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DD4" w:rsidRPr="00BD5DD4" w:rsidRDefault="00BD5DD4" w:rsidP="00BD5DD4">
      <w:pPr>
        <w:pStyle w:val="5"/>
        <w:spacing w:before="0" w:line="240" w:lineRule="auto"/>
        <w:ind w:right="-1"/>
        <w:jc w:val="center"/>
        <w:rPr>
          <w:rFonts w:ascii="Times New Roman" w:hAnsi="Times New Roman" w:cs="Times New Roman"/>
          <w:b/>
          <w:color w:val="auto"/>
          <w:sz w:val="20"/>
          <w:szCs w:val="20"/>
        </w:rPr>
      </w:pPr>
      <w:r>
        <w:rPr>
          <w:rFonts w:ascii="Times New Roman" w:hAnsi="Times New Roman" w:cs="Times New Roman"/>
          <w:b/>
          <w:sz w:val="20"/>
          <w:szCs w:val="20"/>
        </w:rPr>
        <w:t xml:space="preserve"> </w:t>
      </w:r>
      <w:r w:rsidR="006735D7" w:rsidRPr="00BD5DD4">
        <w:rPr>
          <w:rFonts w:ascii="Times New Roman" w:hAnsi="Times New Roman" w:cs="Times New Roman"/>
          <w:b/>
          <w:sz w:val="20"/>
          <w:szCs w:val="20"/>
        </w:rPr>
        <w:t xml:space="preserve"> </w:t>
      </w:r>
      <w:r w:rsidR="00370DD0" w:rsidRPr="00BD5DD4">
        <w:rPr>
          <w:rFonts w:ascii="Times New Roman" w:hAnsi="Times New Roman" w:cs="Times New Roman"/>
          <w:b/>
          <w:sz w:val="20"/>
          <w:szCs w:val="20"/>
        </w:rPr>
        <w:t xml:space="preserve"> </w:t>
      </w:r>
      <w:r w:rsidRPr="00BD5DD4">
        <w:rPr>
          <w:rFonts w:ascii="Times New Roman" w:hAnsi="Times New Roman" w:cs="Times New Roman"/>
          <w:b/>
          <w:color w:val="auto"/>
          <w:sz w:val="20"/>
          <w:szCs w:val="20"/>
        </w:rPr>
        <w:t>П О С Т А Н О В Л Е Н И Е</w:t>
      </w:r>
    </w:p>
    <w:p w:rsidR="00BD5DD4" w:rsidRDefault="00BD5DD4" w:rsidP="00BD5DD4">
      <w:pPr>
        <w:spacing w:line="240" w:lineRule="auto"/>
        <w:ind w:right="-1"/>
        <w:jc w:val="center"/>
        <w:rPr>
          <w:rFonts w:ascii="Times New Roman" w:hAnsi="Times New Roman" w:cs="Times New Roman"/>
          <w:b/>
          <w:sz w:val="20"/>
          <w:szCs w:val="20"/>
        </w:rPr>
      </w:pPr>
      <w:r w:rsidRPr="00BD5DD4">
        <w:rPr>
          <w:rFonts w:ascii="Times New Roman" w:hAnsi="Times New Roman" w:cs="Times New Roman"/>
          <w:b/>
          <w:sz w:val="20"/>
          <w:szCs w:val="20"/>
        </w:rPr>
        <w:t>г. Камбарка</w:t>
      </w:r>
      <w:r>
        <w:rPr>
          <w:rFonts w:ascii="Times New Roman" w:hAnsi="Times New Roman" w:cs="Times New Roman"/>
          <w:b/>
          <w:sz w:val="20"/>
          <w:szCs w:val="20"/>
        </w:rPr>
        <w:t xml:space="preserve">                               </w:t>
      </w:r>
    </w:p>
    <w:p w:rsidR="00BD5DD4" w:rsidRPr="00BD5DD4" w:rsidRDefault="00BD5DD4" w:rsidP="00BD5DD4">
      <w:pPr>
        <w:spacing w:line="240" w:lineRule="auto"/>
        <w:ind w:right="-1"/>
        <w:jc w:val="center"/>
        <w:rPr>
          <w:rFonts w:ascii="Times New Roman" w:hAnsi="Times New Roman" w:cs="Times New Roman"/>
          <w:b/>
          <w:sz w:val="20"/>
          <w:szCs w:val="20"/>
        </w:rPr>
      </w:pPr>
      <w:r w:rsidRPr="00BD5DD4">
        <w:rPr>
          <w:rFonts w:ascii="Times New Roman" w:hAnsi="Times New Roman" w:cs="Times New Roman"/>
          <w:b/>
          <w:sz w:val="20"/>
          <w:szCs w:val="20"/>
        </w:rPr>
        <w:t xml:space="preserve">23 сентября 2019 г.  </w:t>
      </w:r>
      <w:r>
        <w:rPr>
          <w:rFonts w:ascii="Times New Roman" w:hAnsi="Times New Roman" w:cs="Times New Roman"/>
          <w:b/>
          <w:sz w:val="20"/>
          <w:szCs w:val="20"/>
        </w:rPr>
        <w:t xml:space="preserve">                                   </w:t>
      </w:r>
      <w:r w:rsidRPr="00BD5DD4">
        <w:rPr>
          <w:rFonts w:ascii="Times New Roman" w:hAnsi="Times New Roman" w:cs="Times New Roman"/>
          <w:b/>
          <w:sz w:val="20"/>
          <w:szCs w:val="20"/>
        </w:rPr>
        <w:t xml:space="preserve"> № 192                                                                                 </w:t>
      </w:r>
    </w:p>
    <w:p w:rsidR="00BD5DD4" w:rsidRPr="00BD5DD4" w:rsidRDefault="00BD5DD4" w:rsidP="00BD5DD4">
      <w:pPr>
        <w:pStyle w:val="21"/>
        <w:ind w:right="251"/>
        <w:jc w:val="left"/>
        <w:rPr>
          <w:sz w:val="20"/>
          <w:szCs w:val="20"/>
        </w:rPr>
      </w:pPr>
      <w:r>
        <w:rPr>
          <w:sz w:val="20"/>
          <w:szCs w:val="20"/>
        </w:rPr>
        <w:t xml:space="preserve">   </w:t>
      </w:r>
      <w:r w:rsidRPr="00BD5DD4">
        <w:rPr>
          <w:sz w:val="20"/>
          <w:szCs w:val="20"/>
        </w:rPr>
        <w:t>О включении движимого имущества</w:t>
      </w:r>
    </w:p>
    <w:p w:rsidR="00BD5DD4" w:rsidRPr="00BD5DD4" w:rsidRDefault="00BD5DD4" w:rsidP="00BD5DD4">
      <w:pPr>
        <w:pStyle w:val="21"/>
        <w:ind w:right="251"/>
        <w:jc w:val="left"/>
        <w:rPr>
          <w:sz w:val="20"/>
          <w:szCs w:val="20"/>
        </w:rPr>
      </w:pPr>
      <w:r>
        <w:rPr>
          <w:sz w:val="20"/>
          <w:szCs w:val="20"/>
        </w:rPr>
        <w:t xml:space="preserve">   </w:t>
      </w:r>
      <w:r w:rsidRPr="00BD5DD4">
        <w:rPr>
          <w:sz w:val="20"/>
          <w:szCs w:val="20"/>
        </w:rPr>
        <w:t>в реестр муниципальной казны</w:t>
      </w:r>
    </w:p>
    <w:p w:rsidR="00BD5DD4" w:rsidRPr="00BD5DD4" w:rsidRDefault="00BD5DD4" w:rsidP="00BD5DD4">
      <w:pPr>
        <w:pStyle w:val="21"/>
        <w:ind w:right="251"/>
        <w:rPr>
          <w:sz w:val="20"/>
          <w:szCs w:val="20"/>
        </w:rPr>
      </w:pPr>
    </w:p>
    <w:p w:rsidR="008A2F2A" w:rsidRPr="008A2F2A" w:rsidRDefault="00BD5DD4" w:rsidP="008A2F2A">
      <w:pPr>
        <w:pStyle w:val="23"/>
        <w:spacing w:line="240" w:lineRule="auto"/>
        <w:ind w:right="-284" w:firstLine="567"/>
        <w:rPr>
          <w:rFonts w:ascii="Times New Roman" w:hAnsi="Times New Roman" w:cs="Times New Roman"/>
          <w:color w:val="000000"/>
          <w:sz w:val="20"/>
          <w:szCs w:val="20"/>
        </w:rPr>
      </w:pPr>
      <w:r w:rsidRPr="00BD5DD4">
        <w:rPr>
          <w:rFonts w:ascii="Times New Roman" w:hAnsi="Times New Roman" w:cs="Times New Roman"/>
          <w:sz w:val="20"/>
          <w:szCs w:val="20"/>
        </w:rPr>
        <w:t xml:space="preserve">В соответствии с Федеральным законом от 06.10.2003г. № 131-ФЗ </w:t>
      </w:r>
      <w:r>
        <w:rPr>
          <w:rFonts w:ascii="Times New Roman" w:hAnsi="Times New Roman" w:cs="Times New Roman"/>
          <w:sz w:val="20"/>
          <w:szCs w:val="20"/>
        </w:rPr>
        <w:t xml:space="preserve">      </w:t>
      </w:r>
      <w:r w:rsidRPr="00BD5DD4">
        <w:rPr>
          <w:rFonts w:ascii="Times New Roman" w:hAnsi="Times New Roman" w:cs="Times New Roman"/>
          <w:sz w:val="20"/>
          <w:szCs w:val="20"/>
        </w:rPr>
        <w:t>«Об общих принципах организации местного самоуправления</w:t>
      </w:r>
      <w:r>
        <w:rPr>
          <w:rFonts w:ascii="Times New Roman" w:hAnsi="Times New Roman" w:cs="Times New Roman"/>
          <w:sz w:val="20"/>
          <w:szCs w:val="20"/>
        </w:rPr>
        <w:t xml:space="preserve">               </w:t>
      </w:r>
      <w:r w:rsidRPr="00BD5DD4">
        <w:rPr>
          <w:rFonts w:ascii="Times New Roman" w:hAnsi="Times New Roman" w:cs="Times New Roman"/>
          <w:sz w:val="20"/>
          <w:szCs w:val="20"/>
        </w:rPr>
        <w:t xml:space="preserve"> в Российской Федерации», с Порядком управления</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 xml:space="preserve"> и распоряжения</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 xml:space="preserve"> имуществом, </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находящимся</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 xml:space="preserve"> в муниципальной собственности </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муниципального образования</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 xml:space="preserve"> «Камбарское» </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(г.Камбарка), утвержденного</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 xml:space="preserve"> Решением Городского</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 xml:space="preserve"> Совета депутатов </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МО</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 xml:space="preserve"> «Камбарское» </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 xml:space="preserve">от </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11.06.2009г.</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 xml:space="preserve"> № 59, на основании</w:t>
      </w:r>
      <w:r w:rsidRPr="00BD5DD4">
        <w:rPr>
          <w:rFonts w:ascii="Times New Roman" w:hAnsi="Times New Roman" w:cs="Times New Roman"/>
          <w:color w:val="000000"/>
          <w:sz w:val="20"/>
          <w:szCs w:val="20"/>
        </w:rPr>
        <w:t xml:space="preserve"> Решения Совета</w:t>
      </w:r>
      <w:r w:rsidR="008A2F2A">
        <w:rPr>
          <w:rFonts w:ascii="Times New Roman" w:hAnsi="Times New Roman" w:cs="Times New Roman"/>
          <w:color w:val="000000"/>
          <w:sz w:val="20"/>
          <w:szCs w:val="20"/>
        </w:rPr>
        <w:t xml:space="preserve">    </w:t>
      </w:r>
      <w:r w:rsidRPr="00BD5DD4">
        <w:rPr>
          <w:rFonts w:ascii="Times New Roman" w:hAnsi="Times New Roman" w:cs="Times New Roman"/>
          <w:color w:val="000000"/>
          <w:sz w:val="20"/>
          <w:szCs w:val="20"/>
        </w:rPr>
        <w:t xml:space="preserve"> депутатов муниципального образования «Камбарское»</w:t>
      </w:r>
      <w:r w:rsidR="008A2F2A">
        <w:rPr>
          <w:rFonts w:ascii="Times New Roman" w:hAnsi="Times New Roman" w:cs="Times New Roman"/>
          <w:color w:val="000000"/>
          <w:sz w:val="20"/>
          <w:szCs w:val="20"/>
        </w:rPr>
        <w:t xml:space="preserve">     </w:t>
      </w:r>
      <w:r w:rsidR="008A2F2A">
        <w:rPr>
          <w:rFonts w:ascii="Times New Roman" w:hAnsi="Times New Roman" w:cs="Times New Roman"/>
          <w:sz w:val="20"/>
          <w:szCs w:val="20"/>
        </w:rPr>
        <w:t xml:space="preserve">от   23 </w:t>
      </w:r>
      <w:r w:rsidRPr="00BD5DD4">
        <w:rPr>
          <w:rFonts w:ascii="Times New Roman" w:hAnsi="Times New Roman" w:cs="Times New Roman"/>
          <w:sz w:val="20"/>
          <w:szCs w:val="20"/>
        </w:rPr>
        <w:t xml:space="preserve"> августа </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2019</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 xml:space="preserve"> года </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 51</w:t>
      </w:r>
      <w:r w:rsidR="008A2F2A">
        <w:rPr>
          <w:rFonts w:ascii="Times New Roman" w:hAnsi="Times New Roman" w:cs="Times New Roman"/>
          <w:sz w:val="20"/>
          <w:szCs w:val="20"/>
        </w:rPr>
        <w:t xml:space="preserve">   </w:t>
      </w:r>
      <w:r w:rsidRPr="00BD5DD4">
        <w:rPr>
          <w:rFonts w:ascii="Times New Roman" w:hAnsi="Times New Roman" w:cs="Times New Roman"/>
          <w:b/>
          <w:sz w:val="20"/>
          <w:szCs w:val="20"/>
        </w:rPr>
        <w:t xml:space="preserve"> </w:t>
      </w:r>
      <w:r w:rsidRPr="00BD5DD4">
        <w:rPr>
          <w:rFonts w:ascii="Times New Roman" w:hAnsi="Times New Roman" w:cs="Times New Roman"/>
          <w:color w:val="000000"/>
          <w:sz w:val="20"/>
          <w:szCs w:val="20"/>
        </w:rPr>
        <w:t>«</w:t>
      </w:r>
      <w:r w:rsidRPr="00BD5DD4">
        <w:rPr>
          <w:rFonts w:ascii="Times New Roman" w:hAnsi="Times New Roman" w:cs="Times New Roman"/>
          <w:sz w:val="20"/>
          <w:szCs w:val="20"/>
        </w:rPr>
        <w:t>О разрешении администрации муниципального</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 xml:space="preserve"> образования «Камбарское» на реализацию деловой древесины, полученной</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 xml:space="preserve"> от рубки </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древесно-</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 xml:space="preserve">кустарниковой растительности в ходе выполнения </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 xml:space="preserve">работ </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 xml:space="preserve">по очищению территории земельного </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 xml:space="preserve">участка </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под строительство детского дошкольного учреждения по</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 xml:space="preserve">ул. </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Первомайская, 285а</w:t>
      </w:r>
      <w:r w:rsidRPr="00BD5DD4">
        <w:rPr>
          <w:rFonts w:ascii="Times New Roman" w:hAnsi="Times New Roman" w:cs="Times New Roman"/>
          <w:color w:val="000000"/>
          <w:sz w:val="20"/>
          <w:szCs w:val="20"/>
        </w:rPr>
        <w:t>»</w:t>
      </w:r>
      <w:r w:rsidRPr="00BD5DD4">
        <w:rPr>
          <w:rFonts w:ascii="Times New Roman" w:hAnsi="Times New Roman" w:cs="Times New Roman"/>
          <w:sz w:val="20"/>
          <w:szCs w:val="20"/>
        </w:rPr>
        <w:t xml:space="preserve">, </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 xml:space="preserve">руководствуясь Уставом </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муниципального</w:t>
      </w:r>
      <w:r w:rsidR="008A2F2A">
        <w:rPr>
          <w:rFonts w:ascii="Times New Roman" w:hAnsi="Times New Roman" w:cs="Times New Roman"/>
          <w:sz w:val="20"/>
          <w:szCs w:val="20"/>
        </w:rPr>
        <w:t xml:space="preserve">        </w:t>
      </w:r>
      <w:r w:rsidRPr="00BD5DD4">
        <w:rPr>
          <w:rFonts w:ascii="Times New Roman" w:hAnsi="Times New Roman" w:cs="Times New Roman"/>
          <w:sz w:val="20"/>
          <w:szCs w:val="20"/>
        </w:rPr>
        <w:t xml:space="preserve"> образования «Камбарское», </w:t>
      </w:r>
    </w:p>
    <w:p w:rsidR="008A2F2A" w:rsidRDefault="008A2F2A" w:rsidP="00BD5DD4">
      <w:pPr>
        <w:spacing w:line="240" w:lineRule="auto"/>
        <w:ind w:right="-284"/>
        <w:jc w:val="center"/>
        <w:rPr>
          <w:rFonts w:ascii="Times New Roman" w:hAnsi="Times New Roman" w:cs="Times New Roman"/>
          <w:b/>
          <w:sz w:val="20"/>
          <w:szCs w:val="20"/>
        </w:rPr>
      </w:pPr>
    </w:p>
    <w:p w:rsidR="009E75FB" w:rsidRDefault="009E75FB" w:rsidP="00BD5DD4">
      <w:pPr>
        <w:spacing w:line="240" w:lineRule="auto"/>
        <w:ind w:right="-284"/>
        <w:jc w:val="center"/>
        <w:rPr>
          <w:rFonts w:ascii="Times New Roman" w:hAnsi="Times New Roman" w:cs="Times New Roman"/>
          <w:b/>
          <w:sz w:val="20"/>
          <w:szCs w:val="20"/>
        </w:rPr>
      </w:pPr>
    </w:p>
    <w:p w:rsidR="00BD5DD4" w:rsidRPr="00BD5DD4" w:rsidRDefault="00BD5DD4" w:rsidP="008A2F2A">
      <w:pPr>
        <w:spacing w:line="240" w:lineRule="auto"/>
        <w:ind w:right="-284"/>
        <w:jc w:val="center"/>
        <w:rPr>
          <w:rFonts w:ascii="Times New Roman" w:hAnsi="Times New Roman" w:cs="Times New Roman"/>
          <w:b/>
          <w:sz w:val="20"/>
          <w:szCs w:val="20"/>
        </w:rPr>
      </w:pPr>
      <w:r w:rsidRPr="00BD5DD4">
        <w:rPr>
          <w:rFonts w:ascii="Times New Roman" w:hAnsi="Times New Roman" w:cs="Times New Roman"/>
          <w:b/>
          <w:sz w:val="20"/>
          <w:szCs w:val="20"/>
        </w:rPr>
        <w:lastRenderedPageBreak/>
        <w:t>П О С Т А Н О В Л Я Ю:</w:t>
      </w:r>
    </w:p>
    <w:p w:rsidR="00BD5DD4" w:rsidRPr="00BD5DD4" w:rsidRDefault="00BD5DD4" w:rsidP="00BD5DD4">
      <w:pPr>
        <w:pStyle w:val="aa"/>
        <w:numPr>
          <w:ilvl w:val="0"/>
          <w:numId w:val="13"/>
        </w:numPr>
        <w:autoSpaceDE w:val="0"/>
        <w:autoSpaceDN w:val="0"/>
        <w:adjustRightInd w:val="0"/>
        <w:spacing w:after="0" w:line="240" w:lineRule="auto"/>
        <w:jc w:val="both"/>
        <w:rPr>
          <w:rFonts w:ascii="Times New Roman" w:hAnsi="Times New Roman" w:cs="Times New Roman"/>
          <w:sz w:val="20"/>
          <w:szCs w:val="20"/>
        </w:rPr>
      </w:pPr>
      <w:r w:rsidRPr="00BD5DD4">
        <w:rPr>
          <w:rFonts w:ascii="Times New Roman" w:hAnsi="Times New Roman" w:cs="Times New Roman"/>
          <w:sz w:val="20"/>
          <w:szCs w:val="20"/>
        </w:rPr>
        <w:t>Принять в собственность муниципального образования «Камбарское» и  включить в реестр муниципальной казны муниципального образования «Камбарское»  древесину (деловую) в объеме 300 м³, полученную от рубки древесно-кустарниковой растительности в ходе выполнения работ по очищению территории земельного участка под строительство детского дошкольного учреждения по ул. Первомайская, 285а на земельном участке с кадастровым номером 18:10:000000:1438, общей первоначальной балансовой стоимостью  156 000,00 рублей.</w:t>
      </w:r>
    </w:p>
    <w:p w:rsidR="00BD5DD4" w:rsidRPr="00BD5DD4" w:rsidRDefault="00BD5DD4" w:rsidP="00BD5DD4">
      <w:pPr>
        <w:pStyle w:val="aa"/>
        <w:autoSpaceDE w:val="0"/>
        <w:autoSpaceDN w:val="0"/>
        <w:adjustRightInd w:val="0"/>
        <w:spacing w:line="240" w:lineRule="auto"/>
        <w:jc w:val="both"/>
        <w:rPr>
          <w:rFonts w:ascii="Times New Roman" w:hAnsi="Times New Roman" w:cs="Times New Roman"/>
          <w:sz w:val="20"/>
          <w:szCs w:val="20"/>
        </w:rPr>
      </w:pPr>
    </w:p>
    <w:p w:rsidR="00BD5DD4" w:rsidRPr="00BD5DD4" w:rsidRDefault="00BD5DD4" w:rsidP="00BD5DD4">
      <w:pPr>
        <w:pStyle w:val="aa"/>
        <w:numPr>
          <w:ilvl w:val="0"/>
          <w:numId w:val="13"/>
        </w:numPr>
        <w:autoSpaceDE w:val="0"/>
        <w:autoSpaceDN w:val="0"/>
        <w:adjustRightInd w:val="0"/>
        <w:spacing w:after="0" w:line="240" w:lineRule="auto"/>
        <w:jc w:val="both"/>
        <w:rPr>
          <w:rFonts w:ascii="Times New Roman" w:hAnsi="Times New Roman" w:cs="Times New Roman"/>
          <w:sz w:val="20"/>
          <w:szCs w:val="20"/>
        </w:rPr>
      </w:pPr>
      <w:r w:rsidRPr="00BD5DD4">
        <w:rPr>
          <w:rFonts w:ascii="Times New Roman" w:hAnsi="Times New Roman" w:cs="Times New Roman"/>
          <w:sz w:val="20"/>
          <w:szCs w:val="20"/>
        </w:rPr>
        <w:t>Главному специалисту-эксперту Прохоровой О.В. принять на учет муниципальной казны объект, указанный в пункте 1 настоящего постановления.</w:t>
      </w:r>
    </w:p>
    <w:p w:rsidR="00BD5DD4" w:rsidRPr="00BD5DD4" w:rsidRDefault="00BD5DD4" w:rsidP="00BD5DD4">
      <w:pPr>
        <w:pStyle w:val="aa"/>
        <w:spacing w:line="240" w:lineRule="auto"/>
        <w:rPr>
          <w:rFonts w:ascii="Times New Roman" w:hAnsi="Times New Roman" w:cs="Times New Roman"/>
          <w:sz w:val="20"/>
          <w:szCs w:val="20"/>
        </w:rPr>
      </w:pPr>
    </w:p>
    <w:p w:rsidR="00BD5DD4" w:rsidRPr="00BD5DD4" w:rsidRDefault="00BD5DD4" w:rsidP="00BD5DD4">
      <w:pPr>
        <w:pStyle w:val="aa"/>
        <w:numPr>
          <w:ilvl w:val="0"/>
          <w:numId w:val="13"/>
        </w:numPr>
        <w:autoSpaceDE w:val="0"/>
        <w:autoSpaceDN w:val="0"/>
        <w:adjustRightInd w:val="0"/>
        <w:spacing w:after="0" w:line="240" w:lineRule="auto"/>
        <w:jc w:val="both"/>
        <w:rPr>
          <w:rFonts w:ascii="Times New Roman" w:hAnsi="Times New Roman" w:cs="Times New Roman"/>
          <w:sz w:val="20"/>
          <w:szCs w:val="20"/>
        </w:rPr>
      </w:pPr>
      <w:r w:rsidRPr="00BD5DD4">
        <w:rPr>
          <w:rFonts w:ascii="Times New Roman" w:hAnsi="Times New Roman" w:cs="Times New Roman"/>
          <w:sz w:val="20"/>
          <w:szCs w:val="20"/>
        </w:rPr>
        <w:t>Главному специалисту-эксперту Зайцевой И.В. включить объект, указанный в пункте 1 настоящего постановления, в реестр собственности  МО «Камбарское».</w:t>
      </w:r>
    </w:p>
    <w:p w:rsidR="00BD5DD4" w:rsidRPr="00BD5DD4" w:rsidRDefault="00BD5DD4" w:rsidP="00BD5DD4">
      <w:pPr>
        <w:pStyle w:val="ConsPlusNormal"/>
        <w:ind w:firstLine="540"/>
        <w:jc w:val="both"/>
        <w:rPr>
          <w:rFonts w:ascii="Times New Roman" w:hAnsi="Times New Roman" w:cs="Times New Roman"/>
          <w:sz w:val="20"/>
          <w:szCs w:val="20"/>
        </w:rPr>
      </w:pPr>
    </w:p>
    <w:p w:rsidR="00BD5DD4" w:rsidRPr="00BD5DD4" w:rsidRDefault="00BD5DD4" w:rsidP="008A2F2A">
      <w:pPr>
        <w:spacing w:after="0" w:line="240" w:lineRule="auto"/>
        <w:ind w:right="283"/>
        <w:jc w:val="both"/>
        <w:rPr>
          <w:rFonts w:ascii="Times New Roman" w:hAnsi="Times New Roman" w:cs="Times New Roman"/>
          <w:color w:val="000000"/>
          <w:spacing w:val="1"/>
          <w:sz w:val="20"/>
          <w:szCs w:val="20"/>
        </w:rPr>
      </w:pPr>
      <w:r w:rsidRPr="00BD5DD4">
        <w:rPr>
          <w:rFonts w:ascii="Times New Roman" w:hAnsi="Times New Roman" w:cs="Times New Roman"/>
          <w:sz w:val="20"/>
          <w:szCs w:val="20"/>
        </w:rPr>
        <w:t xml:space="preserve">Глава </w:t>
      </w:r>
      <w:r w:rsidRPr="00BD5DD4">
        <w:rPr>
          <w:rFonts w:ascii="Times New Roman" w:hAnsi="Times New Roman" w:cs="Times New Roman"/>
          <w:color w:val="000000"/>
          <w:spacing w:val="1"/>
          <w:sz w:val="20"/>
          <w:szCs w:val="20"/>
        </w:rPr>
        <w:t>муниципального</w:t>
      </w:r>
    </w:p>
    <w:p w:rsidR="00321BF3" w:rsidRPr="008A2F2A" w:rsidRDefault="008A2F2A" w:rsidP="008A2F2A">
      <w:pPr>
        <w:spacing w:after="0" w:line="240" w:lineRule="auto"/>
        <w:ind w:right="-1"/>
        <w:jc w:val="both"/>
        <w:rPr>
          <w:rFonts w:ascii="Times New Roman" w:hAnsi="Times New Roman" w:cs="Times New Roman"/>
          <w:sz w:val="20"/>
          <w:szCs w:val="20"/>
        </w:rPr>
        <w:sectPr w:rsidR="00321BF3" w:rsidRPr="008A2F2A" w:rsidSect="00B32779">
          <w:headerReference w:type="even" r:id="rId8"/>
          <w:headerReference w:type="default" r:id="rId9"/>
          <w:headerReference w:type="first" r:id="rId10"/>
          <w:type w:val="continuous"/>
          <w:pgSz w:w="11906" w:h="16838"/>
          <w:pgMar w:top="567" w:right="1134" w:bottom="567" w:left="1134" w:header="709" w:footer="709" w:gutter="0"/>
          <w:cols w:num="2" w:space="708"/>
          <w:titlePg/>
          <w:docGrid w:linePitch="360"/>
        </w:sectPr>
      </w:pPr>
      <w:r>
        <w:rPr>
          <w:rFonts w:ascii="Times New Roman" w:hAnsi="Times New Roman" w:cs="Times New Roman"/>
          <w:color w:val="000000"/>
          <w:spacing w:val="1"/>
          <w:sz w:val="20"/>
          <w:szCs w:val="20"/>
        </w:rPr>
        <w:t>образования</w:t>
      </w:r>
      <w:r w:rsidR="00BD5DD4" w:rsidRPr="00BD5DD4">
        <w:rPr>
          <w:rFonts w:ascii="Times New Roman" w:hAnsi="Times New Roman" w:cs="Times New Roman"/>
          <w:sz w:val="20"/>
          <w:szCs w:val="20"/>
        </w:rPr>
        <w:t>«Камбарское</w:t>
      </w:r>
      <w:r w:rsidRPr="00BD5DD4">
        <w:rPr>
          <w:rFonts w:ascii="Times New Roman" w:hAnsi="Times New Roman" w:cs="Times New Roman"/>
          <w:sz w:val="20"/>
          <w:szCs w:val="20"/>
        </w:rPr>
        <w:t>»</w:t>
      </w:r>
      <w:r>
        <w:rPr>
          <w:rFonts w:ascii="Times New Roman" w:hAnsi="Times New Roman" w:cs="Times New Roman"/>
          <w:sz w:val="20"/>
          <w:szCs w:val="20"/>
        </w:rPr>
        <w:t xml:space="preserve">                 </w:t>
      </w:r>
      <w:r w:rsidRPr="008A2F2A">
        <w:rPr>
          <w:rFonts w:ascii="Times New Roman" w:hAnsi="Times New Roman" w:cs="Times New Roman"/>
          <w:sz w:val="20"/>
          <w:szCs w:val="20"/>
        </w:rPr>
        <w:t xml:space="preserve"> </w:t>
      </w:r>
      <w:r w:rsidRPr="00BD5DD4">
        <w:rPr>
          <w:rFonts w:ascii="Times New Roman" w:hAnsi="Times New Roman" w:cs="Times New Roman"/>
          <w:sz w:val="20"/>
          <w:szCs w:val="20"/>
        </w:rPr>
        <w:t xml:space="preserve">Н.Ю.Шулепов  </w:t>
      </w:r>
      <w:r w:rsidR="00BD5DD4" w:rsidRPr="00BD5DD4">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8A2F2A" w:rsidRPr="008A2F2A" w:rsidRDefault="008A2F2A" w:rsidP="008A2F2A">
      <w:pPr>
        <w:pStyle w:val="5"/>
        <w:spacing w:before="0" w:line="240" w:lineRule="auto"/>
        <w:jc w:val="both"/>
        <w:rPr>
          <w:rFonts w:ascii="Times New Roman" w:hAnsi="Times New Roman" w:cs="Times New Roman"/>
          <w:b/>
          <w:color w:val="auto"/>
          <w:sz w:val="20"/>
          <w:szCs w:val="20"/>
        </w:rPr>
      </w:pPr>
      <w:r>
        <w:rPr>
          <w:rFonts w:ascii="Times New Roman" w:hAnsi="Times New Roman" w:cs="Times New Roman"/>
          <w:sz w:val="20"/>
          <w:szCs w:val="20"/>
        </w:rPr>
        <w:lastRenderedPageBreak/>
        <w:t xml:space="preserve">                       </w:t>
      </w:r>
      <w:r w:rsidRPr="008A2F2A">
        <w:rPr>
          <w:rFonts w:ascii="Times New Roman" w:hAnsi="Times New Roman" w:cs="Times New Roman"/>
          <w:b/>
          <w:color w:val="auto"/>
          <w:sz w:val="20"/>
          <w:szCs w:val="20"/>
        </w:rPr>
        <w:t xml:space="preserve"> П О С Т А Н О В Л Е Н И Е</w:t>
      </w:r>
    </w:p>
    <w:p w:rsidR="008A2F2A" w:rsidRPr="008A2F2A" w:rsidRDefault="008A2F2A" w:rsidP="008A2F2A">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Pr="008A2F2A">
        <w:rPr>
          <w:rFonts w:ascii="Times New Roman" w:hAnsi="Times New Roman" w:cs="Times New Roman"/>
          <w:b/>
          <w:sz w:val="20"/>
          <w:szCs w:val="20"/>
        </w:rPr>
        <w:t>г. Камбарка</w:t>
      </w:r>
    </w:p>
    <w:p w:rsidR="008A2F2A" w:rsidRPr="008A2F2A" w:rsidRDefault="009E75FB" w:rsidP="008A2F2A">
      <w:pPr>
        <w:spacing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8A2F2A" w:rsidRPr="008A2F2A">
        <w:rPr>
          <w:rFonts w:ascii="Times New Roman" w:hAnsi="Times New Roman" w:cs="Times New Roman"/>
          <w:b/>
          <w:sz w:val="20"/>
          <w:szCs w:val="20"/>
        </w:rPr>
        <w:t xml:space="preserve">24 сентября 2019 года       </w:t>
      </w:r>
      <w:r>
        <w:rPr>
          <w:rFonts w:ascii="Times New Roman" w:hAnsi="Times New Roman" w:cs="Times New Roman"/>
          <w:b/>
          <w:sz w:val="20"/>
          <w:szCs w:val="20"/>
        </w:rPr>
        <w:t xml:space="preserve">                        </w:t>
      </w:r>
      <w:r w:rsidR="008A2F2A" w:rsidRPr="008A2F2A">
        <w:rPr>
          <w:rFonts w:ascii="Times New Roman" w:hAnsi="Times New Roman" w:cs="Times New Roman"/>
          <w:b/>
          <w:sz w:val="20"/>
          <w:szCs w:val="20"/>
        </w:rPr>
        <w:t xml:space="preserve"> </w:t>
      </w:r>
      <w:r w:rsidRPr="008A2F2A">
        <w:rPr>
          <w:rFonts w:ascii="Times New Roman" w:hAnsi="Times New Roman" w:cs="Times New Roman"/>
          <w:b/>
          <w:sz w:val="20"/>
          <w:szCs w:val="20"/>
        </w:rPr>
        <w:t>№ 193</w:t>
      </w:r>
      <w:r w:rsidR="008A2F2A" w:rsidRPr="008A2F2A">
        <w:rPr>
          <w:rFonts w:ascii="Times New Roman" w:hAnsi="Times New Roman" w:cs="Times New Roman"/>
          <w:b/>
          <w:sz w:val="20"/>
          <w:szCs w:val="20"/>
        </w:rPr>
        <w:t xml:space="preserve">                                                                                 </w:t>
      </w:r>
    </w:p>
    <w:tbl>
      <w:tblPr>
        <w:tblpPr w:leftFromText="180" w:rightFromText="180" w:vertAnchor="text" w:tblpX="-72"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1"/>
      </w:tblGrid>
      <w:tr w:rsidR="008A2F2A" w:rsidRPr="008A2F2A" w:rsidTr="008A2F2A">
        <w:trPr>
          <w:trHeight w:val="1117"/>
        </w:trPr>
        <w:tc>
          <w:tcPr>
            <w:tcW w:w="6204" w:type="dxa"/>
            <w:tcBorders>
              <w:top w:val="nil"/>
              <w:left w:val="nil"/>
              <w:bottom w:val="nil"/>
              <w:right w:val="nil"/>
            </w:tcBorders>
          </w:tcPr>
          <w:p w:rsidR="009E75FB" w:rsidRDefault="008A2F2A" w:rsidP="009E75FB">
            <w:pPr>
              <w:spacing w:after="0" w:line="240" w:lineRule="auto"/>
              <w:jc w:val="both"/>
              <w:rPr>
                <w:rFonts w:ascii="Times New Roman" w:hAnsi="Times New Roman" w:cs="Times New Roman"/>
                <w:sz w:val="20"/>
                <w:szCs w:val="20"/>
              </w:rPr>
            </w:pPr>
            <w:r w:rsidRPr="008A2F2A">
              <w:rPr>
                <w:rFonts w:ascii="Times New Roman" w:hAnsi="Times New Roman" w:cs="Times New Roman"/>
                <w:sz w:val="20"/>
                <w:szCs w:val="20"/>
              </w:rPr>
              <w:t xml:space="preserve">Об организации открытого </w:t>
            </w:r>
            <w:r w:rsidR="009E75FB">
              <w:rPr>
                <w:rFonts w:ascii="Times New Roman" w:hAnsi="Times New Roman" w:cs="Times New Roman"/>
                <w:sz w:val="20"/>
                <w:szCs w:val="20"/>
              </w:rPr>
              <w:t xml:space="preserve">    </w:t>
            </w:r>
            <w:r w:rsidRPr="008A2F2A">
              <w:rPr>
                <w:rFonts w:ascii="Times New Roman" w:hAnsi="Times New Roman" w:cs="Times New Roman"/>
                <w:sz w:val="20"/>
                <w:szCs w:val="20"/>
              </w:rPr>
              <w:t>аукциона</w:t>
            </w:r>
          </w:p>
          <w:p w:rsidR="009E75FB" w:rsidRDefault="008A2F2A" w:rsidP="009E75FB">
            <w:pPr>
              <w:spacing w:after="0" w:line="240" w:lineRule="auto"/>
              <w:jc w:val="both"/>
              <w:rPr>
                <w:rFonts w:ascii="Times New Roman" w:hAnsi="Times New Roman" w:cs="Times New Roman"/>
                <w:sz w:val="20"/>
                <w:szCs w:val="20"/>
              </w:rPr>
            </w:pPr>
            <w:r w:rsidRPr="008A2F2A">
              <w:rPr>
                <w:rFonts w:ascii="Times New Roman" w:hAnsi="Times New Roman" w:cs="Times New Roman"/>
                <w:sz w:val="20"/>
                <w:szCs w:val="20"/>
                <w:lang w:eastAsia="ar-SA"/>
              </w:rPr>
              <w:t xml:space="preserve"> в электронной форме</w:t>
            </w:r>
            <w:r w:rsidRPr="008A2F2A">
              <w:rPr>
                <w:rFonts w:ascii="Times New Roman" w:hAnsi="Times New Roman" w:cs="Times New Roman"/>
                <w:sz w:val="20"/>
                <w:szCs w:val="20"/>
              </w:rPr>
              <w:t xml:space="preserve"> по приватизации</w:t>
            </w:r>
          </w:p>
          <w:p w:rsidR="008A2F2A" w:rsidRPr="008A2F2A" w:rsidRDefault="008A2F2A" w:rsidP="009E75FB">
            <w:pPr>
              <w:spacing w:after="0" w:line="240" w:lineRule="auto"/>
              <w:jc w:val="both"/>
              <w:rPr>
                <w:rFonts w:ascii="Times New Roman" w:hAnsi="Times New Roman" w:cs="Times New Roman"/>
                <w:sz w:val="20"/>
                <w:szCs w:val="20"/>
              </w:rPr>
            </w:pPr>
            <w:r w:rsidRPr="008A2F2A">
              <w:rPr>
                <w:rFonts w:ascii="Times New Roman" w:hAnsi="Times New Roman" w:cs="Times New Roman"/>
                <w:sz w:val="20"/>
                <w:szCs w:val="20"/>
              </w:rPr>
              <w:t xml:space="preserve"> (продаже) </w:t>
            </w:r>
            <w:r w:rsidR="009E75FB">
              <w:rPr>
                <w:rFonts w:ascii="Times New Roman" w:hAnsi="Times New Roman" w:cs="Times New Roman"/>
                <w:sz w:val="20"/>
                <w:szCs w:val="20"/>
              </w:rPr>
              <w:t xml:space="preserve">   </w:t>
            </w:r>
            <w:r w:rsidRPr="008A2F2A">
              <w:rPr>
                <w:rFonts w:ascii="Times New Roman" w:hAnsi="Times New Roman" w:cs="Times New Roman"/>
                <w:b/>
                <w:sz w:val="20"/>
                <w:szCs w:val="20"/>
              </w:rPr>
              <w:t xml:space="preserve"> </w:t>
            </w:r>
            <w:r w:rsidRPr="008A2F2A">
              <w:rPr>
                <w:rFonts w:ascii="Times New Roman" w:hAnsi="Times New Roman" w:cs="Times New Roman"/>
                <w:sz w:val="20"/>
                <w:szCs w:val="20"/>
              </w:rPr>
              <w:t xml:space="preserve">деловой </w:t>
            </w:r>
            <w:r w:rsidR="009E75FB">
              <w:rPr>
                <w:rFonts w:ascii="Times New Roman" w:hAnsi="Times New Roman" w:cs="Times New Roman"/>
                <w:sz w:val="20"/>
                <w:szCs w:val="20"/>
              </w:rPr>
              <w:t xml:space="preserve">           </w:t>
            </w:r>
            <w:r w:rsidRPr="008A2F2A">
              <w:rPr>
                <w:rFonts w:ascii="Times New Roman" w:hAnsi="Times New Roman" w:cs="Times New Roman"/>
                <w:sz w:val="20"/>
                <w:szCs w:val="20"/>
              </w:rPr>
              <w:t>древесины</w:t>
            </w:r>
            <w:r w:rsidRPr="008A2F2A">
              <w:rPr>
                <w:rFonts w:ascii="Times New Roman" w:hAnsi="Times New Roman" w:cs="Times New Roman"/>
                <w:b/>
                <w:sz w:val="20"/>
                <w:szCs w:val="20"/>
              </w:rPr>
              <w:t xml:space="preserve"> </w:t>
            </w:r>
          </w:p>
        </w:tc>
      </w:tr>
    </w:tbl>
    <w:p w:rsidR="009E75FB" w:rsidRDefault="008A2F2A" w:rsidP="008A2F2A">
      <w:pPr>
        <w:pStyle w:val="ac"/>
        <w:spacing w:before="0" w:beforeAutospacing="0" w:after="0" w:afterAutospacing="0"/>
        <w:jc w:val="both"/>
        <w:rPr>
          <w:color w:val="000000"/>
          <w:sz w:val="20"/>
          <w:szCs w:val="20"/>
        </w:rPr>
      </w:pPr>
      <w:r w:rsidRPr="008A2F2A">
        <w:rPr>
          <w:sz w:val="20"/>
          <w:szCs w:val="20"/>
        </w:rPr>
        <w:t xml:space="preserve">      </w:t>
      </w:r>
      <w:r w:rsidRPr="008A2F2A">
        <w:rPr>
          <w:color w:val="000000"/>
          <w:sz w:val="20"/>
          <w:szCs w:val="20"/>
        </w:rPr>
        <w:t xml:space="preserve">В соответствии с Федеральным законом от 21 декабря 2001 года № 178 – ФЗ «О приватизации государственного и муниципального имущества», Постановлением </w:t>
      </w:r>
      <w:r w:rsidRPr="008A2F2A">
        <w:rPr>
          <w:sz w:val="20"/>
          <w:szCs w:val="20"/>
        </w:rPr>
        <w:t>Правительства РФ от 27.08.2012 № 860 «</w:t>
      </w:r>
      <w:r w:rsidRPr="008A2F2A">
        <w:rPr>
          <w:bCs/>
          <w:sz w:val="20"/>
          <w:szCs w:val="20"/>
        </w:rPr>
        <w:t xml:space="preserve">Об организации и проведении продажи </w:t>
      </w:r>
      <w:r w:rsidRPr="008A2F2A">
        <w:rPr>
          <w:bCs/>
          <w:sz w:val="20"/>
          <w:szCs w:val="20"/>
        </w:rPr>
        <w:lastRenderedPageBreak/>
        <w:t>государственного или муниципального имущества в электронной форме»</w:t>
      </w:r>
      <w:r w:rsidRPr="008A2F2A">
        <w:rPr>
          <w:color w:val="000000"/>
          <w:sz w:val="20"/>
          <w:szCs w:val="20"/>
        </w:rPr>
        <w:t xml:space="preserve">, на основании Решения </w:t>
      </w:r>
    </w:p>
    <w:p w:rsidR="009E75FB" w:rsidRDefault="009E75FB" w:rsidP="008A2F2A">
      <w:pPr>
        <w:pStyle w:val="ac"/>
        <w:spacing w:before="0" w:beforeAutospacing="0" w:after="0" w:afterAutospacing="0"/>
        <w:jc w:val="both"/>
        <w:rPr>
          <w:color w:val="000000"/>
          <w:sz w:val="20"/>
          <w:szCs w:val="20"/>
        </w:rPr>
      </w:pPr>
    </w:p>
    <w:p w:rsidR="008A2F2A" w:rsidRPr="008A2F2A" w:rsidRDefault="008A2F2A" w:rsidP="008A2F2A">
      <w:pPr>
        <w:pStyle w:val="ac"/>
        <w:spacing w:before="0" w:beforeAutospacing="0" w:after="0" w:afterAutospacing="0"/>
        <w:jc w:val="both"/>
        <w:rPr>
          <w:sz w:val="20"/>
          <w:szCs w:val="20"/>
        </w:rPr>
      </w:pPr>
      <w:r w:rsidRPr="008A2F2A">
        <w:rPr>
          <w:color w:val="000000"/>
          <w:sz w:val="20"/>
          <w:szCs w:val="20"/>
        </w:rPr>
        <w:t xml:space="preserve">Совета депутатов муниципального образования «Камбарское» </w:t>
      </w:r>
      <w:r w:rsidRPr="008A2F2A">
        <w:rPr>
          <w:sz w:val="20"/>
          <w:szCs w:val="20"/>
        </w:rPr>
        <w:t>от 23 августа 2019 года № 51</w:t>
      </w:r>
      <w:r w:rsidRPr="008A2F2A">
        <w:rPr>
          <w:b/>
          <w:sz w:val="20"/>
          <w:szCs w:val="20"/>
        </w:rPr>
        <w:t xml:space="preserve"> </w:t>
      </w:r>
      <w:r w:rsidRPr="008A2F2A">
        <w:rPr>
          <w:color w:val="000000"/>
          <w:sz w:val="20"/>
          <w:szCs w:val="20"/>
        </w:rPr>
        <w:t>«</w:t>
      </w:r>
      <w:r w:rsidRPr="008A2F2A">
        <w:rPr>
          <w:sz w:val="20"/>
          <w:szCs w:val="20"/>
        </w:rPr>
        <w:t>О разрешении администрации муниципального образования «Камбарское» на реализацию деловой древесины, полученной от рубки древесно-кустарниковой растительности в ходе выполнения работ по очищению территории земельного участка под строительство детского дошкольного учреждения по ул. Первомайская, 285а</w:t>
      </w:r>
      <w:r w:rsidRPr="008A2F2A">
        <w:rPr>
          <w:color w:val="000000"/>
          <w:sz w:val="20"/>
          <w:szCs w:val="20"/>
        </w:rPr>
        <w:t xml:space="preserve">», </w:t>
      </w:r>
      <w:r w:rsidRPr="008A2F2A">
        <w:rPr>
          <w:sz w:val="20"/>
          <w:szCs w:val="20"/>
        </w:rPr>
        <w:t xml:space="preserve">руководствуясь Уставом </w:t>
      </w:r>
      <w:r w:rsidRPr="008A2F2A">
        <w:rPr>
          <w:color w:val="000000"/>
          <w:sz w:val="20"/>
          <w:szCs w:val="20"/>
        </w:rPr>
        <w:t>муниципального образования</w:t>
      </w:r>
      <w:r w:rsidRPr="008A2F2A">
        <w:rPr>
          <w:sz w:val="20"/>
          <w:szCs w:val="20"/>
        </w:rPr>
        <w:t xml:space="preserve"> «Камбарское»,                                              </w:t>
      </w:r>
    </w:p>
    <w:p w:rsidR="008A2F2A" w:rsidRPr="008A2F2A" w:rsidRDefault="008A2F2A" w:rsidP="008A2F2A">
      <w:pPr>
        <w:spacing w:line="240" w:lineRule="auto"/>
        <w:jc w:val="both"/>
        <w:rPr>
          <w:rFonts w:ascii="Times New Roman" w:hAnsi="Times New Roman" w:cs="Times New Roman"/>
          <w:b/>
          <w:sz w:val="20"/>
          <w:szCs w:val="20"/>
        </w:rPr>
      </w:pPr>
    </w:p>
    <w:p w:rsidR="008A2F2A" w:rsidRPr="009E75FB" w:rsidRDefault="009E75FB" w:rsidP="009E75FB">
      <w:pPr>
        <w:spacing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8A2F2A" w:rsidRPr="008A2F2A">
        <w:rPr>
          <w:rFonts w:ascii="Times New Roman" w:hAnsi="Times New Roman" w:cs="Times New Roman"/>
          <w:b/>
          <w:sz w:val="20"/>
          <w:szCs w:val="20"/>
        </w:rPr>
        <w:t>П О С Т А Н О В Л Я Ю:</w:t>
      </w:r>
    </w:p>
    <w:p w:rsidR="008A2F2A" w:rsidRPr="008A2F2A" w:rsidRDefault="008A2F2A" w:rsidP="009E75FB">
      <w:pPr>
        <w:spacing w:after="0" w:line="240" w:lineRule="auto"/>
        <w:ind w:left="142" w:firstLine="578"/>
        <w:jc w:val="both"/>
        <w:rPr>
          <w:rFonts w:ascii="Times New Roman" w:hAnsi="Times New Roman" w:cs="Times New Roman"/>
          <w:color w:val="000000"/>
          <w:sz w:val="20"/>
          <w:szCs w:val="20"/>
        </w:rPr>
      </w:pPr>
      <w:r w:rsidRPr="008A2F2A">
        <w:rPr>
          <w:rFonts w:ascii="Times New Roman" w:hAnsi="Times New Roman" w:cs="Times New Roman"/>
          <w:sz w:val="20"/>
          <w:szCs w:val="20"/>
        </w:rPr>
        <w:t xml:space="preserve">1. Комиссии, созданной в соответствии с постановлением Администрации муниципального образования «Камбарское» </w:t>
      </w:r>
      <w:r w:rsidRPr="008A2F2A">
        <w:rPr>
          <w:rFonts w:ascii="Times New Roman" w:hAnsi="Times New Roman" w:cs="Times New Roman"/>
          <w:color w:val="000000"/>
          <w:sz w:val="20"/>
          <w:szCs w:val="20"/>
        </w:rPr>
        <w:t>от 15 августа 2019 года № 176:</w:t>
      </w:r>
    </w:p>
    <w:p w:rsidR="008A2F2A" w:rsidRPr="008A2F2A" w:rsidRDefault="008A2F2A" w:rsidP="009E75FB">
      <w:pPr>
        <w:numPr>
          <w:ilvl w:val="1"/>
          <w:numId w:val="14"/>
        </w:numPr>
        <w:spacing w:after="0" w:line="240" w:lineRule="auto"/>
        <w:ind w:left="142" w:firstLine="720"/>
        <w:jc w:val="both"/>
        <w:rPr>
          <w:rFonts w:ascii="Times New Roman" w:hAnsi="Times New Roman" w:cs="Times New Roman"/>
          <w:sz w:val="20"/>
          <w:szCs w:val="20"/>
        </w:rPr>
      </w:pPr>
      <w:r w:rsidRPr="008A2F2A">
        <w:rPr>
          <w:rFonts w:ascii="Times New Roman" w:hAnsi="Times New Roman" w:cs="Times New Roman"/>
          <w:sz w:val="20"/>
          <w:szCs w:val="20"/>
        </w:rPr>
        <w:t>Организовать и провести открытый по составу участников и открытый по форме подачи предложений о цене аукцион по приватизации (продаже) деловой древесины в количестве: 300 куб.м., в том числе: сосна – 300 куб.м., находящейся в муниципальной собственности муниципального образования «Камбарское». Начальная стоимость имущества без учета НДС 156 000 (сто пятьдесят шесть тысяч) рублей 00 копеек;</w:t>
      </w:r>
    </w:p>
    <w:p w:rsidR="008A2F2A" w:rsidRPr="008A2F2A" w:rsidRDefault="008A2F2A" w:rsidP="008A2F2A">
      <w:pPr>
        <w:numPr>
          <w:ilvl w:val="1"/>
          <w:numId w:val="14"/>
        </w:numPr>
        <w:spacing w:after="0" w:line="240" w:lineRule="auto"/>
        <w:ind w:left="142" w:firstLine="720"/>
        <w:jc w:val="both"/>
        <w:rPr>
          <w:rFonts w:ascii="Times New Roman" w:hAnsi="Times New Roman" w:cs="Times New Roman"/>
          <w:sz w:val="20"/>
          <w:szCs w:val="20"/>
        </w:rPr>
      </w:pPr>
      <w:r w:rsidRPr="008A2F2A">
        <w:rPr>
          <w:rFonts w:ascii="Times New Roman" w:hAnsi="Times New Roman" w:cs="Times New Roman"/>
          <w:sz w:val="20"/>
          <w:szCs w:val="20"/>
        </w:rPr>
        <w:t xml:space="preserve">Информацию об аукционе в установленные законодательством сроки разместить на официальном сайте торгов </w:t>
      </w:r>
      <w:r w:rsidRPr="008A2F2A">
        <w:rPr>
          <w:rFonts w:ascii="Times New Roman" w:hAnsi="Times New Roman" w:cs="Times New Roman"/>
          <w:sz w:val="20"/>
          <w:szCs w:val="20"/>
          <w:lang w:val="en-US"/>
        </w:rPr>
        <w:t>www</w:t>
      </w:r>
      <w:r w:rsidRPr="008A2F2A">
        <w:rPr>
          <w:rFonts w:ascii="Times New Roman" w:hAnsi="Times New Roman" w:cs="Times New Roman"/>
          <w:sz w:val="20"/>
          <w:szCs w:val="20"/>
        </w:rPr>
        <w:t>.</w:t>
      </w:r>
      <w:r w:rsidRPr="008A2F2A">
        <w:rPr>
          <w:rFonts w:ascii="Times New Roman" w:hAnsi="Times New Roman" w:cs="Times New Roman"/>
          <w:sz w:val="20"/>
          <w:szCs w:val="20"/>
          <w:lang w:val="en-US"/>
        </w:rPr>
        <w:t>torgi</w:t>
      </w:r>
      <w:r w:rsidRPr="008A2F2A">
        <w:rPr>
          <w:rFonts w:ascii="Times New Roman" w:hAnsi="Times New Roman" w:cs="Times New Roman"/>
          <w:sz w:val="20"/>
          <w:szCs w:val="20"/>
        </w:rPr>
        <w:t>.</w:t>
      </w:r>
      <w:r w:rsidRPr="008A2F2A">
        <w:rPr>
          <w:rFonts w:ascii="Times New Roman" w:hAnsi="Times New Roman" w:cs="Times New Roman"/>
          <w:sz w:val="20"/>
          <w:szCs w:val="20"/>
          <w:lang w:val="en-US"/>
        </w:rPr>
        <w:t>gov</w:t>
      </w:r>
      <w:r w:rsidRPr="008A2F2A">
        <w:rPr>
          <w:rFonts w:ascii="Times New Roman" w:hAnsi="Times New Roman" w:cs="Times New Roman"/>
          <w:sz w:val="20"/>
          <w:szCs w:val="20"/>
        </w:rPr>
        <w:t>.</w:t>
      </w:r>
      <w:r w:rsidRPr="008A2F2A">
        <w:rPr>
          <w:rFonts w:ascii="Times New Roman" w:hAnsi="Times New Roman" w:cs="Times New Roman"/>
          <w:sz w:val="20"/>
          <w:szCs w:val="20"/>
          <w:lang w:val="en-US"/>
        </w:rPr>
        <w:t>ru</w:t>
      </w:r>
      <w:r w:rsidRPr="008A2F2A">
        <w:rPr>
          <w:rFonts w:ascii="Times New Roman" w:hAnsi="Times New Roman" w:cs="Times New Roman"/>
          <w:sz w:val="20"/>
          <w:szCs w:val="20"/>
        </w:rPr>
        <w:t xml:space="preserve">, </w:t>
      </w:r>
      <w:r w:rsidRPr="008A2F2A">
        <w:rPr>
          <w:rFonts w:ascii="Times New Roman" w:hAnsi="Times New Roman" w:cs="Times New Roman"/>
          <w:sz w:val="20"/>
          <w:szCs w:val="20"/>
          <w:lang w:eastAsia="ar-SA"/>
        </w:rPr>
        <w:t xml:space="preserve">на электронной торговой площадке </w:t>
      </w:r>
      <w:r w:rsidRPr="008A2F2A">
        <w:rPr>
          <w:rFonts w:ascii="Times New Roman" w:hAnsi="Times New Roman" w:cs="Times New Roman"/>
          <w:sz w:val="20"/>
          <w:szCs w:val="20"/>
          <w:lang w:val="en-US"/>
        </w:rPr>
        <w:t>sale</w:t>
      </w:r>
      <w:r w:rsidRPr="008A2F2A">
        <w:rPr>
          <w:rFonts w:ascii="Times New Roman" w:hAnsi="Times New Roman" w:cs="Times New Roman"/>
          <w:sz w:val="20"/>
          <w:szCs w:val="20"/>
        </w:rPr>
        <w:t>.</w:t>
      </w:r>
      <w:r w:rsidRPr="008A2F2A">
        <w:rPr>
          <w:rFonts w:ascii="Times New Roman" w:hAnsi="Times New Roman" w:cs="Times New Roman"/>
          <w:sz w:val="20"/>
          <w:szCs w:val="20"/>
          <w:lang w:val="en-US"/>
        </w:rPr>
        <w:t>zakazrf</w:t>
      </w:r>
      <w:r w:rsidRPr="008A2F2A">
        <w:rPr>
          <w:rFonts w:ascii="Times New Roman" w:hAnsi="Times New Roman" w:cs="Times New Roman"/>
          <w:sz w:val="20"/>
          <w:szCs w:val="20"/>
        </w:rPr>
        <w:t>.</w:t>
      </w:r>
      <w:r w:rsidRPr="008A2F2A">
        <w:rPr>
          <w:rFonts w:ascii="Times New Roman" w:hAnsi="Times New Roman" w:cs="Times New Roman"/>
          <w:sz w:val="20"/>
          <w:szCs w:val="20"/>
          <w:lang w:val="en-US"/>
        </w:rPr>
        <w:t>ru</w:t>
      </w:r>
      <w:r w:rsidRPr="008A2F2A">
        <w:rPr>
          <w:rFonts w:ascii="Times New Roman" w:hAnsi="Times New Roman" w:cs="Times New Roman"/>
          <w:sz w:val="20"/>
          <w:szCs w:val="20"/>
        </w:rPr>
        <w:t>, на сайте муниципального образования «Камбарское» www. город-камбарка.рф и в печатном средстве массовой информации «Информационный бюллетень муниципального образования «Камбарское»».</w:t>
      </w:r>
    </w:p>
    <w:p w:rsidR="008A2F2A" w:rsidRPr="008A2F2A" w:rsidRDefault="008A2F2A" w:rsidP="008A2F2A">
      <w:pPr>
        <w:pStyle w:val="23"/>
        <w:spacing w:line="240" w:lineRule="auto"/>
        <w:jc w:val="both"/>
        <w:rPr>
          <w:rFonts w:ascii="Times New Roman" w:hAnsi="Times New Roman" w:cs="Times New Roman"/>
          <w:sz w:val="20"/>
          <w:szCs w:val="20"/>
        </w:rPr>
      </w:pPr>
    </w:p>
    <w:p w:rsidR="008A2F2A" w:rsidRPr="008A2F2A" w:rsidRDefault="008A2F2A" w:rsidP="009E75FB">
      <w:pPr>
        <w:pStyle w:val="23"/>
        <w:spacing w:after="0" w:line="240" w:lineRule="auto"/>
        <w:ind w:hanging="141"/>
        <w:jc w:val="both"/>
        <w:rPr>
          <w:rFonts w:ascii="Times New Roman" w:hAnsi="Times New Roman" w:cs="Times New Roman"/>
          <w:sz w:val="20"/>
          <w:szCs w:val="20"/>
        </w:rPr>
      </w:pPr>
      <w:r w:rsidRPr="008A2F2A">
        <w:rPr>
          <w:rFonts w:ascii="Times New Roman" w:hAnsi="Times New Roman" w:cs="Times New Roman"/>
          <w:sz w:val="20"/>
          <w:szCs w:val="20"/>
        </w:rPr>
        <w:t xml:space="preserve">Глава  муниципального </w:t>
      </w:r>
    </w:p>
    <w:p w:rsidR="008A2F2A" w:rsidRPr="008A2F2A" w:rsidRDefault="009E75FB" w:rsidP="009E75FB">
      <w:pPr>
        <w:pStyle w:val="23"/>
        <w:spacing w:after="0" w:line="240" w:lineRule="auto"/>
        <w:ind w:right="-1" w:hanging="141"/>
        <w:jc w:val="both"/>
        <w:rPr>
          <w:rFonts w:ascii="Times New Roman" w:hAnsi="Times New Roman" w:cs="Times New Roman"/>
          <w:sz w:val="20"/>
          <w:szCs w:val="20"/>
        </w:rPr>
      </w:pPr>
      <w:r>
        <w:rPr>
          <w:rFonts w:ascii="Times New Roman" w:hAnsi="Times New Roman" w:cs="Times New Roman"/>
          <w:sz w:val="20"/>
          <w:szCs w:val="20"/>
        </w:rPr>
        <w:t>образования</w:t>
      </w:r>
      <w:r w:rsidR="008A2F2A" w:rsidRPr="008A2F2A">
        <w:rPr>
          <w:rFonts w:ascii="Times New Roman" w:hAnsi="Times New Roman" w:cs="Times New Roman"/>
          <w:sz w:val="20"/>
          <w:szCs w:val="20"/>
        </w:rPr>
        <w:t>«Камбарское</w:t>
      </w:r>
      <w:r>
        <w:rPr>
          <w:rFonts w:ascii="Times New Roman" w:hAnsi="Times New Roman" w:cs="Times New Roman"/>
          <w:sz w:val="20"/>
          <w:szCs w:val="20"/>
        </w:rPr>
        <w:t xml:space="preserve">»              </w:t>
      </w:r>
      <w:r w:rsidRPr="009E75FB">
        <w:rPr>
          <w:rFonts w:ascii="Times New Roman" w:hAnsi="Times New Roman" w:cs="Times New Roman"/>
          <w:sz w:val="20"/>
          <w:szCs w:val="20"/>
        </w:rPr>
        <w:t xml:space="preserve"> </w:t>
      </w:r>
      <w:r w:rsidRPr="008A2F2A">
        <w:rPr>
          <w:rFonts w:ascii="Times New Roman" w:hAnsi="Times New Roman" w:cs="Times New Roman"/>
          <w:sz w:val="20"/>
          <w:szCs w:val="20"/>
        </w:rPr>
        <w:t>Н.Ю. Шулепов</w:t>
      </w:r>
      <w:r>
        <w:rPr>
          <w:rFonts w:ascii="Times New Roman" w:hAnsi="Times New Roman" w:cs="Times New Roman"/>
          <w:sz w:val="20"/>
          <w:szCs w:val="20"/>
        </w:rPr>
        <w:t xml:space="preserve"> </w:t>
      </w:r>
      <w:r w:rsidR="008A2F2A" w:rsidRPr="008A2F2A">
        <w:rPr>
          <w:rFonts w:ascii="Times New Roman" w:hAnsi="Times New Roman" w:cs="Times New Roman"/>
          <w:sz w:val="20"/>
          <w:szCs w:val="20"/>
        </w:rPr>
        <w:t xml:space="preserve">                                                                      </w:t>
      </w:r>
    </w:p>
    <w:p w:rsidR="008A2F2A" w:rsidRDefault="008A2F2A" w:rsidP="008A2F2A">
      <w:pPr>
        <w:pStyle w:val="5"/>
        <w:spacing w:before="0" w:line="360" w:lineRule="auto"/>
        <w:jc w:val="center"/>
        <w:rPr>
          <w:rFonts w:ascii="Times New Roman" w:hAnsi="Times New Roman" w:cs="Times New Roman"/>
          <w:color w:val="auto"/>
          <w:sz w:val="20"/>
          <w:szCs w:val="20"/>
        </w:rPr>
      </w:pPr>
    </w:p>
    <w:p w:rsidR="008A2F2A" w:rsidRDefault="008A2F2A" w:rsidP="00BD5DD4">
      <w:pPr>
        <w:pStyle w:val="5"/>
        <w:spacing w:before="0" w:line="360" w:lineRule="auto"/>
        <w:jc w:val="center"/>
        <w:rPr>
          <w:rFonts w:ascii="Times New Roman" w:hAnsi="Times New Roman" w:cs="Times New Roman"/>
          <w:color w:val="auto"/>
          <w:sz w:val="20"/>
          <w:szCs w:val="20"/>
        </w:rPr>
      </w:pPr>
    </w:p>
    <w:p w:rsidR="00874B79" w:rsidRPr="00370DD0" w:rsidRDefault="009E75FB" w:rsidP="00BD5DD4">
      <w:pPr>
        <w:pStyle w:val="5"/>
        <w:spacing w:before="0" w:line="360" w:lineRule="auto"/>
        <w:jc w:val="center"/>
        <w:rPr>
          <w:rFonts w:ascii="Times New Roman" w:hAnsi="Times New Roman" w:cs="Times New Roman"/>
          <w:b/>
          <w:color w:val="auto"/>
          <w:sz w:val="20"/>
          <w:szCs w:val="20"/>
        </w:rPr>
      </w:pPr>
      <w:r>
        <w:rPr>
          <w:rFonts w:ascii="Times New Roman" w:hAnsi="Times New Roman" w:cs="Times New Roman"/>
          <w:color w:val="auto"/>
          <w:sz w:val="20"/>
          <w:szCs w:val="20"/>
        </w:rPr>
        <w:t xml:space="preserve"> </w:t>
      </w:r>
      <w:r w:rsidR="00874B79">
        <w:rPr>
          <w:rFonts w:ascii="Times New Roman" w:hAnsi="Times New Roman" w:cs="Times New Roman"/>
          <w:color w:val="auto"/>
          <w:sz w:val="20"/>
          <w:szCs w:val="20"/>
        </w:rPr>
        <w:t xml:space="preserve"> </w:t>
      </w:r>
      <w:r w:rsidR="00874B79" w:rsidRPr="00370DD0">
        <w:rPr>
          <w:rFonts w:ascii="Times New Roman" w:hAnsi="Times New Roman" w:cs="Times New Roman"/>
          <w:b/>
          <w:color w:val="auto"/>
          <w:sz w:val="20"/>
          <w:szCs w:val="20"/>
        </w:rPr>
        <w:t>П О С Т А Н О В Л Е Н И Е</w:t>
      </w:r>
    </w:p>
    <w:p w:rsidR="00874B79" w:rsidRPr="00370DD0" w:rsidRDefault="00874B79" w:rsidP="00370DD0">
      <w:pPr>
        <w:spacing w:line="360" w:lineRule="auto"/>
        <w:ind w:left="-284" w:hanging="142"/>
        <w:jc w:val="center"/>
        <w:rPr>
          <w:rFonts w:ascii="Times New Roman" w:hAnsi="Times New Roman" w:cs="Times New Roman"/>
          <w:b/>
          <w:i/>
          <w:sz w:val="20"/>
          <w:szCs w:val="20"/>
        </w:rPr>
      </w:pPr>
      <w:r w:rsidRPr="00874B79">
        <w:rPr>
          <w:rFonts w:ascii="Times New Roman" w:hAnsi="Times New Roman" w:cs="Times New Roman"/>
          <w:b/>
          <w:sz w:val="20"/>
          <w:szCs w:val="20"/>
        </w:rPr>
        <w:t>27 сентября 2019 г.</w:t>
      </w:r>
      <w:r w:rsidRPr="00874B79">
        <w:rPr>
          <w:rFonts w:ascii="Times New Roman" w:hAnsi="Times New Roman" w:cs="Times New Roman"/>
          <w:b/>
          <w:i/>
          <w:sz w:val="20"/>
          <w:szCs w:val="20"/>
        </w:rPr>
        <w:t xml:space="preserve">   </w:t>
      </w:r>
      <w:r w:rsidRPr="00874B79">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370DD0">
        <w:rPr>
          <w:rFonts w:ascii="Times New Roman" w:hAnsi="Times New Roman" w:cs="Times New Roman"/>
          <w:b/>
          <w:sz w:val="20"/>
          <w:szCs w:val="20"/>
        </w:rPr>
        <w:t xml:space="preserve">      </w:t>
      </w:r>
      <w:r w:rsidR="009E75F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874B79">
        <w:rPr>
          <w:rFonts w:ascii="Times New Roman" w:hAnsi="Times New Roman" w:cs="Times New Roman"/>
          <w:b/>
          <w:sz w:val="20"/>
          <w:szCs w:val="20"/>
        </w:rPr>
        <w:t xml:space="preserve"> № 195                                                                                                  </w:t>
      </w:r>
    </w:p>
    <w:p w:rsidR="00370DD0" w:rsidRDefault="00874B79" w:rsidP="00370DD0">
      <w:pPr>
        <w:spacing w:after="0" w:line="240" w:lineRule="auto"/>
        <w:rPr>
          <w:rFonts w:ascii="Times New Roman" w:hAnsi="Times New Roman" w:cs="Times New Roman"/>
          <w:sz w:val="20"/>
          <w:szCs w:val="20"/>
        </w:rPr>
      </w:pPr>
      <w:r w:rsidRPr="00874B79">
        <w:rPr>
          <w:rFonts w:ascii="Times New Roman" w:hAnsi="Times New Roman" w:cs="Times New Roman"/>
          <w:sz w:val="20"/>
          <w:szCs w:val="20"/>
        </w:rPr>
        <w:t>О назначении публичных</w:t>
      </w:r>
      <w:r w:rsidR="00370DD0">
        <w:rPr>
          <w:rFonts w:ascii="Times New Roman" w:hAnsi="Times New Roman" w:cs="Times New Roman"/>
          <w:sz w:val="20"/>
          <w:szCs w:val="20"/>
        </w:rPr>
        <w:t xml:space="preserve">   </w:t>
      </w:r>
      <w:r w:rsidRPr="00874B79">
        <w:rPr>
          <w:rFonts w:ascii="Times New Roman" w:hAnsi="Times New Roman" w:cs="Times New Roman"/>
          <w:sz w:val="20"/>
          <w:szCs w:val="20"/>
        </w:rPr>
        <w:t xml:space="preserve"> </w:t>
      </w:r>
      <w:r w:rsidR="00370DD0">
        <w:rPr>
          <w:rFonts w:ascii="Times New Roman" w:hAnsi="Times New Roman" w:cs="Times New Roman"/>
          <w:sz w:val="20"/>
          <w:szCs w:val="20"/>
        </w:rPr>
        <w:t xml:space="preserve"> </w:t>
      </w:r>
      <w:r w:rsidRPr="00874B79">
        <w:rPr>
          <w:rFonts w:ascii="Times New Roman" w:hAnsi="Times New Roman" w:cs="Times New Roman"/>
          <w:sz w:val="20"/>
          <w:szCs w:val="20"/>
        </w:rPr>
        <w:t xml:space="preserve">слушаний </w:t>
      </w:r>
    </w:p>
    <w:p w:rsidR="00370DD0" w:rsidRDefault="00874B79" w:rsidP="00370DD0">
      <w:pPr>
        <w:spacing w:after="0" w:line="240" w:lineRule="auto"/>
        <w:rPr>
          <w:rFonts w:ascii="Times New Roman" w:hAnsi="Times New Roman" w:cs="Times New Roman"/>
          <w:sz w:val="20"/>
          <w:szCs w:val="20"/>
        </w:rPr>
      </w:pPr>
      <w:r w:rsidRPr="00874B79">
        <w:rPr>
          <w:rFonts w:ascii="Times New Roman" w:hAnsi="Times New Roman" w:cs="Times New Roman"/>
          <w:sz w:val="20"/>
          <w:szCs w:val="20"/>
        </w:rPr>
        <w:t>по п</w:t>
      </w:r>
      <w:r w:rsidR="00370DD0">
        <w:rPr>
          <w:rFonts w:ascii="Times New Roman" w:hAnsi="Times New Roman" w:cs="Times New Roman"/>
          <w:sz w:val="20"/>
          <w:szCs w:val="20"/>
        </w:rPr>
        <w:t xml:space="preserve">роекту решения Совета депутатов </w:t>
      </w:r>
      <w:r w:rsidRPr="00874B79">
        <w:rPr>
          <w:rFonts w:ascii="Times New Roman" w:hAnsi="Times New Roman" w:cs="Times New Roman"/>
          <w:sz w:val="20"/>
          <w:szCs w:val="20"/>
        </w:rPr>
        <w:t xml:space="preserve">муниципального </w:t>
      </w:r>
      <w:r w:rsidR="00370DD0">
        <w:rPr>
          <w:rFonts w:ascii="Times New Roman" w:hAnsi="Times New Roman" w:cs="Times New Roman"/>
          <w:sz w:val="20"/>
          <w:szCs w:val="20"/>
        </w:rPr>
        <w:t xml:space="preserve">               </w:t>
      </w:r>
      <w:r w:rsidRPr="00874B79">
        <w:rPr>
          <w:rFonts w:ascii="Times New Roman" w:hAnsi="Times New Roman" w:cs="Times New Roman"/>
          <w:sz w:val="20"/>
          <w:szCs w:val="20"/>
        </w:rPr>
        <w:t>образования</w:t>
      </w:r>
      <w:r w:rsidR="00370DD0">
        <w:rPr>
          <w:rFonts w:ascii="Times New Roman" w:hAnsi="Times New Roman" w:cs="Times New Roman"/>
          <w:sz w:val="20"/>
          <w:szCs w:val="20"/>
        </w:rPr>
        <w:t xml:space="preserve">               </w:t>
      </w:r>
      <w:r w:rsidRPr="00874B79">
        <w:rPr>
          <w:rFonts w:ascii="Times New Roman" w:hAnsi="Times New Roman" w:cs="Times New Roman"/>
          <w:sz w:val="20"/>
          <w:szCs w:val="20"/>
        </w:rPr>
        <w:t xml:space="preserve"> «Камбарское</w:t>
      </w:r>
      <w:r w:rsidR="00370DD0">
        <w:rPr>
          <w:rFonts w:ascii="Times New Roman" w:hAnsi="Times New Roman" w:cs="Times New Roman"/>
          <w:sz w:val="20"/>
          <w:szCs w:val="20"/>
        </w:rPr>
        <w:t xml:space="preserve"> </w:t>
      </w:r>
      <w:r w:rsidRPr="00874B79">
        <w:rPr>
          <w:rFonts w:ascii="Times New Roman" w:hAnsi="Times New Roman" w:cs="Times New Roman"/>
          <w:sz w:val="20"/>
          <w:szCs w:val="20"/>
        </w:rPr>
        <w:t>»</w:t>
      </w:r>
      <w:r w:rsidR="00370DD0">
        <w:rPr>
          <w:rFonts w:ascii="Times New Roman" w:hAnsi="Times New Roman" w:cs="Times New Roman"/>
          <w:sz w:val="20"/>
          <w:szCs w:val="20"/>
        </w:rPr>
        <w:t xml:space="preserve">                  </w:t>
      </w:r>
      <w:r w:rsidRPr="00874B79">
        <w:rPr>
          <w:rFonts w:ascii="Times New Roman" w:hAnsi="Times New Roman" w:cs="Times New Roman"/>
          <w:sz w:val="20"/>
          <w:szCs w:val="20"/>
        </w:rPr>
        <w:t xml:space="preserve"> «</w:t>
      </w:r>
      <w:r w:rsidR="00370DD0">
        <w:rPr>
          <w:rFonts w:ascii="Times New Roman" w:hAnsi="Times New Roman" w:cs="Times New Roman"/>
          <w:sz w:val="20"/>
          <w:szCs w:val="20"/>
        </w:rPr>
        <w:t xml:space="preserve"> </w:t>
      </w:r>
      <w:r w:rsidRPr="00874B79">
        <w:rPr>
          <w:rFonts w:ascii="Times New Roman" w:hAnsi="Times New Roman" w:cs="Times New Roman"/>
          <w:sz w:val="20"/>
          <w:szCs w:val="20"/>
        </w:rPr>
        <w:t xml:space="preserve">О бюджете </w:t>
      </w:r>
      <w:r w:rsidR="00370DD0">
        <w:rPr>
          <w:rFonts w:ascii="Times New Roman" w:hAnsi="Times New Roman" w:cs="Times New Roman"/>
          <w:sz w:val="20"/>
          <w:szCs w:val="20"/>
        </w:rPr>
        <w:t xml:space="preserve">             </w:t>
      </w:r>
      <w:r w:rsidRPr="00874B79">
        <w:rPr>
          <w:rFonts w:ascii="Times New Roman" w:hAnsi="Times New Roman" w:cs="Times New Roman"/>
          <w:sz w:val="20"/>
          <w:szCs w:val="20"/>
        </w:rPr>
        <w:t>муниципального</w:t>
      </w:r>
      <w:r w:rsidR="00370DD0">
        <w:rPr>
          <w:rFonts w:ascii="Times New Roman" w:hAnsi="Times New Roman" w:cs="Times New Roman"/>
          <w:sz w:val="20"/>
          <w:szCs w:val="20"/>
        </w:rPr>
        <w:t xml:space="preserve"> </w:t>
      </w:r>
      <w:r w:rsidRPr="00874B79">
        <w:rPr>
          <w:rFonts w:ascii="Times New Roman" w:hAnsi="Times New Roman" w:cs="Times New Roman"/>
          <w:sz w:val="20"/>
          <w:szCs w:val="20"/>
        </w:rPr>
        <w:t xml:space="preserve"> </w:t>
      </w:r>
      <w:r w:rsidR="00370DD0">
        <w:rPr>
          <w:rFonts w:ascii="Times New Roman" w:hAnsi="Times New Roman" w:cs="Times New Roman"/>
          <w:sz w:val="20"/>
          <w:szCs w:val="20"/>
        </w:rPr>
        <w:t xml:space="preserve">              </w:t>
      </w:r>
      <w:r w:rsidRPr="00874B79">
        <w:rPr>
          <w:rFonts w:ascii="Times New Roman" w:hAnsi="Times New Roman" w:cs="Times New Roman"/>
          <w:sz w:val="20"/>
          <w:szCs w:val="20"/>
        </w:rPr>
        <w:t>образования</w:t>
      </w:r>
    </w:p>
    <w:p w:rsidR="00370DD0" w:rsidRDefault="00874B79" w:rsidP="00370DD0">
      <w:pPr>
        <w:spacing w:after="0" w:line="240" w:lineRule="auto"/>
        <w:rPr>
          <w:rFonts w:ascii="Times New Roman" w:hAnsi="Times New Roman" w:cs="Times New Roman"/>
          <w:sz w:val="20"/>
          <w:szCs w:val="20"/>
        </w:rPr>
      </w:pPr>
      <w:r w:rsidRPr="00874B79">
        <w:rPr>
          <w:rFonts w:ascii="Times New Roman" w:hAnsi="Times New Roman" w:cs="Times New Roman"/>
          <w:sz w:val="20"/>
          <w:szCs w:val="20"/>
        </w:rPr>
        <w:t xml:space="preserve"> «Камбарское»</w:t>
      </w:r>
      <w:r w:rsidR="00370DD0">
        <w:rPr>
          <w:rFonts w:ascii="Times New Roman" w:hAnsi="Times New Roman" w:cs="Times New Roman"/>
          <w:sz w:val="20"/>
          <w:szCs w:val="20"/>
        </w:rPr>
        <w:t xml:space="preserve">      </w:t>
      </w:r>
      <w:r w:rsidRPr="00874B79">
        <w:rPr>
          <w:rFonts w:ascii="Times New Roman" w:hAnsi="Times New Roman" w:cs="Times New Roman"/>
          <w:sz w:val="20"/>
          <w:szCs w:val="20"/>
        </w:rPr>
        <w:t xml:space="preserve"> на </w:t>
      </w:r>
      <w:r w:rsidR="00370DD0">
        <w:rPr>
          <w:rFonts w:ascii="Times New Roman" w:hAnsi="Times New Roman" w:cs="Times New Roman"/>
          <w:sz w:val="20"/>
          <w:szCs w:val="20"/>
        </w:rPr>
        <w:t xml:space="preserve">     </w:t>
      </w:r>
      <w:r w:rsidRPr="00874B79">
        <w:rPr>
          <w:rFonts w:ascii="Times New Roman" w:hAnsi="Times New Roman" w:cs="Times New Roman"/>
          <w:sz w:val="20"/>
          <w:szCs w:val="20"/>
        </w:rPr>
        <w:t xml:space="preserve">2020 год </w:t>
      </w:r>
      <w:r w:rsidR="00370DD0">
        <w:rPr>
          <w:rFonts w:ascii="Times New Roman" w:hAnsi="Times New Roman" w:cs="Times New Roman"/>
          <w:sz w:val="20"/>
          <w:szCs w:val="20"/>
        </w:rPr>
        <w:t xml:space="preserve">      </w:t>
      </w:r>
      <w:r w:rsidRPr="00874B79">
        <w:rPr>
          <w:rFonts w:ascii="Times New Roman" w:hAnsi="Times New Roman" w:cs="Times New Roman"/>
          <w:sz w:val="20"/>
          <w:szCs w:val="20"/>
        </w:rPr>
        <w:t xml:space="preserve"> и </w:t>
      </w:r>
    </w:p>
    <w:p w:rsidR="00874B79" w:rsidRDefault="00874B79" w:rsidP="00370DD0">
      <w:pPr>
        <w:spacing w:after="0" w:line="240" w:lineRule="auto"/>
        <w:rPr>
          <w:rFonts w:ascii="Times New Roman" w:hAnsi="Times New Roman" w:cs="Times New Roman"/>
          <w:sz w:val="20"/>
          <w:szCs w:val="20"/>
        </w:rPr>
      </w:pPr>
      <w:r w:rsidRPr="00874B79">
        <w:rPr>
          <w:rFonts w:ascii="Times New Roman" w:hAnsi="Times New Roman" w:cs="Times New Roman"/>
          <w:sz w:val="20"/>
          <w:szCs w:val="20"/>
        </w:rPr>
        <w:t xml:space="preserve">плановый </w:t>
      </w:r>
      <w:r w:rsidR="00370DD0">
        <w:rPr>
          <w:rFonts w:ascii="Times New Roman" w:hAnsi="Times New Roman" w:cs="Times New Roman"/>
          <w:sz w:val="20"/>
          <w:szCs w:val="20"/>
        </w:rPr>
        <w:t xml:space="preserve">  </w:t>
      </w:r>
      <w:r w:rsidRPr="00874B79">
        <w:rPr>
          <w:rFonts w:ascii="Times New Roman" w:hAnsi="Times New Roman" w:cs="Times New Roman"/>
          <w:sz w:val="20"/>
          <w:szCs w:val="20"/>
        </w:rPr>
        <w:t>период</w:t>
      </w:r>
      <w:r w:rsidR="00370DD0">
        <w:rPr>
          <w:rFonts w:ascii="Times New Roman" w:hAnsi="Times New Roman" w:cs="Times New Roman"/>
          <w:sz w:val="20"/>
          <w:szCs w:val="20"/>
        </w:rPr>
        <w:t xml:space="preserve">  </w:t>
      </w:r>
      <w:r w:rsidRPr="00874B79">
        <w:rPr>
          <w:rFonts w:ascii="Times New Roman" w:hAnsi="Times New Roman" w:cs="Times New Roman"/>
          <w:sz w:val="20"/>
          <w:szCs w:val="20"/>
        </w:rPr>
        <w:t xml:space="preserve"> 2021-2022 </w:t>
      </w:r>
      <w:r w:rsidR="00370DD0">
        <w:rPr>
          <w:rFonts w:ascii="Times New Roman" w:hAnsi="Times New Roman" w:cs="Times New Roman"/>
          <w:sz w:val="20"/>
          <w:szCs w:val="20"/>
        </w:rPr>
        <w:t xml:space="preserve">   </w:t>
      </w:r>
      <w:r w:rsidRPr="00874B79">
        <w:rPr>
          <w:rFonts w:ascii="Times New Roman" w:hAnsi="Times New Roman" w:cs="Times New Roman"/>
          <w:sz w:val="20"/>
          <w:szCs w:val="20"/>
        </w:rPr>
        <w:t>годов»</w:t>
      </w:r>
    </w:p>
    <w:p w:rsidR="00370DD0" w:rsidRPr="00874B79" w:rsidRDefault="00370DD0" w:rsidP="00370DD0">
      <w:pPr>
        <w:spacing w:after="0" w:line="240" w:lineRule="auto"/>
        <w:rPr>
          <w:rFonts w:ascii="Times New Roman" w:hAnsi="Times New Roman" w:cs="Times New Roman"/>
          <w:sz w:val="20"/>
          <w:szCs w:val="20"/>
        </w:rPr>
      </w:pPr>
    </w:p>
    <w:p w:rsidR="008A2F2A" w:rsidRDefault="00874B79" w:rsidP="00370DD0">
      <w:pPr>
        <w:spacing w:after="0" w:line="240" w:lineRule="auto"/>
        <w:ind w:firstLine="567"/>
        <w:jc w:val="both"/>
        <w:rPr>
          <w:rFonts w:ascii="Times New Roman" w:hAnsi="Times New Roman" w:cs="Times New Roman"/>
          <w:sz w:val="20"/>
          <w:szCs w:val="20"/>
        </w:rPr>
      </w:pPr>
      <w:r w:rsidRPr="00874B79">
        <w:rPr>
          <w:rFonts w:ascii="Times New Roman" w:hAnsi="Times New Roman" w:cs="Times New Roman"/>
          <w:sz w:val="20"/>
          <w:szCs w:val="20"/>
        </w:rPr>
        <w:t xml:space="preserve">В соответствии Федеральным законом от 06.10.2003 г. № 131-ФЗ «Об общих принципах организации местного самоуправления в </w:t>
      </w:r>
    </w:p>
    <w:p w:rsidR="008A2F2A" w:rsidRDefault="00874B79" w:rsidP="00370DD0">
      <w:pPr>
        <w:spacing w:after="0" w:line="240" w:lineRule="auto"/>
        <w:ind w:firstLine="567"/>
        <w:jc w:val="both"/>
        <w:rPr>
          <w:rFonts w:ascii="Times New Roman" w:hAnsi="Times New Roman" w:cs="Times New Roman"/>
          <w:sz w:val="20"/>
          <w:szCs w:val="20"/>
        </w:rPr>
      </w:pPr>
      <w:r w:rsidRPr="00874B79">
        <w:rPr>
          <w:rFonts w:ascii="Times New Roman" w:hAnsi="Times New Roman" w:cs="Times New Roman"/>
          <w:sz w:val="20"/>
          <w:szCs w:val="20"/>
        </w:rPr>
        <w:t xml:space="preserve">Российской Федерации», Положением «О публичных слушаниях и общественных обсуждениях в муниципальном образовании </w:t>
      </w:r>
    </w:p>
    <w:p w:rsidR="009E75FB" w:rsidRDefault="00874B79" w:rsidP="00370DD0">
      <w:pPr>
        <w:spacing w:after="0" w:line="240" w:lineRule="auto"/>
        <w:ind w:firstLine="567"/>
        <w:jc w:val="both"/>
        <w:rPr>
          <w:rFonts w:ascii="Times New Roman" w:hAnsi="Times New Roman" w:cs="Times New Roman"/>
          <w:sz w:val="20"/>
          <w:szCs w:val="20"/>
        </w:rPr>
      </w:pPr>
      <w:r w:rsidRPr="00874B79">
        <w:rPr>
          <w:rFonts w:ascii="Times New Roman" w:hAnsi="Times New Roman" w:cs="Times New Roman"/>
          <w:sz w:val="20"/>
          <w:szCs w:val="20"/>
        </w:rPr>
        <w:t xml:space="preserve">«Камбарское», утвержденным Решением Совета депутатов муниципального образования </w:t>
      </w:r>
    </w:p>
    <w:p w:rsidR="009E75FB" w:rsidRDefault="009E75FB" w:rsidP="00370DD0">
      <w:pPr>
        <w:spacing w:after="0" w:line="240" w:lineRule="auto"/>
        <w:ind w:firstLine="567"/>
        <w:jc w:val="both"/>
        <w:rPr>
          <w:rFonts w:ascii="Times New Roman" w:hAnsi="Times New Roman" w:cs="Times New Roman"/>
          <w:sz w:val="20"/>
          <w:szCs w:val="20"/>
        </w:rPr>
      </w:pPr>
    </w:p>
    <w:p w:rsidR="00874B79" w:rsidRPr="00874B79" w:rsidRDefault="00874B79" w:rsidP="00370DD0">
      <w:pPr>
        <w:spacing w:after="0" w:line="240" w:lineRule="auto"/>
        <w:ind w:firstLine="567"/>
        <w:jc w:val="both"/>
        <w:rPr>
          <w:rFonts w:ascii="Times New Roman" w:hAnsi="Times New Roman" w:cs="Times New Roman"/>
          <w:sz w:val="20"/>
          <w:szCs w:val="20"/>
        </w:rPr>
      </w:pPr>
      <w:r w:rsidRPr="00874B79">
        <w:rPr>
          <w:rFonts w:ascii="Times New Roman" w:hAnsi="Times New Roman" w:cs="Times New Roman"/>
          <w:sz w:val="20"/>
          <w:szCs w:val="20"/>
        </w:rPr>
        <w:lastRenderedPageBreak/>
        <w:t>«Камбарское» от 19.09.2018 года № 2, руководствуясь Уставом муниципального образования «Камбарское» Администрация муниципального образования  «Камбарское»</w:t>
      </w:r>
    </w:p>
    <w:p w:rsidR="00874B79" w:rsidRPr="00874B79" w:rsidRDefault="00874B79" w:rsidP="00874B79">
      <w:pPr>
        <w:pStyle w:val="21"/>
        <w:ind w:firstLine="900"/>
        <w:rPr>
          <w:sz w:val="20"/>
          <w:szCs w:val="20"/>
        </w:rPr>
      </w:pPr>
      <w:r w:rsidRPr="00874B79">
        <w:rPr>
          <w:sz w:val="20"/>
          <w:szCs w:val="20"/>
        </w:rPr>
        <w:t xml:space="preserve"> </w:t>
      </w:r>
    </w:p>
    <w:p w:rsidR="00874B79" w:rsidRPr="00874B79" w:rsidRDefault="00874B79" w:rsidP="00874B79">
      <w:pPr>
        <w:spacing w:line="240" w:lineRule="auto"/>
        <w:jc w:val="center"/>
        <w:rPr>
          <w:rFonts w:ascii="Times New Roman" w:hAnsi="Times New Roman" w:cs="Times New Roman"/>
          <w:b/>
          <w:sz w:val="20"/>
          <w:szCs w:val="20"/>
        </w:rPr>
      </w:pPr>
      <w:r w:rsidRPr="00874B79">
        <w:rPr>
          <w:rFonts w:ascii="Times New Roman" w:hAnsi="Times New Roman" w:cs="Times New Roman"/>
          <w:b/>
          <w:sz w:val="20"/>
          <w:szCs w:val="20"/>
        </w:rPr>
        <w:t>П О С Т А Н О В Л Я Е Т:</w:t>
      </w:r>
    </w:p>
    <w:p w:rsidR="00370DD0" w:rsidRPr="008A2F2A" w:rsidRDefault="00874B79" w:rsidP="00874B79">
      <w:pPr>
        <w:spacing w:line="240" w:lineRule="auto"/>
        <w:jc w:val="both"/>
        <w:rPr>
          <w:rFonts w:ascii="Times New Roman" w:hAnsi="Times New Roman" w:cs="Times New Roman"/>
          <w:sz w:val="20"/>
          <w:szCs w:val="20"/>
        </w:rPr>
      </w:pPr>
      <w:r w:rsidRPr="00874B79">
        <w:rPr>
          <w:rFonts w:ascii="Times New Roman" w:hAnsi="Times New Roman" w:cs="Times New Roman"/>
          <w:sz w:val="20"/>
          <w:szCs w:val="20"/>
        </w:rPr>
        <w:t>1. Организовать и провести публичные слушания по проекту решения Совета депутатов муниципального образования «Камбарское» «О бюджете муниципального образования «Камбарское» на 2020 год  и плановый период 2021-2022 годов» 11 октября 2019 года в 15:00 часов в кабинете Главы муниципального образования «Камбарское» по адресу: г.Камбарка, ул. Советская,18.</w:t>
      </w:r>
    </w:p>
    <w:p w:rsidR="00874B79" w:rsidRPr="00874B79" w:rsidRDefault="00874B79" w:rsidP="009E75FB">
      <w:pPr>
        <w:spacing w:after="0" w:line="240" w:lineRule="auto"/>
        <w:jc w:val="both"/>
        <w:rPr>
          <w:rFonts w:ascii="Times New Roman" w:hAnsi="Times New Roman" w:cs="Times New Roman"/>
          <w:sz w:val="20"/>
          <w:szCs w:val="20"/>
        </w:rPr>
      </w:pPr>
      <w:r w:rsidRPr="00370DD0">
        <w:rPr>
          <w:rFonts w:ascii="Times New Roman" w:hAnsi="Times New Roman" w:cs="Times New Roman"/>
          <w:b/>
          <w:sz w:val="20"/>
          <w:szCs w:val="20"/>
        </w:rPr>
        <w:t>2</w:t>
      </w:r>
      <w:r w:rsidRPr="00874B79">
        <w:rPr>
          <w:rFonts w:ascii="Times New Roman" w:hAnsi="Times New Roman" w:cs="Times New Roman"/>
          <w:sz w:val="20"/>
          <w:szCs w:val="20"/>
        </w:rPr>
        <w:t>. Создать комиссию для подготовки и проведения публичных слушаний в следующем составе:</w:t>
      </w:r>
    </w:p>
    <w:p w:rsidR="00874B79" w:rsidRPr="00874B79" w:rsidRDefault="00874B79" w:rsidP="009E75FB">
      <w:pPr>
        <w:spacing w:after="0" w:line="240" w:lineRule="auto"/>
        <w:jc w:val="both"/>
        <w:rPr>
          <w:rFonts w:ascii="Times New Roman" w:hAnsi="Times New Roman" w:cs="Times New Roman"/>
          <w:sz w:val="20"/>
          <w:szCs w:val="20"/>
        </w:rPr>
      </w:pPr>
      <w:r w:rsidRPr="00874B79">
        <w:rPr>
          <w:rFonts w:ascii="Times New Roman" w:hAnsi="Times New Roman" w:cs="Times New Roman"/>
          <w:sz w:val="20"/>
          <w:szCs w:val="20"/>
        </w:rPr>
        <w:t>- Шулепов Николай Юрьевич- Глава муниципального образования «Камбарское»;</w:t>
      </w:r>
    </w:p>
    <w:p w:rsidR="00874B79" w:rsidRPr="00370DD0" w:rsidRDefault="00874B79" w:rsidP="00370DD0">
      <w:pPr>
        <w:spacing w:after="0" w:line="240" w:lineRule="auto"/>
        <w:jc w:val="center"/>
        <w:rPr>
          <w:rFonts w:ascii="Times New Roman" w:hAnsi="Times New Roman" w:cs="Times New Roman"/>
          <w:sz w:val="20"/>
          <w:szCs w:val="20"/>
        </w:rPr>
      </w:pPr>
      <w:r w:rsidRPr="009E75FB">
        <w:rPr>
          <w:rFonts w:ascii="Times New Roman" w:hAnsi="Times New Roman" w:cs="Times New Roman"/>
          <w:b/>
          <w:sz w:val="20"/>
          <w:szCs w:val="20"/>
        </w:rPr>
        <w:t>Члены комиссии</w:t>
      </w:r>
      <w:r w:rsidRPr="00370DD0">
        <w:rPr>
          <w:rFonts w:ascii="Times New Roman" w:hAnsi="Times New Roman" w:cs="Times New Roman"/>
          <w:sz w:val="20"/>
          <w:szCs w:val="20"/>
        </w:rPr>
        <w:t>:</w:t>
      </w:r>
    </w:p>
    <w:p w:rsidR="00874B79" w:rsidRPr="00874B79" w:rsidRDefault="00874B79" w:rsidP="00370DD0">
      <w:pPr>
        <w:numPr>
          <w:ilvl w:val="0"/>
          <w:numId w:val="3"/>
        </w:numPr>
        <w:spacing w:after="0" w:line="240" w:lineRule="auto"/>
        <w:ind w:left="502"/>
        <w:jc w:val="both"/>
        <w:rPr>
          <w:rFonts w:ascii="Times New Roman" w:hAnsi="Times New Roman" w:cs="Times New Roman"/>
          <w:sz w:val="20"/>
          <w:szCs w:val="20"/>
        </w:rPr>
      </w:pPr>
      <w:r w:rsidRPr="00874B79">
        <w:rPr>
          <w:rFonts w:ascii="Times New Roman" w:hAnsi="Times New Roman" w:cs="Times New Roman"/>
          <w:sz w:val="20"/>
          <w:szCs w:val="20"/>
        </w:rPr>
        <w:t>Сомова Светлана Михайловна-председатель Совета депутатов муниципального образования «Камбарское»;</w:t>
      </w:r>
    </w:p>
    <w:p w:rsidR="00874B79" w:rsidRPr="00874B79" w:rsidRDefault="00874B79" w:rsidP="00874B79">
      <w:pPr>
        <w:numPr>
          <w:ilvl w:val="0"/>
          <w:numId w:val="3"/>
        </w:numPr>
        <w:spacing w:after="0" w:line="240" w:lineRule="auto"/>
        <w:ind w:left="502"/>
        <w:jc w:val="both"/>
        <w:rPr>
          <w:rFonts w:ascii="Times New Roman" w:hAnsi="Times New Roman" w:cs="Times New Roman"/>
          <w:sz w:val="20"/>
          <w:szCs w:val="20"/>
        </w:rPr>
      </w:pPr>
      <w:r w:rsidRPr="00874B79">
        <w:rPr>
          <w:rFonts w:ascii="Times New Roman" w:hAnsi="Times New Roman" w:cs="Times New Roman"/>
          <w:sz w:val="20"/>
          <w:szCs w:val="20"/>
        </w:rPr>
        <w:t>Климовских Александр Федорович- депутат муниципального образования «Камбарское»;</w:t>
      </w:r>
    </w:p>
    <w:p w:rsidR="00874B79" w:rsidRPr="00874B79" w:rsidRDefault="00874B79" w:rsidP="00874B79">
      <w:pPr>
        <w:numPr>
          <w:ilvl w:val="0"/>
          <w:numId w:val="3"/>
        </w:numPr>
        <w:spacing w:after="0" w:line="240" w:lineRule="auto"/>
        <w:ind w:left="502"/>
        <w:jc w:val="both"/>
        <w:rPr>
          <w:rFonts w:ascii="Times New Roman" w:hAnsi="Times New Roman" w:cs="Times New Roman"/>
          <w:sz w:val="20"/>
          <w:szCs w:val="20"/>
        </w:rPr>
      </w:pPr>
      <w:r w:rsidRPr="00874B79">
        <w:rPr>
          <w:rFonts w:ascii="Times New Roman" w:hAnsi="Times New Roman" w:cs="Times New Roman"/>
          <w:sz w:val="20"/>
          <w:szCs w:val="20"/>
        </w:rPr>
        <w:t>Чикуров Дмитрий Валерьевич - депутат муниципального образования «Камбарское».</w:t>
      </w:r>
    </w:p>
    <w:p w:rsidR="00874B79" w:rsidRPr="00874B79" w:rsidRDefault="00874B79" w:rsidP="00874B79">
      <w:pPr>
        <w:numPr>
          <w:ilvl w:val="0"/>
          <w:numId w:val="3"/>
        </w:numPr>
        <w:spacing w:after="0" w:line="240" w:lineRule="auto"/>
        <w:ind w:left="502"/>
        <w:jc w:val="both"/>
        <w:rPr>
          <w:rFonts w:ascii="Times New Roman" w:hAnsi="Times New Roman" w:cs="Times New Roman"/>
          <w:sz w:val="20"/>
          <w:szCs w:val="20"/>
        </w:rPr>
      </w:pPr>
      <w:r w:rsidRPr="00874B79">
        <w:rPr>
          <w:rFonts w:ascii="Times New Roman" w:hAnsi="Times New Roman" w:cs="Times New Roman"/>
          <w:sz w:val="20"/>
          <w:szCs w:val="20"/>
        </w:rPr>
        <w:t>Прохорова Ольга Вячеславовна – главный специалист - эксперт Администрации муниципального образования «Камбарское»;</w:t>
      </w:r>
    </w:p>
    <w:p w:rsidR="00874B79" w:rsidRPr="00874B79" w:rsidRDefault="00370DD0" w:rsidP="00874B7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74B79" w:rsidRPr="00874B79">
        <w:rPr>
          <w:rFonts w:ascii="Times New Roman" w:hAnsi="Times New Roman" w:cs="Times New Roman"/>
          <w:sz w:val="20"/>
          <w:szCs w:val="20"/>
        </w:rPr>
        <w:t xml:space="preserve">3. </w:t>
      </w:r>
      <w:r>
        <w:rPr>
          <w:rFonts w:ascii="Times New Roman" w:hAnsi="Times New Roman" w:cs="Times New Roman"/>
          <w:sz w:val="20"/>
          <w:szCs w:val="20"/>
        </w:rPr>
        <w:t xml:space="preserve"> </w:t>
      </w:r>
      <w:r w:rsidR="00874B79" w:rsidRPr="00874B79">
        <w:rPr>
          <w:rFonts w:ascii="Times New Roman" w:hAnsi="Times New Roman" w:cs="Times New Roman"/>
          <w:sz w:val="20"/>
          <w:szCs w:val="20"/>
        </w:rPr>
        <w:t xml:space="preserve">Ознакомление с материалами публичных слушаний и прием предложений в письменном виде осуществляется до 11 октября 2019 года в Администрации муниципального образования  «Камбарское» кабинет № 30 по адресу: г. Камбарка, ул.Советская, 18. </w:t>
      </w:r>
    </w:p>
    <w:p w:rsidR="00874B79" w:rsidRPr="00874B79" w:rsidRDefault="00370DD0" w:rsidP="00874B7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00874B79" w:rsidRPr="00874B79">
        <w:rPr>
          <w:rFonts w:ascii="Times New Roman" w:hAnsi="Times New Roman" w:cs="Times New Roman"/>
          <w:sz w:val="20"/>
          <w:szCs w:val="20"/>
        </w:rPr>
        <w:t xml:space="preserve">Настоящее постановление подлежит опубликованию в информационном бюллетене </w:t>
      </w:r>
      <w:r w:rsidR="00874B79" w:rsidRPr="00874B79">
        <w:rPr>
          <w:rFonts w:ascii="Times New Roman" w:hAnsi="Times New Roman" w:cs="Times New Roman"/>
          <w:spacing w:val="-1"/>
          <w:sz w:val="20"/>
          <w:szCs w:val="20"/>
        </w:rPr>
        <w:t>муниципального образования «Камбарское»</w:t>
      </w:r>
      <w:r w:rsidR="00874B79" w:rsidRPr="00874B79">
        <w:rPr>
          <w:rFonts w:ascii="Times New Roman" w:hAnsi="Times New Roman" w:cs="Times New Roman"/>
          <w:sz w:val="20"/>
          <w:szCs w:val="20"/>
        </w:rPr>
        <w:t xml:space="preserve">  и размещению на официальном сайте </w:t>
      </w:r>
      <w:r w:rsidR="00874B79" w:rsidRPr="00874B79">
        <w:rPr>
          <w:rFonts w:ascii="Times New Roman" w:hAnsi="Times New Roman" w:cs="Times New Roman"/>
          <w:spacing w:val="-1"/>
          <w:sz w:val="20"/>
          <w:szCs w:val="20"/>
        </w:rPr>
        <w:t xml:space="preserve">муниципального образования «Камбарское» </w:t>
      </w:r>
      <w:r w:rsidR="00874B79" w:rsidRPr="00874B79">
        <w:rPr>
          <w:rFonts w:ascii="Times New Roman" w:hAnsi="Times New Roman" w:cs="Times New Roman"/>
          <w:sz w:val="20"/>
          <w:szCs w:val="20"/>
        </w:rPr>
        <w:t>в информационно - телекоммуникационной сети "Интернет": http://город-камбарка.рф.</w:t>
      </w:r>
    </w:p>
    <w:p w:rsidR="00874B79" w:rsidRPr="00370DD0" w:rsidRDefault="00874B79" w:rsidP="00874B79">
      <w:pPr>
        <w:shd w:val="clear" w:color="auto" w:fill="FFFFFF"/>
        <w:tabs>
          <w:tab w:val="left" w:pos="778"/>
        </w:tabs>
        <w:spacing w:line="240" w:lineRule="auto"/>
        <w:jc w:val="both"/>
        <w:rPr>
          <w:rFonts w:ascii="Times New Roman" w:hAnsi="Times New Roman" w:cs="Times New Roman"/>
          <w:sz w:val="20"/>
          <w:szCs w:val="20"/>
        </w:rPr>
      </w:pPr>
      <w:r w:rsidRPr="00874B79">
        <w:rPr>
          <w:rFonts w:ascii="Times New Roman" w:hAnsi="Times New Roman" w:cs="Times New Roman"/>
          <w:spacing w:val="-1"/>
          <w:sz w:val="20"/>
          <w:szCs w:val="20"/>
        </w:rPr>
        <w:t xml:space="preserve">5. </w:t>
      </w:r>
      <w:r w:rsidR="00370DD0">
        <w:rPr>
          <w:rFonts w:ascii="Times New Roman" w:hAnsi="Times New Roman" w:cs="Times New Roman"/>
          <w:spacing w:val="-1"/>
          <w:sz w:val="20"/>
          <w:szCs w:val="20"/>
        </w:rPr>
        <w:t xml:space="preserve">       </w:t>
      </w:r>
      <w:r w:rsidRPr="00874B79">
        <w:rPr>
          <w:rFonts w:ascii="Times New Roman" w:hAnsi="Times New Roman" w:cs="Times New Roman"/>
          <w:spacing w:val="-1"/>
          <w:sz w:val="20"/>
          <w:szCs w:val="20"/>
        </w:rPr>
        <w:t xml:space="preserve">Настоящее постановление вступает в силу со дня его </w:t>
      </w:r>
      <w:r w:rsidRPr="00874B79">
        <w:rPr>
          <w:rFonts w:ascii="Times New Roman" w:hAnsi="Times New Roman" w:cs="Times New Roman"/>
          <w:sz w:val="20"/>
          <w:szCs w:val="20"/>
        </w:rPr>
        <w:t>официального опубликования.</w:t>
      </w:r>
    </w:p>
    <w:p w:rsidR="00874B79" w:rsidRPr="00874B79" w:rsidRDefault="00874B79" w:rsidP="00874B79">
      <w:pPr>
        <w:shd w:val="clear" w:color="auto" w:fill="FFFFFF"/>
        <w:tabs>
          <w:tab w:val="left" w:pos="778"/>
        </w:tabs>
        <w:spacing w:after="0" w:line="240" w:lineRule="auto"/>
        <w:rPr>
          <w:rFonts w:ascii="Times New Roman" w:hAnsi="Times New Roman" w:cs="Times New Roman"/>
          <w:spacing w:val="-1"/>
          <w:sz w:val="20"/>
          <w:szCs w:val="20"/>
        </w:rPr>
      </w:pPr>
      <w:r w:rsidRPr="00874B79">
        <w:rPr>
          <w:rFonts w:ascii="Times New Roman" w:hAnsi="Times New Roman" w:cs="Times New Roman"/>
          <w:spacing w:val="-1"/>
          <w:sz w:val="20"/>
          <w:szCs w:val="20"/>
        </w:rPr>
        <w:t>Глава муниципального</w:t>
      </w:r>
    </w:p>
    <w:p w:rsidR="00874B79" w:rsidRPr="00874B79" w:rsidRDefault="00874B79" w:rsidP="00874B79">
      <w:pPr>
        <w:shd w:val="clear" w:color="auto" w:fill="FFFFFF"/>
        <w:tabs>
          <w:tab w:val="left" w:pos="778"/>
        </w:tabs>
        <w:spacing w:after="0" w:line="240" w:lineRule="auto"/>
        <w:rPr>
          <w:rFonts w:ascii="Times New Roman" w:hAnsi="Times New Roman" w:cs="Times New Roman"/>
          <w:spacing w:val="-1"/>
          <w:sz w:val="20"/>
          <w:szCs w:val="20"/>
        </w:rPr>
      </w:pPr>
      <w:r w:rsidRPr="00874B79">
        <w:rPr>
          <w:rFonts w:ascii="Times New Roman" w:hAnsi="Times New Roman" w:cs="Times New Roman"/>
          <w:spacing w:val="-1"/>
          <w:sz w:val="20"/>
          <w:szCs w:val="20"/>
        </w:rPr>
        <w:t>образования «Камбарское</w:t>
      </w:r>
      <w:r>
        <w:rPr>
          <w:rFonts w:ascii="Times New Roman" w:hAnsi="Times New Roman" w:cs="Times New Roman"/>
          <w:spacing w:val="-1"/>
          <w:sz w:val="20"/>
          <w:szCs w:val="20"/>
        </w:rPr>
        <w:t>»                 Н.Ю. Шулепов</w:t>
      </w:r>
      <w:r w:rsidRPr="00874B79">
        <w:rPr>
          <w:rFonts w:ascii="Times New Roman" w:hAnsi="Times New Roman" w:cs="Times New Roman"/>
          <w:spacing w:val="-1"/>
          <w:sz w:val="20"/>
          <w:szCs w:val="20"/>
        </w:rPr>
        <w:t xml:space="preserve">                                           </w:t>
      </w:r>
    </w:p>
    <w:p w:rsidR="00382A7B" w:rsidRPr="00874B79" w:rsidRDefault="00382A7B" w:rsidP="00874B79">
      <w:pPr>
        <w:suppressAutoHyphens/>
        <w:spacing w:after="0" w:line="240" w:lineRule="auto"/>
        <w:ind w:firstLine="567"/>
        <w:jc w:val="both"/>
        <w:rPr>
          <w:rFonts w:ascii="Times New Roman" w:eastAsia="Times New Roman" w:hAnsi="Times New Roman" w:cs="Times New Roman"/>
          <w:sz w:val="20"/>
          <w:szCs w:val="20"/>
          <w:lang w:eastAsia="zh-CN"/>
        </w:rPr>
      </w:pPr>
    </w:p>
    <w:p w:rsidR="005E2391" w:rsidRPr="00874B79" w:rsidRDefault="00382A7B" w:rsidP="00874B79">
      <w:pPr>
        <w:suppressAutoHyphens/>
        <w:spacing w:after="0" w:line="240" w:lineRule="auto"/>
        <w:ind w:firstLine="567"/>
        <w:jc w:val="both"/>
        <w:rPr>
          <w:rFonts w:ascii="Times New Roman" w:eastAsia="Times New Roman" w:hAnsi="Times New Roman" w:cs="Times New Roman"/>
          <w:spacing w:val="-1"/>
          <w:sz w:val="20"/>
          <w:szCs w:val="20"/>
        </w:rPr>
      </w:pPr>
      <w:r w:rsidRPr="00874B79">
        <w:rPr>
          <w:rFonts w:ascii="Times New Roman" w:eastAsia="Times New Roman" w:hAnsi="Times New Roman" w:cs="Times New Roman"/>
          <w:sz w:val="20"/>
          <w:szCs w:val="20"/>
          <w:lang w:eastAsia="zh-CN"/>
        </w:rPr>
        <w:tab/>
      </w:r>
      <w:r w:rsidR="00874B79" w:rsidRPr="00874B79">
        <w:rPr>
          <w:rFonts w:ascii="Times New Roman" w:eastAsia="Times New Roman" w:hAnsi="Times New Roman" w:cs="Times New Roman"/>
          <w:sz w:val="20"/>
          <w:szCs w:val="20"/>
          <w:lang w:eastAsia="zh-CN"/>
        </w:rPr>
        <w:t xml:space="preserve"> </w:t>
      </w:r>
    </w:p>
    <w:p w:rsidR="00BB4E99" w:rsidRPr="00240043" w:rsidRDefault="00BB4E99" w:rsidP="00382A7B">
      <w:pPr>
        <w:framePr w:w="4247" w:wrap="auto" w:hAnchor="text"/>
        <w:spacing w:after="0" w:line="240" w:lineRule="auto"/>
        <w:jc w:val="right"/>
        <w:rPr>
          <w:rFonts w:ascii="Times New Roman" w:hAnsi="Times New Roman" w:cs="Times New Roman"/>
          <w:b/>
          <w:sz w:val="20"/>
          <w:szCs w:val="20"/>
        </w:rPr>
        <w:sectPr w:rsidR="00BB4E99" w:rsidRPr="00240043" w:rsidSect="006614CD">
          <w:type w:val="continuous"/>
          <w:pgSz w:w="11906" w:h="16838"/>
          <w:pgMar w:top="0" w:right="1133" w:bottom="567" w:left="1134" w:header="709" w:footer="709" w:gutter="0"/>
          <w:cols w:num="2" w:space="708"/>
          <w:docGrid w:linePitch="360"/>
        </w:sectPr>
      </w:pPr>
    </w:p>
    <w:p w:rsidR="003233CA" w:rsidRPr="003233CA" w:rsidRDefault="003233CA" w:rsidP="003233C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Pr="003233CA">
        <w:rPr>
          <w:rFonts w:ascii="Times New Roman" w:hAnsi="Times New Roman" w:cs="Times New Roman"/>
          <w:b/>
          <w:sz w:val="20"/>
          <w:szCs w:val="20"/>
        </w:rPr>
        <w:t>ИНФОРМАЦИОННОЕ СООБЩЕНИЕ</w:t>
      </w:r>
    </w:p>
    <w:p w:rsidR="003233CA" w:rsidRPr="003233CA" w:rsidRDefault="003233CA" w:rsidP="003233CA">
      <w:pPr>
        <w:spacing w:after="0" w:line="240" w:lineRule="auto"/>
        <w:jc w:val="both"/>
        <w:rPr>
          <w:rFonts w:ascii="Times New Roman" w:hAnsi="Times New Roman" w:cs="Times New Roman"/>
          <w:sz w:val="20"/>
          <w:szCs w:val="20"/>
        </w:rPr>
      </w:pPr>
    </w:p>
    <w:p w:rsidR="003233CA" w:rsidRDefault="003233CA" w:rsidP="003233CA">
      <w:pPr>
        <w:pStyle w:val="af3"/>
        <w:ind w:firstLine="567"/>
        <w:jc w:val="both"/>
        <w:rPr>
          <w:b w:val="0"/>
          <w:sz w:val="20"/>
        </w:rPr>
      </w:pPr>
      <w:r w:rsidRPr="003233CA">
        <w:rPr>
          <w:b w:val="0"/>
          <w:sz w:val="20"/>
        </w:rPr>
        <w:t xml:space="preserve">Администрация муниципального образования «Камбарское» (продавец имущества) на основании решения Совета депутатов муниципального образования «Камбарское» от 23 августа 2019 года № 51 (лот №1) сообщает о проведении открытого по составу участников и по форме подачи предложений аукциона по продаже </w:t>
      </w:r>
    </w:p>
    <w:p w:rsidR="003233CA" w:rsidRDefault="003233CA" w:rsidP="003233CA">
      <w:pPr>
        <w:pStyle w:val="af3"/>
        <w:ind w:firstLine="567"/>
        <w:jc w:val="both"/>
        <w:rPr>
          <w:b w:val="0"/>
          <w:sz w:val="20"/>
        </w:rPr>
      </w:pPr>
    </w:p>
    <w:p w:rsidR="003233CA" w:rsidRDefault="003233CA" w:rsidP="003233CA">
      <w:pPr>
        <w:pStyle w:val="af3"/>
        <w:ind w:firstLine="567"/>
        <w:jc w:val="both"/>
        <w:rPr>
          <w:b w:val="0"/>
          <w:sz w:val="20"/>
        </w:rPr>
      </w:pPr>
    </w:p>
    <w:p w:rsidR="003233CA" w:rsidRPr="003233CA" w:rsidRDefault="003233CA" w:rsidP="003233CA">
      <w:pPr>
        <w:pStyle w:val="af3"/>
        <w:ind w:firstLine="567"/>
        <w:jc w:val="both"/>
        <w:rPr>
          <w:b w:val="0"/>
          <w:sz w:val="20"/>
        </w:rPr>
      </w:pPr>
      <w:r w:rsidRPr="003233CA">
        <w:rPr>
          <w:b w:val="0"/>
          <w:sz w:val="20"/>
        </w:rPr>
        <w:t>деловой древесины (имущество) муниципального образования «Камбарское».</w:t>
      </w:r>
    </w:p>
    <w:p w:rsidR="003233CA" w:rsidRPr="003233CA" w:rsidRDefault="003233CA" w:rsidP="003233CA">
      <w:pPr>
        <w:autoSpaceDE w:val="0"/>
        <w:autoSpaceDN w:val="0"/>
        <w:adjustRightInd w:val="0"/>
        <w:spacing w:after="0" w:line="240" w:lineRule="auto"/>
        <w:ind w:firstLine="567"/>
        <w:jc w:val="both"/>
        <w:outlineLvl w:val="0"/>
        <w:rPr>
          <w:rFonts w:ascii="Times New Roman" w:hAnsi="Times New Roman" w:cs="Times New Roman"/>
          <w:bCs/>
          <w:sz w:val="20"/>
          <w:szCs w:val="20"/>
        </w:rPr>
      </w:pPr>
      <w:r w:rsidRPr="003233CA">
        <w:rPr>
          <w:rFonts w:ascii="Times New Roman" w:hAnsi="Times New Roman" w:cs="Times New Roman"/>
          <w:sz w:val="20"/>
          <w:szCs w:val="20"/>
        </w:rPr>
        <w:t>Продажа проводится в соответствии с Федеральным законом от  21 декабря 2001 года № 178-ФЗ «О приватизации государственного и муниципального имущества» и постановлением  Правительства РФ от 27.08.2012 № 860 «</w:t>
      </w:r>
      <w:r w:rsidRPr="003233CA">
        <w:rPr>
          <w:rFonts w:ascii="Times New Roman" w:hAnsi="Times New Roman" w:cs="Times New Roman"/>
          <w:bCs/>
          <w:sz w:val="20"/>
          <w:szCs w:val="20"/>
        </w:rPr>
        <w:t xml:space="preserve">Об организации и проведении продажи </w:t>
      </w:r>
      <w:r w:rsidRPr="003233CA">
        <w:rPr>
          <w:rFonts w:ascii="Times New Roman" w:hAnsi="Times New Roman" w:cs="Times New Roman"/>
          <w:bCs/>
          <w:sz w:val="20"/>
          <w:szCs w:val="20"/>
        </w:rPr>
        <w:lastRenderedPageBreak/>
        <w:t>государственного или муниципального имущества в электронной форме».</w:t>
      </w:r>
    </w:p>
    <w:p w:rsidR="003233CA" w:rsidRPr="003233CA" w:rsidRDefault="003233CA" w:rsidP="003233CA">
      <w:pPr>
        <w:suppressAutoHyphens/>
        <w:spacing w:after="0" w:line="240" w:lineRule="auto"/>
        <w:ind w:firstLine="567"/>
        <w:jc w:val="both"/>
        <w:rPr>
          <w:rFonts w:ascii="Times New Roman" w:hAnsi="Times New Roman" w:cs="Times New Roman"/>
          <w:sz w:val="20"/>
          <w:szCs w:val="20"/>
        </w:rPr>
      </w:pPr>
      <w:r w:rsidRPr="003233CA">
        <w:rPr>
          <w:rFonts w:ascii="Times New Roman" w:hAnsi="Times New Roman" w:cs="Times New Roman"/>
          <w:sz w:val="20"/>
          <w:szCs w:val="20"/>
          <w:lang w:eastAsia="ar-SA"/>
        </w:rPr>
        <w:t xml:space="preserve">Способ приватизации –  </w:t>
      </w:r>
      <w:r w:rsidRPr="003233CA">
        <w:rPr>
          <w:rFonts w:ascii="Times New Roman" w:hAnsi="Times New Roman" w:cs="Times New Roman"/>
          <w:sz w:val="20"/>
          <w:szCs w:val="20"/>
          <w:u w:val="single"/>
          <w:lang w:eastAsia="ar-SA"/>
        </w:rPr>
        <w:t>аукцион в электронной форме</w:t>
      </w:r>
      <w:r w:rsidRPr="003233CA">
        <w:rPr>
          <w:rFonts w:ascii="Times New Roman" w:hAnsi="Times New Roman" w:cs="Times New Roman"/>
          <w:sz w:val="20"/>
          <w:szCs w:val="20"/>
          <w:lang w:eastAsia="ar-SA"/>
        </w:rPr>
        <w:t xml:space="preserve">. </w:t>
      </w:r>
      <w:r w:rsidRPr="003233CA">
        <w:rPr>
          <w:rFonts w:ascii="Times New Roman" w:hAnsi="Times New Roman" w:cs="Times New Roman"/>
          <w:sz w:val="20"/>
          <w:szCs w:val="20"/>
        </w:rPr>
        <w:t xml:space="preserve">Адрес электронной площадки, на которой будет проводиться аукцион в электронной форме: </w:t>
      </w:r>
      <w:r w:rsidRPr="003233CA">
        <w:rPr>
          <w:rFonts w:ascii="Times New Roman" w:hAnsi="Times New Roman" w:cs="Times New Roman"/>
          <w:b/>
          <w:sz w:val="20"/>
          <w:szCs w:val="20"/>
          <w:lang w:val="en-US"/>
        </w:rPr>
        <w:t>sale</w:t>
      </w:r>
      <w:r w:rsidRPr="003233CA">
        <w:rPr>
          <w:rFonts w:ascii="Times New Roman" w:hAnsi="Times New Roman" w:cs="Times New Roman"/>
          <w:b/>
          <w:sz w:val="20"/>
          <w:szCs w:val="20"/>
        </w:rPr>
        <w:t>.</w:t>
      </w:r>
      <w:r w:rsidRPr="003233CA">
        <w:rPr>
          <w:rFonts w:ascii="Times New Roman" w:hAnsi="Times New Roman" w:cs="Times New Roman"/>
          <w:b/>
          <w:sz w:val="20"/>
          <w:szCs w:val="20"/>
          <w:lang w:val="en-US"/>
        </w:rPr>
        <w:t>zakazrf</w:t>
      </w:r>
      <w:r w:rsidRPr="003233CA">
        <w:rPr>
          <w:rFonts w:ascii="Times New Roman" w:hAnsi="Times New Roman" w:cs="Times New Roman"/>
          <w:b/>
          <w:sz w:val="20"/>
          <w:szCs w:val="20"/>
        </w:rPr>
        <w:t>.</w:t>
      </w:r>
      <w:r w:rsidRPr="003233CA">
        <w:rPr>
          <w:rFonts w:ascii="Times New Roman" w:hAnsi="Times New Roman" w:cs="Times New Roman"/>
          <w:b/>
          <w:sz w:val="20"/>
          <w:szCs w:val="20"/>
          <w:lang w:val="en-US"/>
        </w:rPr>
        <w:t>ru</w:t>
      </w:r>
    </w:p>
    <w:p w:rsidR="003233CA" w:rsidRPr="003233CA" w:rsidRDefault="003233CA" w:rsidP="003233CA">
      <w:pPr>
        <w:pStyle w:val="ad"/>
        <w:keepNext/>
        <w:keepLines/>
        <w:ind w:firstLine="567"/>
        <w:contextualSpacing/>
        <w:mirrorIndents/>
        <w:jc w:val="both"/>
        <w:rPr>
          <w:rFonts w:ascii="Times New Roman" w:hAnsi="Times New Roman" w:cs="Times New Roman"/>
        </w:rPr>
      </w:pPr>
      <w:r w:rsidRPr="003233CA">
        <w:rPr>
          <w:rFonts w:ascii="Times New Roman" w:hAnsi="Times New Roman" w:cs="Times New Roman"/>
        </w:rPr>
        <w:t>Организатор аукциона (оператор электронной площадки): АО «Агентство по государственному заказу Республики Татарстан». Место нахождения: 420021, Республика Татарстан, г. Казань, ул. Московская, 55. Служба технической поддержки – (843)-212-24-25.</w:t>
      </w:r>
    </w:p>
    <w:p w:rsidR="003233CA" w:rsidRPr="003233CA" w:rsidRDefault="003233CA" w:rsidP="003233CA">
      <w:pPr>
        <w:spacing w:after="0" w:line="240" w:lineRule="auto"/>
        <w:ind w:firstLine="567"/>
        <w:jc w:val="both"/>
        <w:rPr>
          <w:rFonts w:ascii="Times New Roman" w:hAnsi="Times New Roman" w:cs="Times New Roman"/>
          <w:sz w:val="20"/>
          <w:szCs w:val="20"/>
          <w:lang w:eastAsia="ar-SA"/>
        </w:rPr>
      </w:pPr>
      <w:r w:rsidRPr="003233CA">
        <w:rPr>
          <w:rFonts w:ascii="Times New Roman" w:hAnsi="Times New Roman" w:cs="Times New Roman"/>
          <w:sz w:val="20"/>
          <w:szCs w:val="20"/>
          <w:lang w:eastAsia="ar-SA"/>
        </w:rPr>
        <w:t>Аукцион является открытым по составу участников. Предложения о цене имущества заявляются участниками аукциона открыто в ходе проведения аукциона (открытая форма подачи предложений о цене).</w:t>
      </w:r>
    </w:p>
    <w:p w:rsidR="003233CA" w:rsidRPr="003233CA" w:rsidRDefault="003233CA" w:rsidP="003233CA">
      <w:pPr>
        <w:pStyle w:val="af3"/>
        <w:ind w:firstLine="720"/>
        <w:jc w:val="both"/>
        <w:rPr>
          <w:b w:val="0"/>
          <w:sz w:val="20"/>
        </w:rPr>
      </w:pPr>
      <w:r w:rsidRPr="003233CA">
        <w:rPr>
          <w:sz w:val="20"/>
        </w:rPr>
        <w:t>Лот №1.</w:t>
      </w:r>
      <w:r w:rsidRPr="003233CA">
        <w:rPr>
          <w:b w:val="0"/>
          <w:sz w:val="20"/>
        </w:rPr>
        <w:t xml:space="preserve">  Деловая древесина (имущество), складирована по адресу: Удмуртская Республика,  г.Камбарка, ул.Первомайская, 285а.</w:t>
      </w:r>
    </w:p>
    <w:p w:rsidR="003233CA" w:rsidRPr="003233CA" w:rsidRDefault="003233CA" w:rsidP="003233CA">
      <w:pPr>
        <w:widowControl w:val="0"/>
        <w:spacing w:after="0" w:line="240" w:lineRule="auto"/>
        <w:ind w:firstLine="708"/>
        <w:jc w:val="both"/>
        <w:rPr>
          <w:rFonts w:ascii="Times New Roman" w:hAnsi="Times New Roman" w:cs="Times New Roman"/>
          <w:sz w:val="20"/>
          <w:szCs w:val="20"/>
        </w:rPr>
      </w:pPr>
      <w:r w:rsidRPr="003233CA">
        <w:rPr>
          <w:rFonts w:ascii="Times New Roman" w:hAnsi="Times New Roman" w:cs="Times New Roman"/>
          <w:b/>
          <w:sz w:val="20"/>
          <w:szCs w:val="20"/>
        </w:rPr>
        <w:t xml:space="preserve">Количество и породный состав древесины: </w:t>
      </w:r>
      <w:r w:rsidRPr="003233CA">
        <w:rPr>
          <w:rFonts w:ascii="Times New Roman" w:hAnsi="Times New Roman" w:cs="Times New Roman"/>
          <w:sz w:val="20"/>
          <w:szCs w:val="20"/>
        </w:rPr>
        <w:t>300 куб.м., в том числе:  сосна – 300 куб.м.</w:t>
      </w:r>
    </w:p>
    <w:p w:rsidR="003233CA" w:rsidRPr="003233CA" w:rsidRDefault="003233CA" w:rsidP="003233CA">
      <w:pPr>
        <w:pStyle w:val="af3"/>
        <w:ind w:firstLine="708"/>
        <w:jc w:val="both"/>
        <w:rPr>
          <w:b w:val="0"/>
          <w:sz w:val="20"/>
        </w:rPr>
      </w:pPr>
      <w:r w:rsidRPr="003233CA">
        <w:rPr>
          <w:b w:val="0"/>
          <w:sz w:val="20"/>
        </w:rPr>
        <w:t>Начальная цена –  156 000  рублей.</w:t>
      </w:r>
    </w:p>
    <w:p w:rsidR="003233CA" w:rsidRPr="003233CA" w:rsidRDefault="003233CA" w:rsidP="003233CA">
      <w:pPr>
        <w:pStyle w:val="af3"/>
        <w:ind w:firstLine="708"/>
        <w:jc w:val="both"/>
        <w:rPr>
          <w:b w:val="0"/>
          <w:sz w:val="20"/>
        </w:rPr>
      </w:pPr>
      <w:r w:rsidRPr="003233CA">
        <w:rPr>
          <w:b w:val="0"/>
          <w:sz w:val="20"/>
        </w:rPr>
        <w:t>Сумма задатка для участия в аукционе – 31 200  рублей.</w:t>
      </w:r>
    </w:p>
    <w:p w:rsidR="003233CA" w:rsidRPr="003233CA" w:rsidRDefault="003233CA" w:rsidP="003233CA">
      <w:pPr>
        <w:pStyle w:val="af3"/>
        <w:ind w:firstLine="708"/>
        <w:jc w:val="both"/>
        <w:rPr>
          <w:b w:val="0"/>
          <w:sz w:val="20"/>
        </w:rPr>
      </w:pPr>
      <w:r w:rsidRPr="003233CA">
        <w:rPr>
          <w:b w:val="0"/>
          <w:sz w:val="20"/>
        </w:rPr>
        <w:t>Шаг аукциона –  7 000  рублей.</w:t>
      </w:r>
    </w:p>
    <w:p w:rsidR="003233CA" w:rsidRPr="003233CA" w:rsidRDefault="003233CA" w:rsidP="003233CA">
      <w:pPr>
        <w:keepNext/>
        <w:keepLines/>
        <w:autoSpaceDE w:val="0"/>
        <w:autoSpaceDN w:val="0"/>
        <w:adjustRightInd w:val="0"/>
        <w:spacing w:after="0" w:line="240" w:lineRule="auto"/>
        <w:ind w:firstLine="567"/>
        <w:contextualSpacing/>
        <w:mirrorIndents/>
        <w:jc w:val="both"/>
        <w:rPr>
          <w:rFonts w:ascii="Times New Roman" w:hAnsi="Times New Roman" w:cs="Times New Roman"/>
          <w:sz w:val="20"/>
          <w:szCs w:val="20"/>
        </w:rPr>
      </w:pPr>
      <w:r w:rsidRPr="003233CA">
        <w:rPr>
          <w:rFonts w:ascii="Times New Roman" w:hAnsi="Times New Roman" w:cs="Times New Roman"/>
          <w:sz w:val="20"/>
          <w:szCs w:val="20"/>
        </w:rPr>
        <w:t xml:space="preserve">Заявки на участите в аукционе подаются на электронную торговую площадку </w:t>
      </w:r>
      <w:r w:rsidRPr="003233CA">
        <w:rPr>
          <w:rFonts w:ascii="Times New Roman" w:hAnsi="Times New Roman" w:cs="Times New Roman"/>
          <w:sz w:val="20"/>
          <w:szCs w:val="20"/>
          <w:lang w:val="en-US"/>
        </w:rPr>
        <w:t>sale</w:t>
      </w:r>
      <w:r w:rsidRPr="003233CA">
        <w:rPr>
          <w:rFonts w:ascii="Times New Roman" w:hAnsi="Times New Roman" w:cs="Times New Roman"/>
          <w:sz w:val="20"/>
          <w:szCs w:val="20"/>
        </w:rPr>
        <w:t>.</w:t>
      </w:r>
      <w:r w:rsidRPr="003233CA">
        <w:rPr>
          <w:rFonts w:ascii="Times New Roman" w:hAnsi="Times New Roman" w:cs="Times New Roman"/>
          <w:sz w:val="20"/>
          <w:szCs w:val="20"/>
          <w:lang w:val="en-US"/>
        </w:rPr>
        <w:t>zakazrf</w:t>
      </w:r>
      <w:r w:rsidRPr="003233CA">
        <w:rPr>
          <w:rFonts w:ascii="Times New Roman" w:hAnsi="Times New Roman" w:cs="Times New Roman"/>
          <w:sz w:val="20"/>
          <w:szCs w:val="20"/>
        </w:rPr>
        <w:t>.</w:t>
      </w:r>
      <w:r w:rsidRPr="003233CA">
        <w:rPr>
          <w:rFonts w:ascii="Times New Roman" w:hAnsi="Times New Roman" w:cs="Times New Roman"/>
          <w:sz w:val="20"/>
          <w:szCs w:val="20"/>
          <w:lang w:val="en-US"/>
        </w:rPr>
        <w:t>ru</w:t>
      </w:r>
      <w:r w:rsidRPr="003233CA">
        <w:rPr>
          <w:rFonts w:ascii="Times New Roman" w:hAnsi="Times New Roman" w:cs="Times New Roman"/>
          <w:sz w:val="20"/>
          <w:szCs w:val="20"/>
        </w:rPr>
        <w:t>.  Электронная площадка  функционирует круглосуточно.</w:t>
      </w:r>
    </w:p>
    <w:p w:rsidR="003233CA" w:rsidRPr="003233CA" w:rsidRDefault="003233CA" w:rsidP="003233CA">
      <w:pPr>
        <w:suppressAutoHyphens/>
        <w:autoSpaceDE w:val="0"/>
        <w:spacing w:after="0" w:line="240" w:lineRule="auto"/>
        <w:ind w:firstLine="567"/>
        <w:jc w:val="both"/>
        <w:rPr>
          <w:rFonts w:ascii="Times New Roman" w:eastAsia="Arial" w:hAnsi="Times New Roman" w:cs="Times New Roman"/>
          <w:sz w:val="20"/>
          <w:szCs w:val="20"/>
          <w:lang w:eastAsia="ar-SA"/>
        </w:rPr>
      </w:pPr>
      <w:r w:rsidRPr="003233CA">
        <w:rPr>
          <w:rFonts w:ascii="Times New Roman" w:eastAsia="Arial" w:hAnsi="Times New Roman" w:cs="Times New Roman"/>
          <w:bCs/>
          <w:iCs/>
          <w:sz w:val="20"/>
          <w:szCs w:val="20"/>
          <w:lang w:eastAsia="ar-SA"/>
        </w:rPr>
        <w:t>Дата начала приема заявок на участие в аукционе</w:t>
      </w:r>
      <w:r w:rsidRPr="003233CA">
        <w:rPr>
          <w:rFonts w:ascii="Times New Roman" w:eastAsia="Arial" w:hAnsi="Times New Roman" w:cs="Times New Roman"/>
          <w:sz w:val="20"/>
          <w:szCs w:val="20"/>
          <w:lang w:eastAsia="ar-SA"/>
        </w:rPr>
        <w:t xml:space="preserve"> – </w:t>
      </w:r>
      <w:r w:rsidRPr="003233CA">
        <w:rPr>
          <w:rFonts w:ascii="Times New Roman" w:hAnsi="Times New Roman" w:cs="Times New Roman"/>
          <w:sz w:val="20"/>
          <w:szCs w:val="20"/>
        </w:rPr>
        <w:t>с даты публикации настоящего информационного сообщения на официальном сайте торгов РФ  torgi.gov.ru</w:t>
      </w:r>
      <w:r w:rsidRPr="003233CA">
        <w:rPr>
          <w:rFonts w:ascii="Times New Roman" w:eastAsia="Arial" w:hAnsi="Times New Roman" w:cs="Times New Roman"/>
          <w:sz w:val="20"/>
          <w:szCs w:val="20"/>
          <w:lang w:eastAsia="ar-SA"/>
        </w:rPr>
        <w:t xml:space="preserve">. </w:t>
      </w:r>
    </w:p>
    <w:p w:rsidR="003233CA" w:rsidRPr="003233CA" w:rsidRDefault="003233CA" w:rsidP="003233CA">
      <w:pPr>
        <w:suppressAutoHyphens/>
        <w:autoSpaceDE w:val="0"/>
        <w:spacing w:after="0" w:line="240" w:lineRule="auto"/>
        <w:ind w:firstLine="567"/>
        <w:jc w:val="both"/>
        <w:rPr>
          <w:rFonts w:ascii="Times New Roman" w:eastAsia="Arial" w:hAnsi="Times New Roman" w:cs="Times New Roman"/>
          <w:sz w:val="20"/>
          <w:szCs w:val="20"/>
          <w:lang w:eastAsia="ar-SA"/>
        </w:rPr>
      </w:pPr>
      <w:r w:rsidRPr="003233CA">
        <w:rPr>
          <w:rFonts w:ascii="Times New Roman" w:eastAsia="Arial" w:hAnsi="Times New Roman" w:cs="Times New Roman"/>
          <w:bCs/>
          <w:iCs/>
          <w:sz w:val="20"/>
          <w:szCs w:val="20"/>
          <w:lang w:eastAsia="ar-SA"/>
        </w:rPr>
        <w:t>Дата окончания приема заявок на участие в аукционе</w:t>
      </w:r>
      <w:r w:rsidRPr="003233CA">
        <w:rPr>
          <w:rFonts w:ascii="Times New Roman" w:eastAsia="Arial" w:hAnsi="Times New Roman" w:cs="Times New Roman"/>
          <w:sz w:val="20"/>
          <w:szCs w:val="20"/>
          <w:lang w:eastAsia="ar-SA"/>
        </w:rPr>
        <w:t xml:space="preserve"> – </w:t>
      </w:r>
      <w:r w:rsidRPr="003233CA">
        <w:rPr>
          <w:rFonts w:ascii="Times New Roman" w:eastAsia="Arial" w:hAnsi="Times New Roman" w:cs="Times New Roman"/>
          <w:color w:val="0070C0"/>
          <w:sz w:val="20"/>
          <w:szCs w:val="20"/>
          <w:lang w:eastAsia="ar-SA"/>
        </w:rPr>
        <w:t xml:space="preserve"> </w:t>
      </w:r>
      <w:r w:rsidRPr="003233CA">
        <w:rPr>
          <w:rFonts w:ascii="Times New Roman" w:hAnsi="Times New Roman" w:cs="Times New Roman"/>
          <w:b/>
          <w:sz w:val="20"/>
          <w:szCs w:val="20"/>
        </w:rPr>
        <w:t>21.10.2019 г. в 15</w:t>
      </w:r>
      <w:r w:rsidRPr="003233CA">
        <w:rPr>
          <w:rFonts w:ascii="Times New Roman" w:eastAsia="Arial" w:hAnsi="Times New Roman" w:cs="Times New Roman"/>
          <w:b/>
          <w:sz w:val="20"/>
          <w:szCs w:val="20"/>
          <w:lang w:eastAsia="ar-SA"/>
        </w:rPr>
        <w:t xml:space="preserve"> час. 00</w:t>
      </w:r>
      <w:r w:rsidRPr="003233CA">
        <w:rPr>
          <w:rFonts w:ascii="Times New Roman" w:eastAsia="Arial" w:hAnsi="Times New Roman" w:cs="Times New Roman"/>
          <w:sz w:val="20"/>
          <w:szCs w:val="20"/>
          <w:lang w:eastAsia="ar-SA"/>
        </w:rPr>
        <w:t xml:space="preserve"> мин. по местному времени продавца имущества  (г.</w:t>
      </w:r>
      <w:r w:rsidRPr="003233CA">
        <w:rPr>
          <w:rFonts w:ascii="Times New Roman" w:hAnsi="Times New Roman" w:cs="Times New Roman"/>
          <w:sz w:val="20"/>
          <w:szCs w:val="20"/>
        </w:rPr>
        <w:t>Камбарка, GMT +04:00</w:t>
      </w:r>
      <w:r w:rsidRPr="003233CA">
        <w:rPr>
          <w:rFonts w:ascii="Times New Roman" w:eastAsia="Arial" w:hAnsi="Times New Roman" w:cs="Times New Roman"/>
          <w:sz w:val="20"/>
          <w:szCs w:val="20"/>
          <w:lang w:eastAsia="ar-SA"/>
        </w:rPr>
        <w:t>).</w:t>
      </w:r>
    </w:p>
    <w:p w:rsidR="003233CA" w:rsidRPr="003233CA" w:rsidRDefault="003233CA" w:rsidP="003233CA">
      <w:pPr>
        <w:suppressAutoHyphens/>
        <w:autoSpaceDE w:val="0"/>
        <w:spacing w:after="0" w:line="240" w:lineRule="auto"/>
        <w:ind w:firstLine="567"/>
        <w:jc w:val="both"/>
        <w:rPr>
          <w:rFonts w:ascii="Times New Roman" w:eastAsia="Arial" w:hAnsi="Times New Roman" w:cs="Times New Roman"/>
          <w:sz w:val="20"/>
          <w:szCs w:val="20"/>
          <w:u w:val="single"/>
          <w:lang w:eastAsia="ar-SA"/>
        </w:rPr>
      </w:pPr>
      <w:r w:rsidRPr="003233CA">
        <w:rPr>
          <w:rFonts w:ascii="Times New Roman" w:eastAsia="Arial" w:hAnsi="Times New Roman" w:cs="Times New Roman"/>
          <w:sz w:val="20"/>
          <w:szCs w:val="20"/>
          <w:u w:val="single"/>
          <w:lang w:eastAsia="ar-SA"/>
        </w:rPr>
        <w:t>Электронная торговая площадка отображает время всех процедур согласно часовому поясу г.Москвы (</w:t>
      </w:r>
      <w:r w:rsidRPr="003233CA">
        <w:rPr>
          <w:rFonts w:ascii="Times New Roman" w:hAnsi="Times New Roman" w:cs="Times New Roman"/>
          <w:sz w:val="20"/>
          <w:szCs w:val="20"/>
          <w:u w:val="single"/>
        </w:rPr>
        <w:t>GMT +03:00</w:t>
      </w:r>
      <w:r w:rsidRPr="003233CA">
        <w:rPr>
          <w:rFonts w:ascii="Times New Roman" w:eastAsia="Arial" w:hAnsi="Times New Roman" w:cs="Times New Roman"/>
          <w:sz w:val="20"/>
          <w:szCs w:val="20"/>
          <w:u w:val="single"/>
          <w:lang w:eastAsia="ar-SA"/>
        </w:rPr>
        <w:t>).</w:t>
      </w:r>
    </w:p>
    <w:p w:rsidR="003233CA" w:rsidRPr="003233CA" w:rsidRDefault="003233CA" w:rsidP="003233CA">
      <w:pPr>
        <w:suppressAutoHyphens/>
        <w:autoSpaceDE w:val="0"/>
        <w:spacing w:after="0" w:line="240" w:lineRule="auto"/>
        <w:ind w:firstLine="567"/>
        <w:jc w:val="both"/>
        <w:rPr>
          <w:rFonts w:ascii="Times New Roman" w:hAnsi="Times New Roman" w:cs="Times New Roman"/>
          <w:sz w:val="20"/>
          <w:szCs w:val="20"/>
          <w:u w:val="single"/>
        </w:rPr>
      </w:pPr>
      <w:r w:rsidRPr="003233CA">
        <w:rPr>
          <w:rFonts w:ascii="Times New Roman" w:hAnsi="Times New Roman" w:cs="Times New Roman"/>
          <w:sz w:val="20"/>
          <w:szCs w:val="20"/>
        </w:rPr>
        <w:t xml:space="preserve">Для подачи заявок и участия в продаже в электронной форме претенденты должны </w:t>
      </w:r>
      <w:r w:rsidRPr="003233CA">
        <w:rPr>
          <w:rFonts w:ascii="Times New Roman" w:hAnsi="Times New Roman" w:cs="Times New Roman"/>
          <w:sz w:val="20"/>
          <w:szCs w:val="20"/>
          <w:u w:val="single"/>
        </w:rPr>
        <w:t xml:space="preserve">зарегистрироваться на электронной площадке  </w:t>
      </w:r>
      <w:r w:rsidRPr="003233CA">
        <w:rPr>
          <w:rFonts w:ascii="Times New Roman" w:hAnsi="Times New Roman" w:cs="Times New Roman"/>
          <w:sz w:val="20"/>
          <w:szCs w:val="20"/>
          <w:u w:val="single"/>
          <w:lang w:val="en-US"/>
        </w:rPr>
        <w:t>sale</w:t>
      </w:r>
      <w:r w:rsidRPr="003233CA">
        <w:rPr>
          <w:rFonts w:ascii="Times New Roman" w:hAnsi="Times New Roman" w:cs="Times New Roman"/>
          <w:sz w:val="20"/>
          <w:szCs w:val="20"/>
          <w:u w:val="single"/>
        </w:rPr>
        <w:t>.</w:t>
      </w:r>
      <w:r w:rsidRPr="003233CA">
        <w:rPr>
          <w:rFonts w:ascii="Times New Roman" w:hAnsi="Times New Roman" w:cs="Times New Roman"/>
          <w:sz w:val="20"/>
          <w:szCs w:val="20"/>
          <w:u w:val="single"/>
          <w:lang w:val="en-US"/>
        </w:rPr>
        <w:t>zakazrf</w:t>
      </w:r>
      <w:r w:rsidRPr="003233CA">
        <w:rPr>
          <w:rFonts w:ascii="Times New Roman" w:hAnsi="Times New Roman" w:cs="Times New Roman"/>
          <w:sz w:val="20"/>
          <w:szCs w:val="20"/>
          <w:u w:val="single"/>
        </w:rPr>
        <w:t>.</w:t>
      </w:r>
      <w:r w:rsidRPr="003233CA">
        <w:rPr>
          <w:rFonts w:ascii="Times New Roman" w:hAnsi="Times New Roman" w:cs="Times New Roman"/>
          <w:sz w:val="20"/>
          <w:szCs w:val="20"/>
          <w:u w:val="single"/>
          <w:lang w:val="en-US"/>
        </w:rPr>
        <w:t>ru</w:t>
      </w:r>
      <w:r w:rsidRPr="003233CA">
        <w:rPr>
          <w:rFonts w:ascii="Times New Roman" w:hAnsi="Times New Roman" w:cs="Times New Roman"/>
          <w:sz w:val="20"/>
          <w:szCs w:val="20"/>
          <w:u w:val="single"/>
        </w:rPr>
        <w:t xml:space="preserve">.  </w:t>
      </w:r>
    </w:p>
    <w:p w:rsidR="003233CA" w:rsidRDefault="003233CA" w:rsidP="003233CA">
      <w:pPr>
        <w:suppressAutoHyphens/>
        <w:autoSpaceDE w:val="0"/>
        <w:spacing w:after="0" w:line="240" w:lineRule="auto"/>
        <w:ind w:firstLine="567"/>
        <w:jc w:val="both"/>
        <w:rPr>
          <w:rFonts w:ascii="Times New Roman" w:hAnsi="Times New Roman" w:cs="Times New Roman"/>
          <w:sz w:val="20"/>
          <w:szCs w:val="20"/>
          <w:u w:val="single"/>
        </w:rPr>
      </w:pPr>
      <w:r w:rsidRPr="003233CA">
        <w:rPr>
          <w:rFonts w:ascii="Times New Roman" w:hAnsi="Times New Roman" w:cs="Times New Roman"/>
          <w:sz w:val="20"/>
          <w:szCs w:val="20"/>
          <w:u w:val="single"/>
        </w:rPr>
        <w:t xml:space="preserve">Продажа деловой древесины проводиться впервые.  </w:t>
      </w:r>
    </w:p>
    <w:p w:rsidR="003233CA" w:rsidRDefault="003233CA" w:rsidP="003233CA">
      <w:pPr>
        <w:suppressAutoHyphens/>
        <w:autoSpaceDE w:val="0"/>
        <w:spacing w:after="0" w:line="240" w:lineRule="auto"/>
        <w:ind w:firstLine="567"/>
        <w:jc w:val="both"/>
        <w:rPr>
          <w:rFonts w:ascii="Times New Roman" w:hAnsi="Times New Roman" w:cs="Times New Roman"/>
          <w:sz w:val="20"/>
          <w:szCs w:val="20"/>
          <w:u w:val="single"/>
        </w:rPr>
      </w:pPr>
    </w:p>
    <w:p w:rsidR="007B5928" w:rsidRPr="003233CA" w:rsidRDefault="007B5928" w:rsidP="007B5928">
      <w:pPr>
        <w:pStyle w:val="ad"/>
        <w:keepNext/>
        <w:keepLines/>
        <w:ind w:firstLine="567"/>
        <w:contextualSpacing/>
        <w:mirrorIndents/>
        <w:jc w:val="both"/>
        <w:rPr>
          <w:rFonts w:ascii="Times New Roman" w:hAnsi="Times New Roman" w:cs="Times New Roman"/>
          <w:b/>
        </w:rPr>
      </w:pPr>
      <w:r w:rsidRPr="003233CA">
        <w:rPr>
          <w:rFonts w:ascii="Times New Roman" w:hAnsi="Times New Roman" w:cs="Times New Roman"/>
          <w:b/>
        </w:rPr>
        <w:t>Порядок  регистрации претендентов на участие в аукционе на Электронной площадке:</w:t>
      </w:r>
    </w:p>
    <w:p w:rsidR="007B5928" w:rsidRPr="003233CA" w:rsidRDefault="007B5928" w:rsidP="007B5928">
      <w:pPr>
        <w:keepNext/>
        <w:keepLines/>
        <w:spacing w:after="0" w:line="240" w:lineRule="auto"/>
        <w:ind w:firstLine="567"/>
        <w:contextualSpacing/>
        <w:mirrorIndents/>
        <w:jc w:val="both"/>
        <w:rPr>
          <w:rFonts w:ascii="Times New Roman" w:hAnsi="Times New Roman" w:cs="Times New Roman"/>
          <w:sz w:val="20"/>
          <w:szCs w:val="20"/>
        </w:rPr>
      </w:pPr>
      <w:r w:rsidRPr="003233CA">
        <w:rPr>
          <w:rFonts w:ascii="Times New Roman" w:hAnsi="Times New Roman" w:cs="Times New Roman"/>
          <w:sz w:val="20"/>
          <w:szCs w:val="20"/>
        </w:rPr>
        <w:t xml:space="preserve">Для получения возможности участия в торгах на площадке </w:t>
      </w:r>
      <w:r w:rsidRPr="003233CA">
        <w:rPr>
          <w:rFonts w:ascii="Times New Roman" w:hAnsi="Times New Roman" w:cs="Times New Roman"/>
          <w:sz w:val="20"/>
          <w:szCs w:val="20"/>
          <w:lang w:val="en-US"/>
        </w:rPr>
        <w:t>sale</w:t>
      </w:r>
      <w:r w:rsidRPr="003233CA">
        <w:rPr>
          <w:rFonts w:ascii="Times New Roman" w:hAnsi="Times New Roman" w:cs="Times New Roman"/>
          <w:sz w:val="20"/>
          <w:szCs w:val="20"/>
        </w:rPr>
        <w:t>.</w:t>
      </w:r>
      <w:r w:rsidRPr="003233CA">
        <w:rPr>
          <w:rFonts w:ascii="Times New Roman" w:hAnsi="Times New Roman" w:cs="Times New Roman"/>
          <w:sz w:val="20"/>
          <w:szCs w:val="20"/>
          <w:lang w:val="en-US"/>
        </w:rPr>
        <w:t>zakazrf</w:t>
      </w:r>
      <w:r w:rsidRPr="003233CA">
        <w:rPr>
          <w:rFonts w:ascii="Times New Roman" w:hAnsi="Times New Roman" w:cs="Times New Roman"/>
          <w:sz w:val="20"/>
          <w:szCs w:val="20"/>
        </w:rPr>
        <w:t>.</w:t>
      </w:r>
      <w:r w:rsidRPr="003233CA">
        <w:rPr>
          <w:rFonts w:ascii="Times New Roman" w:hAnsi="Times New Roman" w:cs="Times New Roman"/>
          <w:sz w:val="20"/>
          <w:szCs w:val="20"/>
          <w:lang w:val="en-US"/>
        </w:rPr>
        <w:t>ru</w:t>
      </w:r>
      <w:r w:rsidRPr="003233CA">
        <w:rPr>
          <w:rFonts w:ascii="Times New Roman" w:hAnsi="Times New Roman" w:cs="Times New Roman"/>
          <w:sz w:val="20"/>
          <w:szCs w:val="20"/>
        </w:rPr>
        <w:t xml:space="preserve">, пользователь должен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    </w:t>
      </w:r>
    </w:p>
    <w:p w:rsidR="003233CA" w:rsidRPr="003233CA" w:rsidRDefault="003233CA" w:rsidP="003233CA">
      <w:pPr>
        <w:suppressAutoHyphens/>
        <w:autoSpaceDE w:val="0"/>
        <w:spacing w:after="0" w:line="240" w:lineRule="auto"/>
        <w:ind w:firstLine="567"/>
        <w:jc w:val="both"/>
        <w:rPr>
          <w:rFonts w:ascii="Times New Roman" w:eastAsia="Arial" w:hAnsi="Times New Roman" w:cs="Times New Roman"/>
          <w:sz w:val="20"/>
          <w:szCs w:val="20"/>
          <w:u w:val="single"/>
          <w:lang w:eastAsia="ar-SA"/>
        </w:rPr>
      </w:pPr>
    </w:p>
    <w:p w:rsidR="003233CA" w:rsidRPr="003233CA" w:rsidRDefault="007B5928" w:rsidP="003233CA">
      <w:pPr>
        <w:pStyle w:val="ad"/>
        <w:keepNext/>
        <w:keepLines/>
        <w:ind w:firstLine="567"/>
        <w:contextualSpacing/>
        <w:mirrorIndents/>
        <w:jc w:val="both"/>
        <w:rPr>
          <w:rFonts w:ascii="Times New Roman" w:hAnsi="Times New Roman" w:cs="Times New Roman"/>
          <w:b/>
        </w:rPr>
      </w:pPr>
      <w:r>
        <w:rPr>
          <w:rFonts w:ascii="Times New Roman" w:hAnsi="Times New Roman" w:cs="Times New Roman"/>
          <w:b/>
        </w:rPr>
        <w:lastRenderedPageBreak/>
        <w:t xml:space="preserve"> </w:t>
      </w:r>
    </w:p>
    <w:p w:rsidR="003233CA" w:rsidRPr="003233CA" w:rsidRDefault="003233CA" w:rsidP="003233CA">
      <w:pPr>
        <w:keepNext/>
        <w:keepLines/>
        <w:spacing w:after="0" w:line="240" w:lineRule="auto"/>
        <w:ind w:firstLine="567"/>
        <w:contextualSpacing/>
        <w:mirrorIndents/>
        <w:jc w:val="both"/>
        <w:rPr>
          <w:rFonts w:ascii="Times New Roman" w:hAnsi="Times New Roman" w:cs="Times New Roman"/>
          <w:sz w:val="20"/>
          <w:szCs w:val="20"/>
        </w:rPr>
      </w:pPr>
      <w:r w:rsidRPr="003233CA">
        <w:rPr>
          <w:rFonts w:ascii="Times New Roman" w:hAnsi="Times New Roman" w:cs="Times New Roman"/>
          <w:sz w:val="20"/>
          <w:szCs w:val="20"/>
        </w:rPr>
        <w:t xml:space="preserve">Для получения возможности участия в торгах на площадке </w:t>
      </w:r>
      <w:r w:rsidRPr="003233CA">
        <w:rPr>
          <w:rFonts w:ascii="Times New Roman" w:hAnsi="Times New Roman" w:cs="Times New Roman"/>
          <w:sz w:val="20"/>
          <w:szCs w:val="20"/>
          <w:lang w:val="en-US"/>
        </w:rPr>
        <w:t>sale</w:t>
      </w:r>
      <w:r w:rsidRPr="003233CA">
        <w:rPr>
          <w:rFonts w:ascii="Times New Roman" w:hAnsi="Times New Roman" w:cs="Times New Roman"/>
          <w:sz w:val="20"/>
          <w:szCs w:val="20"/>
        </w:rPr>
        <w:t>.</w:t>
      </w:r>
      <w:r w:rsidRPr="003233CA">
        <w:rPr>
          <w:rFonts w:ascii="Times New Roman" w:hAnsi="Times New Roman" w:cs="Times New Roman"/>
          <w:sz w:val="20"/>
          <w:szCs w:val="20"/>
          <w:lang w:val="en-US"/>
        </w:rPr>
        <w:t>zakazrf</w:t>
      </w:r>
      <w:r w:rsidRPr="003233CA">
        <w:rPr>
          <w:rFonts w:ascii="Times New Roman" w:hAnsi="Times New Roman" w:cs="Times New Roman"/>
          <w:sz w:val="20"/>
          <w:szCs w:val="20"/>
        </w:rPr>
        <w:t>.</w:t>
      </w:r>
      <w:r w:rsidRPr="003233CA">
        <w:rPr>
          <w:rFonts w:ascii="Times New Roman" w:hAnsi="Times New Roman" w:cs="Times New Roman"/>
          <w:sz w:val="20"/>
          <w:szCs w:val="20"/>
          <w:lang w:val="en-US"/>
        </w:rPr>
        <w:t>ru</w:t>
      </w:r>
      <w:r w:rsidRPr="003233CA">
        <w:rPr>
          <w:rFonts w:ascii="Times New Roman" w:hAnsi="Times New Roman" w:cs="Times New Roman"/>
          <w:sz w:val="20"/>
          <w:szCs w:val="20"/>
        </w:rPr>
        <w:t xml:space="preserve">, пользователь должен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    </w:t>
      </w:r>
    </w:p>
    <w:p w:rsidR="003233CA" w:rsidRPr="003233CA" w:rsidRDefault="003233CA" w:rsidP="003233CA">
      <w:pPr>
        <w:keepNext/>
        <w:keepLines/>
        <w:autoSpaceDE w:val="0"/>
        <w:autoSpaceDN w:val="0"/>
        <w:adjustRightInd w:val="0"/>
        <w:spacing w:after="0" w:line="240" w:lineRule="auto"/>
        <w:ind w:firstLine="567"/>
        <w:contextualSpacing/>
        <w:mirrorIndents/>
        <w:jc w:val="both"/>
        <w:rPr>
          <w:rFonts w:ascii="Times New Roman" w:hAnsi="Times New Roman" w:cs="Times New Roman"/>
          <w:b/>
          <w:sz w:val="20"/>
          <w:szCs w:val="20"/>
        </w:rPr>
      </w:pPr>
      <w:r w:rsidRPr="003233CA">
        <w:rPr>
          <w:rFonts w:ascii="Times New Roman" w:hAnsi="Times New Roman" w:cs="Times New Roman"/>
          <w:sz w:val="20"/>
          <w:szCs w:val="20"/>
        </w:rPr>
        <w:t xml:space="preserve">                </w:t>
      </w:r>
      <w:r w:rsidRPr="003233CA">
        <w:rPr>
          <w:rFonts w:ascii="Times New Roman" w:hAnsi="Times New Roman" w:cs="Times New Roman"/>
          <w:b/>
          <w:sz w:val="20"/>
          <w:szCs w:val="20"/>
        </w:rPr>
        <w:t>Порядок подачи заявки:</w:t>
      </w:r>
    </w:p>
    <w:p w:rsidR="003233CA" w:rsidRPr="003233CA" w:rsidRDefault="003233CA" w:rsidP="003233CA">
      <w:pPr>
        <w:keepNext/>
        <w:keepLines/>
        <w:autoSpaceDE w:val="0"/>
        <w:autoSpaceDN w:val="0"/>
        <w:adjustRightInd w:val="0"/>
        <w:spacing w:after="0" w:line="240" w:lineRule="auto"/>
        <w:ind w:firstLine="567"/>
        <w:contextualSpacing/>
        <w:mirrorIndents/>
        <w:jc w:val="both"/>
        <w:rPr>
          <w:rFonts w:ascii="Times New Roman" w:hAnsi="Times New Roman" w:cs="Times New Roman"/>
          <w:sz w:val="20"/>
          <w:szCs w:val="20"/>
        </w:rPr>
      </w:pPr>
      <w:r w:rsidRPr="003233CA">
        <w:rPr>
          <w:rFonts w:ascii="Times New Roman" w:hAnsi="Times New Roman" w:cs="Times New Roman"/>
          <w:sz w:val="20"/>
          <w:szCs w:val="20"/>
        </w:rPr>
        <w:t xml:space="preserve">Заявка подается путем заполнения ее электронной формы, размещенной в приложении к извещению, с приложением электронных образов указанных в извещении документов. </w:t>
      </w:r>
      <w:bookmarkStart w:id="0" w:name="sub_221"/>
      <w:r w:rsidRPr="003233CA">
        <w:rPr>
          <w:rFonts w:ascii="Times New Roman" w:hAnsi="Times New Roman" w:cs="Times New Roman"/>
          <w:sz w:val="20"/>
          <w:szCs w:val="20"/>
        </w:rPr>
        <w:t>Одно лицо имеет право подать только одну заявку.</w:t>
      </w:r>
    </w:p>
    <w:p w:rsidR="003233CA" w:rsidRPr="003233CA" w:rsidRDefault="003233CA" w:rsidP="003233CA">
      <w:pPr>
        <w:keepNext/>
        <w:keepLines/>
        <w:autoSpaceDE w:val="0"/>
        <w:autoSpaceDN w:val="0"/>
        <w:adjustRightInd w:val="0"/>
        <w:spacing w:after="0" w:line="240" w:lineRule="auto"/>
        <w:ind w:firstLine="567"/>
        <w:contextualSpacing/>
        <w:mirrorIndents/>
        <w:jc w:val="both"/>
        <w:rPr>
          <w:rFonts w:ascii="Times New Roman" w:hAnsi="Times New Roman" w:cs="Times New Roman"/>
          <w:sz w:val="20"/>
          <w:szCs w:val="20"/>
        </w:rPr>
      </w:pPr>
      <w:bookmarkStart w:id="1" w:name="sub_61"/>
      <w:bookmarkEnd w:id="0"/>
      <w:r w:rsidRPr="003233CA">
        <w:rPr>
          <w:rFonts w:ascii="Times New Roman" w:hAnsi="Times New Roman" w:cs="Times New Roman"/>
          <w:sz w:val="20"/>
          <w:szCs w:val="20"/>
        </w:rPr>
        <w:t xml:space="preserve">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bookmarkEnd w:id="1"/>
      <w:r w:rsidRPr="003233CA">
        <w:rPr>
          <w:rFonts w:ascii="Times New Roman" w:hAnsi="Times New Roman" w:cs="Times New Roman"/>
          <w:sz w:val="20"/>
          <w:szCs w:val="20"/>
        </w:rPr>
        <w:t>В течение одного часа со времени поступления заявки оператор сообщает претенденту о ее поступлении путем направления уведомления.</w:t>
      </w:r>
    </w:p>
    <w:p w:rsidR="003233CA" w:rsidRPr="003233CA" w:rsidRDefault="003233CA" w:rsidP="003233CA">
      <w:pPr>
        <w:keepNext/>
        <w:keepLines/>
        <w:autoSpaceDE w:val="0"/>
        <w:autoSpaceDN w:val="0"/>
        <w:adjustRightInd w:val="0"/>
        <w:spacing w:after="0" w:line="240" w:lineRule="auto"/>
        <w:ind w:firstLine="567"/>
        <w:contextualSpacing/>
        <w:mirrorIndents/>
        <w:jc w:val="both"/>
        <w:rPr>
          <w:rFonts w:ascii="Times New Roman" w:hAnsi="Times New Roman" w:cs="Times New Roman"/>
          <w:sz w:val="20"/>
          <w:szCs w:val="20"/>
        </w:rPr>
      </w:pPr>
      <w:bookmarkStart w:id="2" w:name="sub_62"/>
      <w:r w:rsidRPr="003233CA">
        <w:rPr>
          <w:rFonts w:ascii="Times New Roman" w:hAnsi="Times New Roman" w:cs="Times New Roman"/>
          <w:sz w:val="20"/>
          <w:szCs w:val="20"/>
        </w:rPr>
        <w:t>Заявки с прилагаемыми к ним документами, поданные с нарушением установленного срока, на электронной площадке не регистрируются.</w:t>
      </w:r>
      <w:bookmarkEnd w:id="2"/>
    </w:p>
    <w:p w:rsidR="003233CA" w:rsidRPr="003233CA" w:rsidRDefault="003233CA" w:rsidP="003233CA">
      <w:pPr>
        <w:pStyle w:val="ad"/>
        <w:keepNext/>
        <w:keepLines/>
        <w:ind w:firstLine="540"/>
        <w:contextualSpacing/>
        <w:mirrorIndents/>
        <w:jc w:val="both"/>
        <w:rPr>
          <w:rFonts w:ascii="Times New Roman" w:hAnsi="Times New Roman" w:cs="Times New Roman"/>
        </w:rPr>
      </w:pPr>
      <w:r w:rsidRPr="003233CA">
        <w:rPr>
          <w:rFonts w:ascii="Times New Roman" w:hAnsi="Times New Roman" w:cs="Times New Roman"/>
        </w:rPr>
        <w:t xml:space="preserve">Для участия в продаже имущества на торгах претенденты прикладывают </w:t>
      </w:r>
      <w:r w:rsidRPr="003233CA">
        <w:rPr>
          <w:rFonts w:ascii="Times New Roman" w:hAnsi="Times New Roman" w:cs="Times New Roman"/>
          <w:b/>
          <w:u w:val="single"/>
        </w:rPr>
        <w:t>электронную (отсканированную)</w:t>
      </w:r>
      <w:r w:rsidRPr="003233CA">
        <w:rPr>
          <w:rFonts w:ascii="Times New Roman" w:hAnsi="Times New Roman" w:cs="Times New Roman"/>
          <w:b/>
        </w:rPr>
        <w:t xml:space="preserve">  </w:t>
      </w:r>
      <w:r w:rsidRPr="003233CA">
        <w:rPr>
          <w:rFonts w:ascii="Times New Roman" w:hAnsi="Times New Roman" w:cs="Times New Roman"/>
        </w:rPr>
        <w:t>форму  заявки  с приложением электронных документов в соответствии с перечнем:</w:t>
      </w:r>
    </w:p>
    <w:p w:rsidR="003233CA" w:rsidRPr="003233CA" w:rsidRDefault="003233CA" w:rsidP="003233CA">
      <w:pPr>
        <w:autoSpaceDE w:val="0"/>
        <w:autoSpaceDN w:val="0"/>
        <w:adjustRightInd w:val="0"/>
        <w:spacing w:after="0" w:line="240" w:lineRule="auto"/>
        <w:ind w:firstLine="540"/>
        <w:jc w:val="both"/>
        <w:outlineLvl w:val="1"/>
        <w:rPr>
          <w:rFonts w:ascii="Times New Roman" w:hAnsi="Times New Roman" w:cs="Times New Roman"/>
          <w:b/>
          <w:sz w:val="20"/>
          <w:szCs w:val="20"/>
        </w:rPr>
      </w:pPr>
      <w:r>
        <w:rPr>
          <w:rFonts w:ascii="Times New Roman" w:hAnsi="Times New Roman" w:cs="Times New Roman"/>
          <w:b/>
          <w:sz w:val="20"/>
          <w:szCs w:val="20"/>
        </w:rPr>
        <w:t xml:space="preserve">               </w:t>
      </w:r>
      <w:r w:rsidRPr="003233CA">
        <w:rPr>
          <w:rFonts w:ascii="Times New Roman" w:hAnsi="Times New Roman" w:cs="Times New Roman"/>
          <w:b/>
          <w:sz w:val="20"/>
          <w:szCs w:val="20"/>
        </w:rPr>
        <w:t>Юридические лица:</w:t>
      </w:r>
    </w:p>
    <w:p w:rsidR="003233CA" w:rsidRPr="003233CA" w:rsidRDefault="003233CA" w:rsidP="003233CA">
      <w:pPr>
        <w:autoSpaceDE w:val="0"/>
        <w:autoSpaceDN w:val="0"/>
        <w:adjustRightInd w:val="0"/>
        <w:spacing w:after="0" w:line="240" w:lineRule="auto"/>
        <w:ind w:firstLine="540"/>
        <w:jc w:val="both"/>
        <w:outlineLvl w:val="1"/>
        <w:rPr>
          <w:rFonts w:ascii="Times New Roman" w:hAnsi="Times New Roman" w:cs="Times New Roman"/>
          <w:sz w:val="20"/>
          <w:szCs w:val="20"/>
        </w:rPr>
      </w:pPr>
      <w:r w:rsidRPr="003233CA">
        <w:rPr>
          <w:rFonts w:ascii="Times New Roman" w:hAnsi="Times New Roman" w:cs="Times New Roman"/>
          <w:sz w:val="20"/>
          <w:szCs w:val="20"/>
        </w:rPr>
        <w:t>- заверенные копии учредительных документов;</w:t>
      </w:r>
    </w:p>
    <w:p w:rsidR="003233CA" w:rsidRPr="003233CA" w:rsidRDefault="003233CA" w:rsidP="003233CA">
      <w:pPr>
        <w:autoSpaceDE w:val="0"/>
        <w:autoSpaceDN w:val="0"/>
        <w:adjustRightInd w:val="0"/>
        <w:spacing w:after="0" w:line="240" w:lineRule="auto"/>
        <w:ind w:firstLine="540"/>
        <w:jc w:val="both"/>
        <w:rPr>
          <w:rFonts w:ascii="Times New Roman" w:hAnsi="Times New Roman" w:cs="Times New Roman"/>
          <w:sz w:val="20"/>
          <w:szCs w:val="20"/>
        </w:rPr>
      </w:pPr>
      <w:r w:rsidRPr="003233CA">
        <w:rPr>
          <w:rFonts w:ascii="Times New Roman" w:hAnsi="Times New Roman" w:cs="Times New Roman"/>
          <w:bCs/>
          <w:sz w:val="20"/>
          <w:szCs w:val="20"/>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Pr="003233CA">
        <w:rPr>
          <w:rFonts w:ascii="Times New Roman" w:hAnsi="Times New Roman" w:cs="Times New Roman"/>
          <w:sz w:val="20"/>
          <w:szCs w:val="20"/>
        </w:rPr>
        <w:t>;</w:t>
      </w:r>
    </w:p>
    <w:p w:rsidR="003233CA" w:rsidRPr="003233CA" w:rsidRDefault="003233CA" w:rsidP="003233CA">
      <w:pPr>
        <w:autoSpaceDE w:val="0"/>
        <w:autoSpaceDN w:val="0"/>
        <w:adjustRightInd w:val="0"/>
        <w:spacing w:after="0" w:line="240" w:lineRule="auto"/>
        <w:ind w:firstLine="540"/>
        <w:jc w:val="both"/>
        <w:outlineLvl w:val="1"/>
        <w:rPr>
          <w:rFonts w:ascii="Times New Roman" w:hAnsi="Times New Roman" w:cs="Times New Roman"/>
          <w:sz w:val="20"/>
          <w:szCs w:val="20"/>
        </w:rPr>
      </w:pPr>
      <w:r w:rsidRPr="003233CA">
        <w:rPr>
          <w:rFonts w:ascii="Times New Roman" w:hAnsi="Times New Roman" w:cs="Times New Roman"/>
          <w:sz w:val="20"/>
          <w:szCs w:val="20"/>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233CA" w:rsidRPr="003233CA" w:rsidRDefault="003233CA" w:rsidP="003233CA">
      <w:pPr>
        <w:autoSpaceDE w:val="0"/>
        <w:autoSpaceDN w:val="0"/>
        <w:adjustRightInd w:val="0"/>
        <w:spacing w:after="0" w:line="240" w:lineRule="auto"/>
        <w:ind w:firstLine="540"/>
        <w:jc w:val="both"/>
        <w:outlineLvl w:val="1"/>
        <w:rPr>
          <w:rFonts w:ascii="Times New Roman" w:hAnsi="Times New Roman" w:cs="Times New Roman"/>
          <w:b/>
          <w:sz w:val="20"/>
          <w:szCs w:val="20"/>
        </w:rPr>
      </w:pPr>
      <w:r>
        <w:rPr>
          <w:rFonts w:ascii="Times New Roman" w:hAnsi="Times New Roman" w:cs="Times New Roman"/>
          <w:b/>
          <w:sz w:val="20"/>
          <w:szCs w:val="20"/>
        </w:rPr>
        <w:t xml:space="preserve">          </w:t>
      </w:r>
      <w:r w:rsidRPr="003233CA">
        <w:rPr>
          <w:rFonts w:ascii="Times New Roman" w:hAnsi="Times New Roman" w:cs="Times New Roman"/>
          <w:b/>
          <w:sz w:val="20"/>
          <w:szCs w:val="20"/>
        </w:rPr>
        <w:t>Физические лица:</w:t>
      </w:r>
    </w:p>
    <w:p w:rsidR="003233CA" w:rsidRPr="003233CA" w:rsidRDefault="003233CA" w:rsidP="003233CA">
      <w:pPr>
        <w:autoSpaceDE w:val="0"/>
        <w:autoSpaceDN w:val="0"/>
        <w:adjustRightInd w:val="0"/>
        <w:spacing w:after="0" w:line="240" w:lineRule="auto"/>
        <w:ind w:firstLine="540"/>
        <w:jc w:val="both"/>
        <w:outlineLvl w:val="1"/>
        <w:rPr>
          <w:rFonts w:ascii="Times New Roman" w:hAnsi="Times New Roman" w:cs="Times New Roman"/>
          <w:sz w:val="20"/>
          <w:szCs w:val="20"/>
        </w:rPr>
      </w:pPr>
      <w:r w:rsidRPr="003233CA">
        <w:rPr>
          <w:rFonts w:ascii="Times New Roman" w:hAnsi="Times New Roman" w:cs="Times New Roman"/>
          <w:sz w:val="20"/>
          <w:szCs w:val="20"/>
        </w:rPr>
        <w:t>- копии всех листов документа, удостоверяющего личность.</w:t>
      </w:r>
    </w:p>
    <w:p w:rsidR="003233CA" w:rsidRPr="003233CA" w:rsidRDefault="003233CA" w:rsidP="003233CA">
      <w:pPr>
        <w:autoSpaceDE w:val="0"/>
        <w:autoSpaceDN w:val="0"/>
        <w:adjustRightInd w:val="0"/>
        <w:spacing w:after="0" w:line="240" w:lineRule="auto"/>
        <w:ind w:firstLine="540"/>
        <w:jc w:val="both"/>
        <w:outlineLvl w:val="1"/>
        <w:rPr>
          <w:rFonts w:ascii="Times New Roman" w:hAnsi="Times New Roman" w:cs="Times New Roman"/>
          <w:sz w:val="20"/>
          <w:szCs w:val="20"/>
        </w:rPr>
      </w:pPr>
      <w:r w:rsidRPr="003233CA">
        <w:rPr>
          <w:rFonts w:ascii="Times New Roman" w:hAnsi="Times New Roman" w:cs="Times New Roman"/>
          <w:sz w:val="20"/>
          <w:szCs w:val="20"/>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3233CA">
          <w:rPr>
            <w:rFonts w:ascii="Times New Roman" w:hAnsi="Times New Roman" w:cs="Times New Roman"/>
            <w:sz w:val="20"/>
            <w:szCs w:val="20"/>
          </w:rPr>
          <w:t>порядке</w:t>
        </w:r>
      </w:hyperlink>
      <w:r w:rsidRPr="003233CA">
        <w:rPr>
          <w:rFonts w:ascii="Times New Roman" w:hAnsi="Times New Roman" w:cs="Times New Roman"/>
          <w:sz w:val="20"/>
          <w:szCs w:val="20"/>
        </w:rPr>
        <w:t xml:space="preserve">, или нотариально заверенная копия такой доверенности.  </w:t>
      </w:r>
    </w:p>
    <w:p w:rsidR="003233CA" w:rsidRPr="003233CA" w:rsidRDefault="003233CA" w:rsidP="003233CA">
      <w:pPr>
        <w:autoSpaceDE w:val="0"/>
        <w:autoSpaceDN w:val="0"/>
        <w:adjustRightInd w:val="0"/>
        <w:spacing w:after="0" w:line="240" w:lineRule="auto"/>
        <w:ind w:firstLine="540"/>
        <w:jc w:val="both"/>
        <w:outlineLvl w:val="1"/>
        <w:rPr>
          <w:rFonts w:ascii="Times New Roman" w:hAnsi="Times New Roman" w:cs="Times New Roman"/>
          <w:sz w:val="20"/>
          <w:szCs w:val="20"/>
        </w:rPr>
      </w:pPr>
      <w:r w:rsidRPr="003233CA">
        <w:rPr>
          <w:rFonts w:ascii="Times New Roman" w:hAnsi="Times New Roman" w:cs="Times New Roman"/>
          <w:sz w:val="20"/>
          <w:szCs w:val="20"/>
        </w:rPr>
        <w:t xml:space="preserve">В случае, если доверенность на осуществление действий от имени претендента подписана лицом, уполномоченным руководителем </w:t>
      </w:r>
      <w:r w:rsidRPr="003233CA">
        <w:rPr>
          <w:rFonts w:ascii="Times New Roman" w:hAnsi="Times New Roman" w:cs="Times New Roman"/>
          <w:sz w:val="20"/>
          <w:szCs w:val="20"/>
        </w:rPr>
        <w:lastRenderedPageBreak/>
        <w:t>юридического лица, заявка должна содержать также документ, подтверждающий полномочия этого лица.</w:t>
      </w:r>
    </w:p>
    <w:p w:rsidR="003233CA" w:rsidRPr="003233CA" w:rsidRDefault="003233CA" w:rsidP="003233CA">
      <w:pPr>
        <w:autoSpaceDE w:val="0"/>
        <w:autoSpaceDN w:val="0"/>
        <w:adjustRightInd w:val="0"/>
        <w:spacing w:after="0" w:line="240" w:lineRule="auto"/>
        <w:ind w:firstLine="540"/>
        <w:jc w:val="both"/>
        <w:outlineLvl w:val="1"/>
        <w:rPr>
          <w:rFonts w:ascii="Times New Roman" w:hAnsi="Times New Roman" w:cs="Times New Roman"/>
          <w:sz w:val="20"/>
          <w:szCs w:val="20"/>
        </w:rPr>
      </w:pPr>
      <w:r w:rsidRPr="003233CA">
        <w:rPr>
          <w:rFonts w:ascii="Times New Roman" w:hAnsi="Times New Roman" w:cs="Times New Roman"/>
          <w:sz w:val="20"/>
          <w:szCs w:val="20"/>
        </w:rPr>
        <w:t>К данным документам (в том числе к каждому тому) также прилагается их опись.</w:t>
      </w:r>
    </w:p>
    <w:p w:rsidR="003233CA" w:rsidRPr="003233CA" w:rsidRDefault="003233CA" w:rsidP="003233CA">
      <w:pPr>
        <w:tabs>
          <w:tab w:val="right" w:leader="dot" w:pos="4762"/>
        </w:tabs>
        <w:suppressAutoHyphens/>
        <w:autoSpaceDE w:val="0"/>
        <w:spacing w:after="0" w:line="240" w:lineRule="auto"/>
        <w:ind w:firstLine="567"/>
        <w:jc w:val="both"/>
        <w:rPr>
          <w:rFonts w:ascii="Times New Roman" w:hAnsi="Times New Roman" w:cs="Times New Roman"/>
          <w:sz w:val="20"/>
          <w:szCs w:val="20"/>
          <w:lang w:eastAsia="ar-SA"/>
        </w:rPr>
      </w:pPr>
      <w:r w:rsidRPr="003233CA">
        <w:rPr>
          <w:rFonts w:ascii="Times New Roman" w:hAnsi="Times New Roman" w:cs="Times New Roman"/>
          <w:sz w:val="20"/>
          <w:szCs w:val="20"/>
          <w:lang w:eastAsia="ar-SA"/>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3233CA" w:rsidRPr="003233CA" w:rsidRDefault="003233CA" w:rsidP="003233CA">
      <w:pPr>
        <w:autoSpaceDE w:val="0"/>
        <w:autoSpaceDN w:val="0"/>
        <w:adjustRightInd w:val="0"/>
        <w:spacing w:after="0" w:line="240" w:lineRule="auto"/>
        <w:ind w:firstLine="540"/>
        <w:jc w:val="both"/>
        <w:outlineLvl w:val="1"/>
        <w:rPr>
          <w:rFonts w:ascii="Times New Roman" w:hAnsi="Times New Roman" w:cs="Times New Roman"/>
          <w:sz w:val="20"/>
          <w:szCs w:val="20"/>
        </w:rPr>
      </w:pPr>
      <w:r w:rsidRPr="003233CA">
        <w:rPr>
          <w:rFonts w:ascii="Times New Roman" w:hAnsi="Times New Roman" w:cs="Times New Roman"/>
          <w:sz w:val="20"/>
          <w:szCs w:val="20"/>
        </w:rPr>
        <w:t>Претендентом может быть приложена к заявке копия платежного документа с отметкой банка об исполнении, подтверждающая внесение соответствующих денежных средств в качестве задатка.</w:t>
      </w:r>
    </w:p>
    <w:p w:rsidR="003233CA" w:rsidRPr="003233CA" w:rsidRDefault="003233CA" w:rsidP="003233CA">
      <w:pPr>
        <w:autoSpaceDE w:val="0"/>
        <w:autoSpaceDN w:val="0"/>
        <w:adjustRightInd w:val="0"/>
        <w:spacing w:after="0" w:line="240" w:lineRule="auto"/>
        <w:ind w:firstLine="567"/>
        <w:jc w:val="both"/>
        <w:outlineLvl w:val="1"/>
        <w:rPr>
          <w:rFonts w:ascii="Times New Roman" w:hAnsi="Times New Roman" w:cs="Times New Roman"/>
          <w:b/>
          <w:sz w:val="20"/>
          <w:szCs w:val="20"/>
          <w:u w:val="single"/>
        </w:rPr>
      </w:pPr>
      <w:r w:rsidRPr="003233CA">
        <w:rPr>
          <w:rFonts w:ascii="Times New Roman" w:hAnsi="Times New Roman" w:cs="Times New Roman"/>
          <w:b/>
          <w:sz w:val="20"/>
          <w:szCs w:val="20"/>
          <w:u w:val="single"/>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3233CA">
        <w:rPr>
          <w:rFonts w:ascii="Times New Roman" w:hAnsi="Times New Roman" w:cs="Times New Roman"/>
          <w:b/>
          <w:sz w:val="20"/>
          <w:szCs w:val="20"/>
          <w:u w:val="single"/>
          <w:lang w:val="en-US"/>
        </w:rPr>
        <w:t>Windows</w:t>
      </w:r>
      <w:r w:rsidRPr="003233CA">
        <w:rPr>
          <w:rFonts w:ascii="Times New Roman" w:hAnsi="Times New Roman" w:cs="Times New Roman"/>
          <w:b/>
          <w:sz w:val="20"/>
          <w:szCs w:val="20"/>
          <w:u w:val="single"/>
        </w:rPr>
        <w:t xml:space="preserve"> форматах графических изображений (</w:t>
      </w:r>
      <w:r w:rsidRPr="003233CA">
        <w:rPr>
          <w:rFonts w:ascii="Times New Roman" w:hAnsi="Times New Roman" w:cs="Times New Roman"/>
          <w:sz w:val="20"/>
          <w:szCs w:val="20"/>
        </w:rPr>
        <w:t>.JPG, .TIFF, .PDF, .PNG и т.п.)</w:t>
      </w:r>
    </w:p>
    <w:p w:rsidR="003233CA" w:rsidRPr="003233CA" w:rsidRDefault="003233CA" w:rsidP="003233CA">
      <w:pPr>
        <w:autoSpaceDE w:val="0"/>
        <w:autoSpaceDN w:val="0"/>
        <w:adjustRightInd w:val="0"/>
        <w:spacing w:after="0" w:line="240" w:lineRule="auto"/>
        <w:ind w:firstLine="567"/>
        <w:jc w:val="both"/>
        <w:outlineLvl w:val="1"/>
        <w:rPr>
          <w:rFonts w:ascii="Times New Roman" w:hAnsi="Times New Roman" w:cs="Times New Roman"/>
          <w:bCs/>
          <w:sz w:val="20"/>
          <w:szCs w:val="20"/>
        </w:rPr>
      </w:pPr>
      <w:r w:rsidRPr="003233CA">
        <w:rPr>
          <w:rFonts w:ascii="Times New Roman" w:hAnsi="Times New Roman" w:cs="Times New Roman"/>
          <w:bCs/>
          <w:sz w:val="20"/>
          <w:szCs w:val="20"/>
        </w:rPr>
        <w:t xml:space="preserve">Настоящее информационное сообщение является публичной офертой для заключения договора о задатке в соответствии со </w:t>
      </w:r>
      <w:hyperlink r:id="rId12" w:history="1">
        <w:r w:rsidRPr="003233CA">
          <w:rPr>
            <w:rFonts w:ascii="Times New Roman" w:hAnsi="Times New Roman" w:cs="Times New Roman"/>
            <w:bCs/>
            <w:sz w:val="20"/>
            <w:szCs w:val="20"/>
          </w:rPr>
          <w:t>ст. 437</w:t>
        </w:r>
      </w:hyperlink>
      <w:r w:rsidRPr="003233CA">
        <w:rPr>
          <w:rFonts w:ascii="Times New Roman" w:hAnsi="Times New Roman" w:cs="Times New Roman"/>
          <w:bCs/>
          <w:sz w:val="20"/>
          <w:szCs w:val="20"/>
        </w:rPr>
        <w:t xml:space="preserve">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233CA" w:rsidRPr="003233CA" w:rsidRDefault="007B5928" w:rsidP="003233CA">
      <w:pPr>
        <w:autoSpaceDE w:val="0"/>
        <w:autoSpaceDN w:val="0"/>
        <w:adjustRightInd w:val="0"/>
        <w:spacing w:after="0" w:line="240" w:lineRule="auto"/>
        <w:jc w:val="both"/>
        <w:outlineLvl w:val="1"/>
        <w:rPr>
          <w:rFonts w:ascii="Times New Roman" w:hAnsi="Times New Roman" w:cs="Times New Roman"/>
          <w:b/>
          <w:sz w:val="20"/>
          <w:szCs w:val="20"/>
          <w:lang w:eastAsia="ar-SA"/>
        </w:rPr>
      </w:pPr>
      <w:r>
        <w:rPr>
          <w:rFonts w:ascii="Times New Roman" w:hAnsi="Times New Roman" w:cs="Times New Roman"/>
          <w:sz w:val="20"/>
          <w:szCs w:val="20"/>
          <w:lang w:eastAsia="ar-SA"/>
        </w:rPr>
        <w:t xml:space="preserve">         </w:t>
      </w:r>
      <w:r w:rsidR="003233CA" w:rsidRPr="003233CA">
        <w:rPr>
          <w:rFonts w:ascii="Times New Roman" w:hAnsi="Times New Roman" w:cs="Times New Roman"/>
          <w:b/>
          <w:sz w:val="20"/>
          <w:szCs w:val="20"/>
          <w:lang w:eastAsia="ar-SA"/>
        </w:rPr>
        <w:t xml:space="preserve">Срок и порядок внесения задатка за участие в аукционе, реквизиты счета для перечисления задатка: </w:t>
      </w:r>
    </w:p>
    <w:p w:rsidR="003233CA" w:rsidRPr="003233CA" w:rsidRDefault="003233CA" w:rsidP="003233CA">
      <w:pPr>
        <w:pStyle w:val="af0"/>
        <w:spacing w:after="0" w:line="240" w:lineRule="auto"/>
        <w:ind w:firstLine="555"/>
        <w:jc w:val="both"/>
        <w:rPr>
          <w:rFonts w:ascii="Times New Roman" w:hAnsi="Times New Roman" w:cs="Times New Roman"/>
          <w:sz w:val="20"/>
          <w:szCs w:val="20"/>
        </w:rPr>
      </w:pPr>
      <w:r w:rsidRPr="003233CA">
        <w:rPr>
          <w:rFonts w:ascii="Times New Roman" w:hAnsi="Times New Roman" w:cs="Times New Roman"/>
          <w:sz w:val="20"/>
          <w:szCs w:val="20"/>
        </w:rPr>
        <w:t>Задаток перечисляется, единовременно в валюте Российской Федерации (рубли) на расчетный счет:</w:t>
      </w:r>
    </w:p>
    <w:p w:rsidR="003233CA" w:rsidRPr="003233CA" w:rsidRDefault="003233CA" w:rsidP="003233CA">
      <w:pPr>
        <w:pStyle w:val="af0"/>
        <w:spacing w:after="0" w:line="240" w:lineRule="auto"/>
        <w:ind w:firstLine="555"/>
        <w:jc w:val="both"/>
        <w:rPr>
          <w:rFonts w:ascii="Times New Roman" w:hAnsi="Times New Roman" w:cs="Times New Roman"/>
          <w:sz w:val="20"/>
          <w:szCs w:val="20"/>
        </w:rPr>
      </w:pPr>
      <w:r w:rsidRPr="003233CA">
        <w:rPr>
          <w:rFonts w:ascii="Times New Roman" w:hAnsi="Times New Roman" w:cs="Times New Roman"/>
          <w:sz w:val="20"/>
          <w:szCs w:val="20"/>
        </w:rPr>
        <w:t xml:space="preserve">УФК по Удмуртской Республики (Администрация муниципального образования «Камбарское»), л/с 05133003670, р/с 40302810522023009013 отделение –НБ Удмуртская Республика г.Ижевска, БИК 049401001, ИНН 1810003393, КПП 183801001, ОКТМО 94620101, КБК 37000000000000000000 получатель: Администрация муниципального образования «Камбарское» и должен поступить </w:t>
      </w:r>
      <w:r w:rsidRPr="003233CA">
        <w:rPr>
          <w:rFonts w:ascii="Times New Roman" w:hAnsi="Times New Roman" w:cs="Times New Roman"/>
          <w:sz w:val="20"/>
          <w:szCs w:val="20"/>
          <w:u w:val="single"/>
        </w:rPr>
        <w:t xml:space="preserve">не позднее </w:t>
      </w:r>
      <w:r w:rsidRPr="007B5928">
        <w:rPr>
          <w:rFonts w:ascii="Times New Roman" w:hAnsi="Times New Roman" w:cs="Times New Roman"/>
          <w:sz w:val="20"/>
          <w:szCs w:val="20"/>
        </w:rPr>
        <w:t>21.10.2019 г.</w:t>
      </w:r>
      <w:r w:rsidRPr="003233CA">
        <w:rPr>
          <w:rFonts w:ascii="Times New Roman" w:hAnsi="Times New Roman" w:cs="Times New Roman"/>
          <w:sz w:val="20"/>
          <w:szCs w:val="20"/>
        </w:rPr>
        <w:t xml:space="preserve"> Назначение платежа: Обеспечение заявки на участие в открытом аукционе (наименование, дата аукциона, № лота).  </w:t>
      </w:r>
    </w:p>
    <w:p w:rsidR="003233CA" w:rsidRPr="003233CA" w:rsidRDefault="003233CA" w:rsidP="003233CA">
      <w:pPr>
        <w:autoSpaceDE w:val="0"/>
        <w:autoSpaceDN w:val="0"/>
        <w:adjustRightInd w:val="0"/>
        <w:spacing w:after="0" w:line="240" w:lineRule="auto"/>
        <w:ind w:firstLine="540"/>
        <w:jc w:val="both"/>
        <w:outlineLvl w:val="1"/>
        <w:rPr>
          <w:rFonts w:ascii="Times New Roman" w:hAnsi="Times New Roman" w:cs="Times New Roman"/>
          <w:sz w:val="20"/>
          <w:szCs w:val="20"/>
        </w:rPr>
      </w:pPr>
      <w:r w:rsidRPr="003233CA">
        <w:rPr>
          <w:rFonts w:ascii="Times New Roman" w:hAnsi="Times New Roman" w:cs="Times New Roman"/>
          <w:sz w:val="20"/>
          <w:szCs w:val="20"/>
        </w:rPr>
        <w:t>Документом, подтверждающим поступление задатка на счет, указанный в информационном сообщении, является выписка с этого счета.</w:t>
      </w:r>
    </w:p>
    <w:p w:rsidR="007B5928" w:rsidRDefault="003233CA" w:rsidP="007B5928">
      <w:pPr>
        <w:autoSpaceDE w:val="0"/>
        <w:autoSpaceDN w:val="0"/>
        <w:adjustRightInd w:val="0"/>
        <w:spacing w:after="0" w:line="240" w:lineRule="auto"/>
        <w:ind w:firstLine="567"/>
        <w:jc w:val="both"/>
        <w:outlineLvl w:val="1"/>
        <w:rPr>
          <w:rFonts w:ascii="Times New Roman" w:hAnsi="Times New Roman" w:cs="Times New Roman"/>
          <w:sz w:val="20"/>
          <w:szCs w:val="20"/>
        </w:rPr>
      </w:pPr>
      <w:r w:rsidRPr="003233CA">
        <w:rPr>
          <w:rFonts w:ascii="Times New Roman" w:hAnsi="Times New Roman" w:cs="Times New Roman"/>
          <w:sz w:val="20"/>
          <w:szCs w:val="20"/>
        </w:rPr>
        <w:t>Внесенный победителем задаток засчитывается в счет оплаты приобретаемого имущества.</w:t>
      </w:r>
    </w:p>
    <w:p w:rsidR="007B5928" w:rsidRDefault="003233CA" w:rsidP="003233CA">
      <w:pPr>
        <w:suppressAutoHyphens/>
        <w:spacing w:after="0" w:line="240" w:lineRule="auto"/>
        <w:ind w:firstLine="567"/>
        <w:jc w:val="both"/>
        <w:rPr>
          <w:rFonts w:ascii="Times New Roman" w:hAnsi="Times New Roman" w:cs="Times New Roman"/>
          <w:sz w:val="20"/>
          <w:szCs w:val="20"/>
          <w:lang w:eastAsia="ar-SA"/>
        </w:rPr>
      </w:pPr>
      <w:r w:rsidRPr="003233CA">
        <w:rPr>
          <w:rFonts w:ascii="Times New Roman" w:hAnsi="Times New Roman" w:cs="Times New Roman"/>
          <w:sz w:val="20"/>
          <w:szCs w:val="20"/>
          <w:lang w:eastAsia="ar-SA"/>
        </w:rPr>
        <w:t xml:space="preserve">Участникам, не признанным победителями торгов, задаток возвращается в течение 5 дней с даты подведения итогов торгов. Претендентам, не допущенным к участию в торгах либо отозвавшим заявку до даты окончания приема заявок, задаток возвращается в течение 5 дней со дня уведомления претендентов об отказе в допуске к участию в аукционе либо об отзыве заявки. В случае отзыва </w:t>
      </w:r>
    </w:p>
    <w:p w:rsidR="007B5928" w:rsidRDefault="007B5928" w:rsidP="003233CA">
      <w:pPr>
        <w:suppressAutoHyphens/>
        <w:spacing w:after="0" w:line="240" w:lineRule="auto"/>
        <w:ind w:firstLine="567"/>
        <w:jc w:val="both"/>
        <w:rPr>
          <w:rFonts w:ascii="Times New Roman" w:hAnsi="Times New Roman" w:cs="Times New Roman"/>
          <w:sz w:val="20"/>
          <w:szCs w:val="20"/>
          <w:lang w:eastAsia="ar-SA"/>
        </w:rPr>
      </w:pPr>
    </w:p>
    <w:p w:rsidR="003233CA" w:rsidRPr="003233CA" w:rsidRDefault="003233CA" w:rsidP="003233CA">
      <w:pPr>
        <w:suppressAutoHyphens/>
        <w:spacing w:after="0" w:line="240" w:lineRule="auto"/>
        <w:ind w:firstLine="567"/>
        <w:jc w:val="both"/>
        <w:rPr>
          <w:rFonts w:ascii="Times New Roman" w:hAnsi="Times New Roman" w:cs="Times New Roman"/>
          <w:sz w:val="20"/>
          <w:szCs w:val="20"/>
          <w:lang w:eastAsia="ar-SA"/>
        </w:rPr>
      </w:pPr>
      <w:r w:rsidRPr="003233CA">
        <w:rPr>
          <w:rFonts w:ascii="Times New Roman" w:hAnsi="Times New Roman" w:cs="Times New Roman"/>
          <w:sz w:val="20"/>
          <w:szCs w:val="20"/>
          <w:lang w:eastAsia="ar-SA"/>
        </w:rPr>
        <w:t xml:space="preserve">претендентом заявки позднее даты окончания приема заявок задаток возвращается в порядке, установленном для участия в аукционе. </w:t>
      </w:r>
    </w:p>
    <w:p w:rsidR="003233CA" w:rsidRPr="003233CA" w:rsidRDefault="003233CA" w:rsidP="003233CA">
      <w:pPr>
        <w:spacing w:after="0" w:line="240" w:lineRule="auto"/>
        <w:ind w:firstLine="556"/>
        <w:jc w:val="both"/>
        <w:rPr>
          <w:rFonts w:ascii="Times New Roman" w:hAnsi="Times New Roman" w:cs="Times New Roman"/>
          <w:sz w:val="20"/>
          <w:szCs w:val="20"/>
        </w:rPr>
      </w:pPr>
      <w:r w:rsidRPr="003233CA">
        <w:rPr>
          <w:rFonts w:ascii="Times New Roman" w:hAnsi="Times New Roman" w:cs="Times New Roman"/>
          <w:sz w:val="20"/>
          <w:szCs w:val="20"/>
        </w:rPr>
        <w:lastRenderedPageBreak/>
        <w:t>За правильность указания своих банковских реквизитов для возврата задатка, ответственность несет Претендент. Возврат денежных средств осуществляется на счет Претендента, указанный в заявке. Продавец освобождается от ответственности за несвоевременное перечисление суммы задатка на счет Претендента, если Претендент предоставил недостоверные и (или) неполные сведения о своих реквизитах в заявке.</w:t>
      </w:r>
    </w:p>
    <w:p w:rsidR="003233CA" w:rsidRPr="003233CA" w:rsidRDefault="003233CA" w:rsidP="003233CA">
      <w:pPr>
        <w:spacing w:after="0" w:line="240" w:lineRule="auto"/>
        <w:ind w:firstLine="556"/>
        <w:jc w:val="both"/>
        <w:rPr>
          <w:rFonts w:ascii="Times New Roman" w:hAnsi="Times New Roman" w:cs="Times New Roman"/>
          <w:sz w:val="20"/>
          <w:szCs w:val="20"/>
          <w:lang w:eastAsia="ar-SA"/>
        </w:rPr>
      </w:pPr>
      <w:r w:rsidRPr="003233CA">
        <w:rPr>
          <w:rFonts w:ascii="Times New Roman" w:eastAsia="Arial" w:hAnsi="Times New Roman" w:cs="Times New Roman"/>
          <w:sz w:val="20"/>
          <w:szCs w:val="20"/>
          <w:lang w:eastAsia="ar-SA"/>
        </w:rPr>
        <w:t xml:space="preserve">Дата определения участников аукциона – </w:t>
      </w:r>
      <w:r w:rsidRPr="007B5928">
        <w:rPr>
          <w:rFonts w:ascii="Times New Roman" w:eastAsia="Arial" w:hAnsi="Times New Roman" w:cs="Times New Roman"/>
          <w:b/>
          <w:sz w:val="20"/>
          <w:szCs w:val="20"/>
          <w:lang w:eastAsia="ar-SA"/>
        </w:rPr>
        <w:t>23.10.2019 г.</w:t>
      </w:r>
      <w:r w:rsidRPr="003233CA">
        <w:rPr>
          <w:rFonts w:ascii="Times New Roman" w:eastAsia="Arial" w:hAnsi="Times New Roman" w:cs="Times New Roman"/>
          <w:sz w:val="20"/>
          <w:szCs w:val="20"/>
          <w:lang w:eastAsia="ar-SA"/>
        </w:rPr>
        <w:t xml:space="preserve">  по адресу: г. Камбарка, ул. Советская, д. 18,  каб. 25</w:t>
      </w:r>
      <w:r w:rsidRPr="003233CA">
        <w:rPr>
          <w:rFonts w:ascii="Times New Roman" w:hAnsi="Times New Roman" w:cs="Times New Roman"/>
          <w:sz w:val="20"/>
          <w:szCs w:val="20"/>
          <w:lang w:eastAsia="ar-SA"/>
        </w:rPr>
        <w:t>.</w:t>
      </w:r>
    </w:p>
    <w:p w:rsidR="003233CA" w:rsidRPr="003233CA" w:rsidRDefault="003233CA" w:rsidP="003233CA">
      <w:pPr>
        <w:keepNext/>
        <w:keepLines/>
        <w:autoSpaceDE w:val="0"/>
        <w:autoSpaceDN w:val="0"/>
        <w:adjustRightInd w:val="0"/>
        <w:spacing w:after="0" w:line="240" w:lineRule="auto"/>
        <w:ind w:firstLine="556"/>
        <w:contextualSpacing/>
        <w:mirrorIndents/>
        <w:jc w:val="both"/>
        <w:rPr>
          <w:rFonts w:ascii="Times New Roman" w:hAnsi="Times New Roman" w:cs="Times New Roman"/>
          <w:sz w:val="20"/>
          <w:szCs w:val="20"/>
        </w:rPr>
      </w:pPr>
      <w:r w:rsidRPr="003233CA">
        <w:rPr>
          <w:rFonts w:ascii="Times New Roman" w:hAnsi="Times New Roman" w:cs="Times New Roman"/>
          <w:sz w:val="20"/>
          <w:szCs w:val="20"/>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233CA" w:rsidRPr="003233CA" w:rsidRDefault="003233CA" w:rsidP="003233CA">
      <w:pPr>
        <w:spacing w:after="0" w:line="240" w:lineRule="auto"/>
        <w:ind w:firstLine="556"/>
        <w:jc w:val="both"/>
        <w:rPr>
          <w:rFonts w:ascii="Times New Roman" w:eastAsia="Arial" w:hAnsi="Times New Roman" w:cs="Times New Roman"/>
          <w:sz w:val="20"/>
          <w:szCs w:val="20"/>
          <w:lang w:eastAsia="ar-SA"/>
        </w:rPr>
      </w:pPr>
      <w:r w:rsidRPr="003233CA">
        <w:rPr>
          <w:rFonts w:ascii="Times New Roman" w:hAnsi="Times New Roman" w:cs="Times New Roman"/>
          <w:sz w:val="20"/>
          <w:szCs w:val="20"/>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3233CA">
        <w:rPr>
          <w:rFonts w:ascii="Times New Roman" w:hAnsi="Times New Roman" w:cs="Times New Roman"/>
          <w:sz w:val="20"/>
          <w:szCs w:val="20"/>
          <w:lang w:val="en-US"/>
        </w:rPr>
        <w:t>www</w:t>
      </w:r>
      <w:r w:rsidRPr="003233CA">
        <w:rPr>
          <w:rFonts w:ascii="Times New Roman" w:hAnsi="Times New Roman" w:cs="Times New Roman"/>
          <w:sz w:val="20"/>
          <w:szCs w:val="20"/>
        </w:rPr>
        <w:t>.</w:t>
      </w:r>
      <w:r w:rsidRPr="003233CA">
        <w:rPr>
          <w:rFonts w:ascii="Times New Roman" w:hAnsi="Times New Roman" w:cs="Times New Roman"/>
          <w:sz w:val="20"/>
          <w:szCs w:val="20"/>
          <w:lang w:val="en-US"/>
        </w:rPr>
        <w:t>torgi</w:t>
      </w:r>
      <w:r w:rsidRPr="003233CA">
        <w:rPr>
          <w:rFonts w:ascii="Times New Roman" w:hAnsi="Times New Roman" w:cs="Times New Roman"/>
          <w:sz w:val="20"/>
          <w:szCs w:val="20"/>
        </w:rPr>
        <w:t>.</w:t>
      </w:r>
      <w:r w:rsidRPr="003233CA">
        <w:rPr>
          <w:rFonts w:ascii="Times New Roman" w:hAnsi="Times New Roman" w:cs="Times New Roman"/>
          <w:sz w:val="20"/>
          <w:szCs w:val="20"/>
          <w:lang w:val="en-US"/>
        </w:rPr>
        <w:t>gov</w:t>
      </w:r>
      <w:r w:rsidRPr="003233CA">
        <w:rPr>
          <w:rFonts w:ascii="Times New Roman" w:hAnsi="Times New Roman" w:cs="Times New Roman"/>
          <w:sz w:val="20"/>
          <w:szCs w:val="20"/>
        </w:rPr>
        <w:t>.</w:t>
      </w:r>
      <w:r w:rsidRPr="003233CA">
        <w:rPr>
          <w:rFonts w:ascii="Times New Roman" w:hAnsi="Times New Roman" w:cs="Times New Roman"/>
          <w:sz w:val="20"/>
          <w:szCs w:val="20"/>
          <w:lang w:val="en-US"/>
        </w:rPr>
        <w:t>ru</w:t>
      </w:r>
    </w:p>
    <w:p w:rsidR="003233CA" w:rsidRPr="003233CA" w:rsidRDefault="003233CA" w:rsidP="003233CA">
      <w:pPr>
        <w:suppressAutoHyphens/>
        <w:spacing w:after="0" w:line="240" w:lineRule="auto"/>
        <w:ind w:firstLine="567"/>
        <w:jc w:val="both"/>
        <w:rPr>
          <w:rFonts w:ascii="Times New Roman" w:hAnsi="Times New Roman" w:cs="Times New Roman"/>
          <w:sz w:val="20"/>
          <w:szCs w:val="20"/>
          <w:lang w:eastAsia="ar-SA"/>
        </w:rPr>
      </w:pPr>
      <w:r w:rsidRPr="003233CA">
        <w:rPr>
          <w:rFonts w:ascii="Times New Roman" w:hAnsi="Times New Roman" w:cs="Times New Roman"/>
          <w:sz w:val="20"/>
          <w:szCs w:val="20"/>
          <w:lang w:eastAsia="ar-SA"/>
        </w:rPr>
        <w:t>К участию в аукционе допускаются физические и юридические лица, которые в соответствии со ст. 5 Федерального закона от 21.12.2001 № 178-ФЗ «О приватизации государственного и муниципального имущества» могут быть признаны покупателями, своевременно подавшие заявку на участие в аукционе и представившие документы в соответствии с установленным перечнем.</w:t>
      </w:r>
    </w:p>
    <w:p w:rsidR="003233CA" w:rsidRPr="003233CA" w:rsidRDefault="003233CA" w:rsidP="003233CA">
      <w:pPr>
        <w:pStyle w:val="af0"/>
        <w:spacing w:after="0" w:line="240" w:lineRule="auto"/>
        <w:ind w:firstLine="567"/>
        <w:jc w:val="both"/>
        <w:rPr>
          <w:rFonts w:ascii="Times New Roman" w:hAnsi="Times New Roman" w:cs="Times New Roman"/>
          <w:sz w:val="20"/>
          <w:szCs w:val="20"/>
        </w:rPr>
      </w:pPr>
      <w:r w:rsidRPr="003233CA">
        <w:rPr>
          <w:rFonts w:ascii="Times New Roman" w:hAnsi="Times New Roman" w:cs="Times New Roman"/>
          <w:sz w:val="20"/>
          <w:szCs w:val="20"/>
          <w:lang w:eastAsia="ar-SA"/>
        </w:rPr>
        <w:t>Одно лицо имеет право подать только одну заявку на участие в аукционе (</w:t>
      </w:r>
      <w:r w:rsidRPr="003233CA">
        <w:rPr>
          <w:rFonts w:ascii="Times New Roman" w:eastAsia="Arial" w:hAnsi="Times New Roman" w:cs="Times New Roman"/>
          <w:color w:val="000000"/>
          <w:sz w:val="20"/>
          <w:szCs w:val="20"/>
          <w:shd w:val="clear" w:color="auto" w:fill="FFFFFF"/>
          <w:lang w:eastAsia="ar-SA"/>
        </w:rPr>
        <w:t>в отношении каждого лота аукциона претендент должен подать отдельную заявку)</w:t>
      </w:r>
      <w:r w:rsidRPr="003233CA">
        <w:rPr>
          <w:rFonts w:ascii="Times New Roman" w:hAnsi="Times New Roman" w:cs="Times New Roman"/>
          <w:sz w:val="20"/>
          <w:szCs w:val="20"/>
          <w:lang w:eastAsia="ar-SA"/>
        </w:rPr>
        <w:t>.</w:t>
      </w:r>
    </w:p>
    <w:p w:rsidR="003233CA" w:rsidRPr="003233CA" w:rsidRDefault="003233CA" w:rsidP="003233CA">
      <w:pPr>
        <w:pStyle w:val="ConsPlusNormal"/>
        <w:ind w:firstLine="540"/>
        <w:jc w:val="both"/>
        <w:rPr>
          <w:rFonts w:ascii="Times New Roman" w:hAnsi="Times New Roman" w:cs="Times New Roman"/>
          <w:bCs/>
          <w:iCs/>
          <w:sz w:val="20"/>
          <w:szCs w:val="20"/>
          <w:lang w:eastAsia="ar-SA"/>
        </w:rPr>
      </w:pPr>
      <w:r w:rsidRPr="003233CA">
        <w:rPr>
          <w:rFonts w:ascii="Times New Roman" w:hAnsi="Times New Roman" w:cs="Times New Roman"/>
          <w:bCs/>
          <w:iCs/>
          <w:sz w:val="20"/>
          <w:szCs w:val="20"/>
          <w:lang w:eastAsia="ar-SA"/>
        </w:rPr>
        <w:t xml:space="preserve">Дата, время и место начала проведения аукциона в электронной форме: </w:t>
      </w:r>
    </w:p>
    <w:p w:rsidR="003233CA" w:rsidRPr="003233CA" w:rsidRDefault="003233CA" w:rsidP="003233CA">
      <w:pPr>
        <w:pStyle w:val="ConsPlusNormal"/>
        <w:ind w:firstLine="540"/>
        <w:jc w:val="both"/>
        <w:rPr>
          <w:rFonts w:ascii="Times New Roman" w:hAnsi="Times New Roman" w:cs="Times New Roman"/>
          <w:sz w:val="20"/>
          <w:szCs w:val="20"/>
        </w:rPr>
      </w:pPr>
      <w:r w:rsidRPr="007B5928">
        <w:rPr>
          <w:rFonts w:ascii="Times New Roman" w:hAnsi="Times New Roman" w:cs="Times New Roman"/>
          <w:b/>
          <w:bCs/>
          <w:iCs/>
          <w:sz w:val="20"/>
          <w:szCs w:val="20"/>
          <w:lang w:eastAsia="ar-SA"/>
        </w:rPr>
        <w:t xml:space="preserve">«25» октября </w:t>
      </w:r>
      <w:r w:rsidRPr="007B5928">
        <w:rPr>
          <w:rFonts w:ascii="Times New Roman" w:hAnsi="Times New Roman" w:cs="Times New Roman"/>
          <w:b/>
          <w:sz w:val="20"/>
          <w:szCs w:val="20"/>
          <w:lang w:eastAsia="ar-SA"/>
        </w:rPr>
        <w:t xml:space="preserve">2019 </w:t>
      </w:r>
      <w:r w:rsidRPr="007B5928">
        <w:rPr>
          <w:rFonts w:ascii="Times New Roman" w:hAnsi="Times New Roman" w:cs="Times New Roman"/>
          <w:b/>
          <w:iCs/>
          <w:sz w:val="20"/>
          <w:szCs w:val="20"/>
          <w:lang w:eastAsia="ar-SA"/>
        </w:rPr>
        <w:t xml:space="preserve">г. в 11 час. 00 </w:t>
      </w:r>
      <w:r w:rsidRPr="003233CA">
        <w:rPr>
          <w:rFonts w:ascii="Times New Roman" w:hAnsi="Times New Roman" w:cs="Times New Roman"/>
          <w:iCs/>
          <w:sz w:val="20"/>
          <w:szCs w:val="20"/>
          <w:lang w:eastAsia="ar-SA"/>
        </w:rPr>
        <w:t>мин. по местному времени продавца имущества  (г.</w:t>
      </w:r>
      <w:r w:rsidRPr="003233CA">
        <w:rPr>
          <w:rFonts w:ascii="Times New Roman" w:hAnsi="Times New Roman" w:cs="Times New Roman"/>
          <w:sz w:val="20"/>
          <w:szCs w:val="20"/>
        </w:rPr>
        <w:t>Камбарка, GMT +04:00</w:t>
      </w:r>
      <w:r w:rsidRPr="003233CA">
        <w:rPr>
          <w:rFonts w:ascii="Times New Roman" w:hAnsi="Times New Roman" w:cs="Times New Roman"/>
          <w:iCs/>
          <w:sz w:val="20"/>
          <w:szCs w:val="20"/>
          <w:lang w:eastAsia="ar-SA"/>
        </w:rPr>
        <w:t xml:space="preserve">), на электронной торговой площадке </w:t>
      </w:r>
      <w:r w:rsidRPr="003233CA">
        <w:rPr>
          <w:rFonts w:ascii="Times New Roman" w:hAnsi="Times New Roman" w:cs="Times New Roman"/>
          <w:sz w:val="20"/>
          <w:szCs w:val="20"/>
          <w:lang w:val="en-US"/>
        </w:rPr>
        <w:t>sale</w:t>
      </w:r>
      <w:r w:rsidRPr="003233CA">
        <w:rPr>
          <w:rFonts w:ascii="Times New Roman" w:hAnsi="Times New Roman" w:cs="Times New Roman"/>
          <w:sz w:val="20"/>
          <w:szCs w:val="20"/>
        </w:rPr>
        <w:t>.</w:t>
      </w:r>
      <w:r w:rsidRPr="003233CA">
        <w:rPr>
          <w:rFonts w:ascii="Times New Roman" w:hAnsi="Times New Roman" w:cs="Times New Roman"/>
          <w:sz w:val="20"/>
          <w:szCs w:val="20"/>
          <w:lang w:val="en-US"/>
        </w:rPr>
        <w:t>zakazrf</w:t>
      </w:r>
      <w:r w:rsidRPr="003233CA">
        <w:rPr>
          <w:rFonts w:ascii="Times New Roman" w:hAnsi="Times New Roman" w:cs="Times New Roman"/>
          <w:sz w:val="20"/>
          <w:szCs w:val="20"/>
        </w:rPr>
        <w:t>.</w:t>
      </w:r>
      <w:r w:rsidRPr="003233CA">
        <w:rPr>
          <w:rFonts w:ascii="Times New Roman" w:hAnsi="Times New Roman" w:cs="Times New Roman"/>
          <w:sz w:val="20"/>
          <w:szCs w:val="20"/>
          <w:lang w:val="en-US"/>
        </w:rPr>
        <w:t>ru</w:t>
      </w:r>
      <w:r w:rsidRPr="003233CA">
        <w:rPr>
          <w:rFonts w:ascii="Times New Roman" w:hAnsi="Times New Roman" w:cs="Times New Roman"/>
          <w:sz w:val="20"/>
          <w:szCs w:val="20"/>
        </w:rPr>
        <w:t xml:space="preserve">. </w:t>
      </w:r>
    </w:p>
    <w:p w:rsidR="003233CA" w:rsidRPr="007B5928" w:rsidRDefault="003233CA" w:rsidP="003233CA">
      <w:pPr>
        <w:suppressAutoHyphens/>
        <w:autoSpaceDE w:val="0"/>
        <w:spacing w:after="0" w:line="240" w:lineRule="auto"/>
        <w:ind w:firstLine="567"/>
        <w:jc w:val="both"/>
        <w:rPr>
          <w:rFonts w:ascii="Times New Roman" w:eastAsia="Arial" w:hAnsi="Times New Roman" w:cs="Times New Roman"/>
          <w:sz w:val="20"/>
          <w:szCs w:val="20"/>
          <w:lang w:eastAsia="ar-SA"/>
        </w:rPr>
      </w:pPr>
      <w:r w:rsidRPr="007B5928">
        <w:rPr>
          <w:rFonts w:ascii="Times New Roman" w:eastAsia="Arial" w:hAnsi="Times New Roman" w:cs="Times New Roman"/>
          <w:sz w:val="20"/>
          <w:szCs w:val="20"/>
          <w:lang w:eastAsia="ar-SA"/>
        </w:rPr>
        <w:t>Электронная торговая площадка отображает время всех процедур согласно часовому поясу г.Москвы (</w:t>
      </w:r>
      <w:r w:rsidRPr="007B5928">
        <w:rPr>
          <w:rFonts w:ascii="Times New Roman" w:hAnsi="Times New Roman" w:cs="Times New Roman"/>
          <w:sz w:val="20"/>
          <w:szCs w:val="20"/>
        </w:rPr>
        <w:t>GMT +03:00</w:t>
      </w:r>
      <w:r w:rsidRPr="007B5928">
        <w:rPr>
          <w:rFonts w:ascii="Times New Roman" w:eastAsia="Arial" w:hAnsi="Times New Roman" w:cs="Times New Roman"/>
          <w:sz w:val="20"/>
          <w:szCs w:val="20"/>
          <w:lang w:eastAsia="ar-SA"/>
        </w:rPr>
        <w:t>).</w:t>
      </w:r>
    </w:p>
    <w:p w:rsidR="003233CA" w:rsidRPr="003233CA" w:rsidRDefault="003233CA" w:rsidP="003233CA">
      <w:pPr>
        <w:pStyle w:val="ConsPlusNormal"/>
        <w:ind w:firstLine="540"/>
        <w:jc w:val="both"/>
        <w:rPr>
          <w:rFonts w:ascii="Times New Roman" w:hAnsi="Times New Roman" w:cs="Times New Roman"/>
          <w:iCs/>
          <w:sz w:val="20"/>
          <w:szCs w:val="20"/>
          <w:lang w:eastAsia="ar-SA"/>
        </w:rPr>
      </w:pPr>
    </w:p>
    <w:p w:rsidR="003233CA" w:rsidRPr="003233CA" w:rsidRDefault="003233CA" w:rsidP="003233CA">
      <w:pPr>
        <w:pStyle w:val="ad"/>
        <w:keepNext/>
        <w:keepLines/>
        <w:ind w:firstLine="540"/>
        <w:contextualSpacing/>
        <w:mirrorIndents/>
        <w:jc w:val="both"/>
        <w:rPr>
          <w:rFonts w:ascii="Times New Roman" w:hAnsi="Times New Roman" w:cs="Times New Roman"/>
          <w:b/>
        </w:rPr>
      </w:pPr>
      <w:r w:rsidRPr="003233CA">
        <w:rPr>
          <w:rFonts w:ascii="Times New Roman" w:hAnsi="Times New Roman" w:cs="Times New Roman"/>
          <w:b/>
        </w:rPr>
        <w:lastRenderedPageBreak/>
        <w:t>Правила проведения аукциона в электронной форме:</w:t>
      </w:r>
    </w:p>
    <w:p w:rsidR="003233CA" w:rsidRPr="003233CA" w:rsidRDefault="003233CA" w:rsidP="003233CA">
      <w:pPr>
        <w:keepNext/>
        <w:keepLines/>
        <w:autoSpaceDE w:val="0"/>
        <w:autoSpaceDN w:val="0"/>
        <w:adjustRightInd w:val="0"/>
        <w:spacing w:after="0" w:line="240" w:lineRule="auto"/>
        <w:ind w:firstLine="540"/>
        <w:contextualSpacing/>
        <w:mirrorIndents/>
        <w:jc w:val="both"/>
        <w:rPr>
          <w:rFonts w:ascii="Times New Roman" w:hAnsi="Times New Roman" w:cs="Times New Roman"/>
          <w:sz w:val="20"/>
          <w:szCs w:val="20"/>
        </w:rPr>
      </w:pPr>
      <w:r w:rsidRPr="003233CA">
        <w:rPr>
          <w:rFonts w:ascii="Times New Roman" w:hAnsi="Times New Roman" w:cs="Times New Roman"/>
          <w:sz w:val="20"/>
          <w:szCs w:val="20"/>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3233CA" w:rsidRPr="003233CA" w:rsidRDefault="003233CA" w:rsidP="003233CA">
      <w:pPr>
        <w:keepNext/>
        <w:keepLines/>
        <w:autoSpaceDE w:val="0"/>
        <w:autoSpaceDN w:val="0"/>
        <w:adjustRightInd w:val="0"/>
        <w:spacing w:after="0" w:line="240" w:lineRule="auto"/>
        <w:ind w:firstLine="540"/>
        <w:contextualSpacing/>
        <w:mirrorIndents/>
        <w:jc w:val="both"/>
        <w:rPr>
          <w:rFonts w:ascii="Times New Roman" w:hAnsi="Times New Roman" w:cs="Times New Roman"/>
          <w:sz w:val="20"/>
          <w:szCs w:val="20"/>
        </w:rPr>
      </w:pPr>
      <w:r w:rsidRPr="003233CA">
        <w:rPr>
          <w:rFonts w:ascii="Times New Roman" w:hAnsi="Times New Roman" w:cs="Times New Roman"/>
          <w:sz w:val="20"/>
          <w:szCs w:val="20"/>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233CA" w:rsidRPr="003233CA" w:rsidRDefault="003233CA" w:rsidP="003233CA">
      <w:pPr>
        <w:keepNext/>
        <w:keepLines/>
        <w:autoSpaceDE w:val="0"/>
        <w:autoSpaceDN w:val="0"/>
        <w:adjustRightInd w:val="0"/>
        <w:spacing w:after="0" w:line="240" w:lineRule="auto"/>
        <w:ind w:firstLine="540"/>
        <w:contextualSpacing/>
        <w:mirrorIndents/>
        <w:jc w:val="both"/>
        <w:rPr>
          <w:rFonts w:ascii="Times New Roman" w:hAnsi="Times New Roman" w:cs="Times New Roman"/>
          <w:sz w:val="20"/>
          <w:szCs w:val="20"/>
        </w:rPr>
      </w:pPr>
      <w:bookmarkStart w:id="3" w:name="sub_79"/>
      <w:r w:rsidRPr="003233CA">
        <w:rPr>
          <w:rFonts w:ascii="Times New Roman" w:hAnsi="Times New Roman" w:cs="Times New Roman"/>
          <w:sz w:val="20"/>
          <w:szCs w:val="20"/>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33CA" w:rsidRPr="003233CA" w:rsidRDefault="003233CA" w:rsidP="003233CA">
      <w:pPr>
        <w:pStyle w:val="ConsPlusNormal"/>
        <w:ind w:firstLine="540"/>
        <w:jc w:val="both"/>
        <w:rPr>
          <w:rFonts w:ascii="Times New Roman" w:hAnsi="Times New Roman" w:cs="Times New Roman"/>
          <w:sz w:val="20"/>
          <w:szCs w:val="20"/>
        </w:rPr>
      </w:pPr>
      <w:bookmarkStart w:id="4" w:name="sub_80"/>
      <w:bookmarkEnd w:id="3"/>
      <w:r w:rsidRPr="003233CA">
        <w:rPr>
          <w:rFonts w:ascii="Times New Roman" w:hAnsi="Times New Roman" w:cs="Times New Roman"/>
          <w:sz w:val="20"/>
          <w:szCs w:val="20"/>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bookmarkEnd w:id="4"/>
    </w:p>
    <w:p w:rsidR="003233CA" w:rsidRPr="003233CA" w:rsidRDefault="003233CA" w:rsidP="003233CA">
      <w:pPr>
        <w:tabs>
          <w:tab w:val="right" w:leader="dot" w:pos="4762"/>
        </w:tabs>
        <w:suppressAutoHyphens/>
        <w:autoSpaceDE w:val="0"/>
        <w:spacing w:after="0" w:line="240" w:lineRule="auto"/>
        <w:ind w:firstLine="567"/>
        <w:jc w:val="both"/>
        <w:rPr>
          <w:rFonts w:ascii="Times New Roman" w:hAnsi="Times New Roman" w:cs="Times New Roman"/>
          <w:sz w:val="20"/>
          <w:szCs w:val="20"/>
          <w:lang w:eastAsia="ar-SA"/>
        </w:rPr>
      </w:pPr>
      <w:r w:rsidRPr="003233CA">
        <w:rPr>
          <w:rFonts w:ascii="Times New Roman" w:eastAsia="Arial" w:hAnsi="Times New Roman" w:cs="Times New Roman"/>
          <w:b/>
          <w:sz w:val="20"/>
          <w:szCs w:val="20"/>
          <w:lang w:eastAsia="ar-SA"/>
        </w:rPr>
        <w:t>Порядок определения победителей</w:t>
      </w:r>
      <w:r w:rsidRPr="003233CA">
        <w:rPr>
          <w:rFonts w:ascii="Times New Roman" w:eastAsia="Arial" w:hAnsi="Times New Roman" w:cs="Times New Roman"/>
          <w:sz w:val="20"/>
          <w:szCs w:val="20"/>
          <w:lang w:eastAsia="ar-SA"/>
        </w:rPr>
        <w:t xml:space="preserve">: </w:t>
      </w:r>
      <w:r w:rsidRPr="003233CA">
        <w:rPr>
          <w:rFonts w:ascii="Times New Roman" w:hAnsi="Times New Roman" w:cs="Times New Roman"/>
          <w:sz w:val="20"/>
          <w:szCs w:val="20"/>
        </w:rPr>
        <w:t xml:space="preserve">Победителем признается участник, предложивший наиболее высокую цену имущества. </w:t>
      </w:r>
      <w:r w:rsidRPr="003233CA">
        <w:rPr>
          <w:rFonts w:ascii="Times New Roman" w:hAnsi="Times New Roman" w:cs="Times New Roman"/>
          <w:sz w:val="20"/>
          <w:szCs w:val="20"/>
          <w:lang w:eastAsia="ar-SA"/>
        </w:rPr>
        <w:t xml:space="preserve">Аукцион, на участие в котором не было подано заявок, либо участие, в котором принял только один участник, либо ни один из претендентов не признан участником аукциона, признается несостоявшимся. </w:t>
      </w:r>
    </w:p>
    <w:p w:rsidR="003233CA" w:rsidRPr="003233CA" w:rsidRDefault="003233CA" w:rsidP="007B5928">
      <w:pPr>
        <w:pStyle w:val="af5"/>
        <w:keepNext/>
        <w:keepLines/>
        <w:spacing w:after="0"/>
        <w:ind w:left="0"/>
        <w:contextualSpacing/>
        <w:mirrorIndents/>
        <w:jc w:val="both"/>
        <w:rPr>
          <w:b/>
        </w:rPr>
      </w:pPr>
      <w:r w:rsidRPr="003233CA">
        <w:rPr>
          <w:b/>
        </w:rPr>
        <w:t xml:space="preserve">  </w:t>
      </w:r>
      <w:r w:rsidR="007B5928">
        <w:rPr>
          <w:b/>
        </w:rPr>
        <w:t xml:space="preserve">  </w:t>
      </w:r>
      <w:r w:rsidRPr="003233CA">
        <w:rPr>
          <w:b/>
        </w:rPr>
        <w:t xml:space="preserve">Место и срок подведения итогов аукциона: </w:t>
      </w:r>
      <w:r w:rsidRPr="003233CA">
        <w:t xml:space="preserve"> г.Камбарка, ул.Советская, 18,  каб. 25, по окончании аукциона в электронной форме.</w:t>
      </w:r>
    </w:p>
    <w:p w:rsidR="003233CA" w:rsidRPr="003233CA" w:rsidRDefault="003233CA" w:rsidP="003233CA">
      <w:pPr>
        <w:spacing w:after="0" w:line="240" w:lineRule="auto"/>
        <w:jc w:val="both"/>
        <w:rPr>
          <w:rFonts w:ascii="Times New Roman" w:hAnsi="Times New Roman" w:cs="Times New Roman"/>
          <w:sz w:val="20"/>
          <w:szCs w:val="20"/>
        </w:rPr>
      </w:pPr>
      <w:r w:rsidRPr="003233CA">
        <w:rPr>
          <w:rFonts w:ascii="Times New Roman" w:hAnsi="Times New Roman" w:cs="Times New Roman"/>
          <w:sz w:val="20"/>
          <w:szCs w:val="20"/>
        </w:rPr>
        <w:t xml:space="preserve">      Ход проведения процедуры аукциона фиксируется в электронном журнале, который направляется оператором площадки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3233CA" w:rsidRPr="003233CA" w:rsidRDefault="003233CA" w:rsidP="003233CA">
      <w:pPr>
        <w:suppressAutoHyphens/>
        <w:autoSpaceDE w:val="0"/>
        <w:spacing w:after="0" w:line="240" w:lineRule="auto"/>
        <w:ind w:firstLine="283"/>
        <w:jc w:val="both"/>
        <w:rPr>
          <w:rFonts w:ascii="Times New Roman" w:hAnsi="Times New Roman" w:cs="Times New Roman"/>
          <w:sz w:val="20"/>
          <w:szCs w:val="20"/>
        </w:rPr>
      </w:pPr>
      <w:r w:rsidRPr="003233CA">
        <w:rPr>
          <w:rFonts w:ascii="Times New Roman" w:hAnsi="Times New Roman" w:cs="Times New Roman"/>
          <w:sz w:val="20"/>
          <w:szCs w:val="20"/>
        </w:rPr>
        <w:t>Процедура аукциона считается завершенной со времени подписания продавцом протокола об итогах аукциона. Протокол об итогах аукциона удостоверяет право победителя на заключение договора купли-продажи имущества.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w:t>
      </w:r>
    </w:p>
    <w:p w:rsidR="003233CA" w:rsidRPr="003233CA" w:rsidRDefault="003233CA" w:rsidP="003233CA">
      <w:pPr>
        <w:pStyle w:val="ConsPlusNormal"/>
        <w:ind w:firstLine="540"/>
        <w:jc w:val="both"/>
        <w:rPr>
          <w:rFonts w:ascii="Times New Roman" w:eastAsia="Arial" w:hAnsi="Times New Roman" w:cs="Times New Roman"/>
          <w:sz w:val="20"/>
          <w:szCs w:val="20"/>
          <w:lang w:eastAsia="ar-SA"/>
        </w:rPr>
      </w:pPr>
      <w:r w:rsidRPr="003233CA">
        <w:rPr>
          <w:rFonts w:ascii="Times New Roman" w:hAnsi="Times New Roman" w:cs="Times New Roman"/>
          <w:sz w:val="20"/>
          <w:szCs w:val="20"/>
        </w:rPr>
        <w:t xml:space="preserve">Победитель аукциона до заключения договора купли-продажи возмещает расходы за осуществление действий по организации и проведению продажи имущества сверх цены продажи имущества в размере: 3% от определенной по результатам аукциона цены продажи за каждый лот (НДС не предусмотрен). </w:t>
      </w:r>
    </w:p>
    <w:p w:rsidR="003233CA" w:rsidRPr="003233CA" w:rsidRDefault="003233CA" w:rsidP="003233CA">
      <w:pPr>
        <w:autoSpaceDE w:val="0"/>
        <w:autoSpaceDN w:val="0"/>
        <w:adjustRightInd w:val="0"/>
        <w:spacing w:after="0" w:line="240" w:lineRule="auto"/>
        <w:ind w:firstLine="567"/>
        <w:jc w:val="both"/>
        <w:rPr>
          <w:rFonts w:ascii="Times New Roman" w:hAnsi="Times New Roman" w:cs="Times New Roman"/>
          <w:sz w:val="20"/>
          <w:szCs w:val="20"/>
        </w:rPr>
      </w:pPr>
      <w:r w:rsidRPr="003233CA">
        <w:rPr>
          <w:rFonts w:ascii="Times New Roman" w:hAnsi="Times New Roman" w:cs="Times New Roman"/>
          <w:sz w:val="20"/>
          <w:szCs w:val="20"/>
        </w:rPr>
        <w:t>В течение пяти рабочих дней с даты подведения итогов аукциона с победителем аукциона заключается договор купли-продажи.</w:t>
      </w:r>
    </w:p>
    <w:p w:rsidR="003233CA" w:rsidRPr="003233CA" w:rsidRDefault="003233CA" w:rsidP="003233CA">
      <w:pPr>
        <w:autoSpaceDE w:val="0"/>
        <w:autoSpaceDN w:val="0"/>
        <w:adjustRightInd w:val="0"/>
        <w:spacing w:after="0" w:line="240" w:lineRule="auto"/>
        <w:ind w:firstLine="567"/>
        <w:jc w:val="both"/>
        <w:outlineLvl w:val="1"/>
        <w:rPr>
          <w:rFonts w:ascii="Times New Roman" w:hAnsi="Times New Roman" w:cs="Times New Roman"/>
          <w:sz w:val="20"/>
          <w:szCs w:val="20"/>
        </w:rPr>
      </w:pPr>
      <w:r w:rsidRPr="003233CA">
        <w:rPr>
          <w:rFonts w:ascii="Times New Roman" w:hAnsi="Times New Roman" w:cs="Times New Roman"/>
          <w:sz w:val="20"/>
          <w:szCs w:val="20"/>
        </w:rPr>
        <w:lastRenderedPageBreak/>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233CA" w:rsidRPr="003233CA" w:rsidRDefault="003233CA" w:rsidP="003233CA">
      <w:pPr>
        <w:pStyle w:val="ConsPlusNormal"/>
        <w:ind w:firstLine="567"/>
        <w:jc w:val="both"/>
        <w:rPr>
          <w:rFonts w:ascii="Times New Roman" w:eastAsia="Calibri" w:hAnsi="Times New Roman" w:cs="Times New Roman"/>
          <w:sz w:val="20"/>
          <w:szCs w:val="20"/>
        </w:rPr>
      </w:pPr>
      <w:r w:rsidRPr="003233CA">
        <w:rPr>
          <w:rFonts w:ascii="Times New Roman" w:hAnsi="Times New Roman" w:cs="Times New Roman"/>
          <w:sz w:val="20"/>
          <w:szCs w:val="20"/>
        </w:rPr>
        <w:t>Передача имущества осуществляется в соответствии с законодательством Российской Федерации и договором купли – продажи</w:t>
      </w:r>
      <w:r w:rsidRPr="003233CA">
        <w:rPr>
          <w:rFonts w:ascii="Times New Roman" w:eastAsia="Calibri" w:hAnsi="Times New Roman" w:cs="Times New Roman"/>
          <w:sz w:val="20"/>
          <w:szCs w:val="20"/>
        </w:rPr>
        <w:t>.</w:t>
      </w:r>
    </w:p>
    <w:p w:rsidR="003233CA" w:rsidRPr="003233CA" w:rsidRDefault="003233CA" w:rsidP="003233CA">
      <w:pPr>
        <w:spacing w:after="0" w:line="240" w:lineRule="auto"/>
        <w:ind w:firstLine="567"/>
        <w:jc w:val="both"/>
        <w:rPr>
          <w:rFonts w:ascii="Times New Roman" w:hAnsi="Times New Roman" w:cs="Times New Roman"/>
          <w:sz w:val="20"/>
          <w:szCs w:val="20"/>
        </w:rPr>
      </w:pPr>
      <w:r w:rsidRPr="003233CA">
        <w:rPr>
          <w:rFonts w:ascii="Times New Roman" w:hAnsi="Times New Roman" w:cs="Times New Roman"/>
          <w:sz w:val="20"/>
          <w:szCs w:val="20"/>
        </w:rPr>
        <w:t>Оплата производится Покупателем в срок не позднее 10 (десяти) рабочих дней со дня заключения настоящего договора путем единовременного перечисления в безналичном порядке денежных средств в рублях на расчетный счет Продавца.</w:t>
      </w:r>
    </w:p>
    <w:p w:rsidR="003233CA" w:rsidRPr="003233CA" w:rsidRDefault="003233CA" w:rsidP="003233CA">
      <w:pPr>
        <w:suppressAutoHyphens/>
        <w:autoSpaceDE w:val="0"/>
        <w:spacing w:after="0" w:line="240" w:lineRule="auto"/>
        <w:ind w:firstLine="567"/>
        <w:jc w:val="both"/>
        <w:rPr>
          <w:rFonts w:ascii="Times New Roman" w:hAnsi="Times New Roman" w:cs="Times New Roman"/>
          <w:sz w:val="20"/>
          <w:szCs w:val="20"/>
        </w:rPr>
      </w:pPr>
      <w:r w:rsidRPr="003233CA">
        <w:rPr>
          <w:rFonts w:ascii="Times New Roman" w:hAnsi="Times New Roman" w:cs="Times New Roman"/>
          <w:bCs/>
          <w:sz w:val="20"/>
          <w:szCs w:val="20"/>
          <w:lang w:eastAsia="ar-SA"/>
        </w:rPr>
        <w:t>С информацией об имуществе</w:t>
      </w:r>
      <w:r w:rsidRPr="003233CA">
        <w:rPr>
          <w:rFonts w:ascii="Times New Roman" w:hAnsi="Times New Roman" w:cs="Times New Roman"/>
          <w:sz w:val="20"/>
          <w:szCs w:val="20"/>
          <w:lang w:eastAsia="ar-SA"/>
        </w:rPr>
        <w:t xml:space="preserve">, в том числе с условиями договора купли-продажи имущества, претендентам можно ознакомиться в </w:t>
      </w:r>
      <w:r w:rsidRPr="003233CA">
        <w:rPr>
          <w:rFonts w:ascii="Times New Roman" w:hAnsi="Times New Roman" w:cs="Times New Roman"/>
          <w:sz w:val="20"/>
          <w:szCs w:val="20"/>
        </w:rPr>
        <w:t>Администрации муниципального образования «Камбарское»</w:t>
      </w:r>
      <w:r w:rsidRPr="003233CA">
        <w:rPr>
          <w:rFonts w:ascii="Times New Roman" w:hAnsi="Times New Roman" w:cs="Times New Roman"/>
          <w:sz w:val="20"/>
          <w:szCs w:val="20"/>
          <w:lang w:eastAsia="ar-SA"/>
        </w:rPr>
        <w:t xml:space="preserve"> по рабочим дням с 9 час. 00 мин. до 13 час. 00 мин. по местному времени, по адресу: </w:t>
      </w:r>
      <w:r w:rsidRPr="003233CA">
        <w:rPr>
          <w:rFonts w:ascii="Times New Roman" w:eastAsia="Arial" w:hAnsi="Times New Roman" w:cs="Times New Roman"/>
          <w:sz w:val="20"/>
          <w:szCs w:val="20"/>
          <w:lang w:eastAsia="ar-SA"/>
        </w:rPr>
        <w:t>г. Камбарка, ул. Советская, д. 18, каб. 25</w:t>
      </w:r>
      <w:r w:rsidRPr="003233CA">
        <w:rPr>
          <w:rFonts w:ascii="Times New Roman" w:hAnsi="Times New Roman" w:cs="Times New Roman"/>
          <w:sz w:val="20"/>
          <w:szCs w:val="20"/>
          <w:lang w:eastAsia="ar-SA"/>
        </w:rPr>
        <w:t>. Телефоны для справок (8 34153) 3-05-</w:t>
      </w:r>
      <w:r w:rsidRPr="003233CA">
        <w:rPr>
          <w:rFonts w:ascii="Times New Roman" w:hAnsi="Times New Roman" w:cs="Times New Roman"/>
          <w:color w:val="000000"/>
          <w:sz w:val="20"/>
          <w:szCs w:val="20"/>
          <w:lang w:eastAsia="ar-SA"/>
        </w:rPr>
        <w:t>74</w:t>
      </w:r>
      <w:r w:rsidRPr="003233CA">
        <w:rPr>
          <w:rFonts w:ascii="Times New Roman" w:hAnsi="Times New Roman" w:cs="Times New Roman"/>
          <w:sz w:val="20"/>
          <w:szCs w:val="20"/>
          <w:lang w:eastAsia="ar-SA"/>
        </w:rPr>
        <w:t xml:space="preserve">. Аукционная документация также размещена на официальном сайте </w:t>
      </w:r>
      <w:r w:rsidRPr="003233CA">
        <w:rPr>
          <w:rFonts w:ascii="Times New Roman" w:hAnsi="Times New Roman" w:cs="Times New Roman"/>
          <w:sz w:val="20"/>
          <w:szCs w:val="20"/>
        </w:rPr>
        <w:t>Администрации муниципального образования «Камбарское»</w:t>
      </w:r>
      <w:r w:rsidRPr="003233CA">
        <w:rPr>
          <w:rFonts w:ascii="Times New Roman" w:hAnsi="Times New Roman" w:cs="Times New Roman"/>
          <w:sz w:val="20"/>
          <w:szCs w:val="20"/>
          <w:lang w:eastAsia="ar-SA"/>
        </w:rPr>
        <w:t xml:space="preserve"> </w:t>
      </w:r>
      <w:r w:rsidRPr="003233CA">
        <w:rPr>
          <w:rFonts w:ascii="Times New Roman" w:hAnsi="Times New Roman" w:cs="Times New Roman"/>
          <w:sz w:val="20"/>
          <w:szCs w:val="20"/>
        </w:rPr>
        <w:t>город-камбарка.рф</w:t>
      </w:r>
      <w:r w:rsidRPr="003233CA">
        <w:rPr>
          <w:rFonts w:ascii="Times New Roman" w:hAnsi="Times New Roman" w:cs="Times New Roman"/>
          <w:sz w:val="20"/>
          <w:szCs w:val="20"/>
          <w:lang w:eastAsia="ar-SA"/>
        </w:rPr>
        <w:t xml:space="preserve">, официальном сайте торгов Российской Федерации torgi.gov.ru, на электронной торговой площадке </w:t>
      </w:r>
      <w:r w:rsidRPr="003233CA">
        <w:rPr>
          <w:rFonts w:ascii="Times New Roman" w:hAnsi="Times New Roman" w:cs="Times New Roman"/>
          <w:sz w:val="20"/>
          <w:szCs w:val="20"/>
          <w:lang w:val="en-US"/>
        </w:rPr>
        <w:t>sale</w:t>
      </w:r>
      <w:r w:rsidRPr="003233CA">
        <w:rPr>
          <w:rFonts w:ascii="Times New Roman" w:hAnsi="Times New Roman" w:cs="Times New Roman"/>
          <w:sz w:val="20"/>
          <w:szCs w:val="20"/>
        </w:rPr>
        <w:t>.</w:t>
      </w:r>
      <w:r w:rsidRPr="003233CA">
        <w:rPr>
          <w:rFonts w:ascii="Times New Roman" w:hAnsi="Times New Roman" w:cs="Times New Roman"/>
          <w:sz w:val="20"/>
          <w:szCs w:val="20"/>
          <w:lang w:val="en-US"/>
        </w:rPr>
        <w:t>zakazrf</w:t>
      </w:r>
      <w:r w:rsidRPr="003233CA">
        <w:rPr>
          <w:rFonts w:ascii="Times New Roman" w:hAnsi="Times New Roman" w:cs="Times New Roman"/>
          <w:sz w:val="20"/>
          <w:szCs w:val="20"/>
        </w:rPr>
        <w:t>.</w:t>
      </w:r>
      <w:r w:rsidRPr="003233CA">
        <w:rPr>
          <w:rFonts w:ascii="Times New Roman" w:hAnsi="Times New Roman" w:cs="Times New Roman"/>
          <w:sz w:val="20"/>
          <w:szCs w:val="20"/>
          <w:lang w:val="en-US"/>
        </w:rPr>
        <w:t>ru</w:t>
      </w:r>
      <w:r w:rsidRPr="003233CA">
        <w:rPr>
          <w:rFonts w:ascii="Times New Roman" w:hAnsi="Times New Roman" w:cs="Times New Roman"/>
          <w:sz w:val="20"/>
          <w:szCs w:val="20"/>
        </w:rPr>
        <w:t>.</w:t>
      </w:r>
    </w:p>
    <w:p w:rsidR="007B5928" w:rsidRDefault="003233CA" w:rsidP="007B5928">
      <w:pPr>
        <w:spacing w:after="0" w:line="240" w:lineRule="auto"/>
        <w:ind w:firstLine="556"/>
        <w:jc w:val="both"/>
        <w:rPr>
          <w:rFonts w:ascii="Times New Roman" w:hAnsi="Times New Roman" w:cs="Times New Roman"/>
          <w:sz w:val="20"/>
          <w:szCs w:val="20"/>
        </w:rPr>
      </w:pPr>
      <w:r w:rsidRPr="003233CA">
        <w:rPr>
          <w:rFonts w:ascii="Times New Roman" w:hAnsi="Times New Roman" w:cs="Times New Roman"/>
          <w:sz w:val="20"/>
          <w:szCs w:val="20"/>
        </w:rPr>
        <w:t>Продавец вправе отказаться от проведения аукциона не позднее, чем за пять дней до даты его проведения.</w:t>
      </w:r>
    </w:p>
    <w:p w:rsidR="003233CA" w:rsidRPr="007B5928" w:rsidRDefault="003233CA" w:rsidP="007B5928">
      <w:pPr>
        <w:spacing w:after="0" w:line="240" w:lineRule="auto"/>
        <w:ind w:firstLine="556"/>
        <w:jc w:val="both"/>
        <w:rPr>
          <w:rFonts w:ascii="Times New Roman" w:hAnsi="Times New Roman" w:cs="Times New Roman"/>
          <w:sz w:val="20"/>
          <w:szCs w:val="20"/>
        </w:rPr>
      </w:pPr>
      <w:r w:rsidRPr="007B5928">
        <w:rPr>
          <w:rFonts w:ascii="Times New Roman" w:hAnsi="Times New Roman" w:cs="Times New Roman"/>
          <w:b/>
          <w:i/>
          <w:sz w:val="20"/>
          <w:szCs w:val="20"/>
        </w:rPr>
        <w:t xml:space="preserve">По вопросам получения дополнительной </w:t>
      </w:r>
      <w:r w:rsidRPr="007B5928">
        <w:rPr>
          <w:rFonts w:ascii="Times New Roman" w:hAnsi="Times New Roman" w:cs="Times New Roman"/>
          <w:b/>
          <w:sz w:val="20"/>
          <w:szCs w:val="20"/>
        </w:rPr>
        <w:t xml:space="preserve">информации о возможности регистрации и технических вопросах  участия в торгах на электронной площадке обращаться в Службу тех.поддержки: (843)212-24-25 (круглосуточно) </w:t>
      </w:r>
      <w:r w:rsidRPr="007B5928">
        <w:rPr>
          <w:rFonts w:ascii="Times New Roman" w:hAnsi="Times New Roman" w:cs="Times New Roman"/>
          <w:b/>
          <w:sz w:val="20"/>
          <w:szCs w:val="20"/>
          <w:shd w:val="clear" w:color="auto" w:fill="FFFFFF"/>
        </w:rPr>
        <w:t> и на электронную почту  </w:t>
      </w:r>
      <w:hyperlink r:id="rId13" w:history="1">
        <w:r w:rsidRPr="007B5928">
          <w:rPr>
            <w:rStyle w:val="ab"/>
            <w:rFonts w:ascii="Times New Roman" w:hAnsi="Times New Roman" w:cs="Times New Roman"/>
            <w:b/>
            <w:color w:val="auto"/>
            <w:sz w:val="20"/>
            <w:szCs w:val="20"/>
            <w:shd w:val="clear" w:color="auto" w:fill="FFFFFF"/>
          </w:rPr>
          <w:t>sale@mail.zakazrf.ru</w:t>
        </w:r>
        <w:r w:rsidRPr="007B5928">
          <w:rPr>
            <w:rStyle w:val="ab"/>
            <w:rFonts w:ascii="Times New Roman" w:hAnsi="Times New Roman" w:cs="Times New Roman"/>
            <w:b/>
            <w:color w:val="auto"/>
            <w:sz w:val="20"/>
            <w:szCs w:val="20"/>
          </w:rPr>
          <w:t>.</w:t>
        </w:r>
      </w:hyperlink>
      <w:r w:rsidRPr="007B5928">
        <w:rPr>
          <w:rFonts w:ascii="Times New Roman" w:hAnsi="Times New Roman" w:cs="Times New Roman"/>
          <w:b/>
          <w:sz w:val="20"/>
          <w:szCs w:val="20"/>
          <w:shd w:val="clear" w:color="auto" w:fill="FFFFFF"/>
        </w:rPr>
        <w:t xml:space="preserve">  </w:t>
      </w:r>
      <w:r w:rsidRPr="007B5928">
        <w:rPr>
          <w:rFonts w:ascii="Times New Roman" w:hAnsi="Times New Roman" w:cs="Times New Roman"/>
          <w:b/>
          <w:sz w:val="20"/>
          <w:szCs w:val="20"/>
        </w:rPr>
        <w:t>Техническая поддержка сайта осуществляется также через мессенджер Whatsapp по</w:t>
      </w:r>
      <w:r w:rsidRPr="007B5928">
        <w:rPr>
          <w:rFonts w:ascii="Times New Roman" w:hAnsi="Times New Roman" w:cs="Times New Roman"/>
          <w:b/>
          <w:i/>
          <w:sz w:val="20"/>
          <w:szCs w:val="20"/>
        </w:rPr>
        <w:t xml:space="preserve"> номеру +7-937-625-54-08.</w:t>
      </w:r>
    </w:p>
    <w:p w:rsidR="003233CA" w:rsidRPr="003233CA" w:rsidRDefault="003233CA" w:rsidP="003233CA">
      <w:pPr>
        <w:pStyle w:val="af0"/>
        <w:spacing w:after="0" w:line="240" w:lineRule="auto"/>
        <w:ind w:firstLine="567"/>
        <w:jc w:val="both"/>
        <w:rPr>
          <w:rFonts w:ascii="Times New Roman" w:hAnsi="Times New Roman" w:cs="Times New Roman"/>
          <w:sz w:val="20"/>
          <w:szCs w:val="20"/>
        </w:rPr>
      </w:pPr>
      <w:r w:rsidRPr="003233CA">
        <w:rPr>
          <w:rFonts w:ascii="Times New Roman" w:hAnsi="Times New Roman" w:cs="Times New Roman"/>
          <w:sz w:val="20"/>
          <w:szCs w:val="20"/>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233CA" w:rsidRPr="003233CA" w:rsidRDefault="003233CA" w:rsidP="003233CA">
      <w:pPr>
        <w:spacing w:after="0" w:line="240" w:lineRule="auto"/>
        <w:ind w:left="284"/>
        <w:jc w:val="both"/>
        <w:outlineLvl w:val="0"/>
        <w:rPr>
          <w:rFonts w:ascii="Times New Roman" w:hAnsi="Times New Roman" w:cs="Times New Roman"/>
          <w:sz w:val="20"/>
          <w:szCs w:val="20"/>
        </w:rPr>
      </w:pPr>
      <w:r w:rsidRPr="003233CA">
        <w:rPr>
          <w:rFonts w:ascii="Times New Roman" w:hAnsi="Times New Roman" w:cs="Times New Roman"/>
          <w:sz w:val="20"/>
          <w:szCs w:val="20"/>
        </w:rPr>
        <w:t>Администрация муниципального образования «Камбарское» Удмуртской Республики</w:t>
      </w:r>
    </w:p>
    <w:p w:rsidR="003233CA" w:rsidRPr="003233CA" w:rsidRDefault="003233CA" w:rsidP="003233CA">
      <w:pPr>
        <w:spacing w:after="0" w:line="240" w:lineRule="auto"/>
        <w:ind w:left="5529"/>
        <w:jc w:val="both"/>
        <w:rPr>
          <w:rFonts w:ascii="Times New Roman" w:hAnsi="Times New Roman" w:cs="Times New Roman"/>
          <w:sz w:val="20"/>
          <w:szCs w:val="20"/>
        </w:rPr>
      </w:pPr>
    </w:p>
    <w:p w:rsidR="003233CA" w:rsidRPr="003233CA" w:rsidRDefault="00696EB0" w:rsidP="003233CA">
      <w:pPr>
        <w:spacing w:after="0" w:line="240" w:lineRule="auto"/>
        <w:jc w:val="both"/>
        <w:outlineLvl w:val="0"/>
        <w:rPr>
          <w:rFonts w:ascii="Times New Roman" w:hAnsi="Times New Roman" w:cs="Times New Roman"/>
          <w:b/>
          <w:sz w:val="20"/>
          <w:szCs w:val="20"/>
          <w:u w:val="single"/>
        </w:rPr>
      </w:pPr>
      <w:r>
        <w:rPr>
          <w:rFonts w:ascii="Times New Roman" w:hAnsi="Times New Roman" w:cs="Times New Roman"/>
          <w:b/>
          <w:sz w:val="20"/>
          <w:szCs w:val="20"/>
        </w:rPr>
        <w:t xml:space="preserve">                                          </w:t>
      </w:r>
      <w:r w:rsidR="003233CA" w:rsidRPr="003233CA">
        <w:rPr>
          <w:rFonts w:ascii="Times New Roman" w:hAnsi="Times New Roman" w:cs="Times New Roman"/>
          <w:b/>
          <w:sz w:val="20"/>
          <w:szCs w:val="20"/>
        </w:rPr>
        <w:t xml:space="preserve">ЗАЯВКА </w:t>
      </w:r>
    </w:p>
    <w:p w:rsidR="003233CA" w:rsidRPr="003233CA" w:rsidRDefault="00696EB0" w:rsidP="003233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233CA" w:rsidRPr="003233CA">
        <w:rPr>
          <w:rFonts w:ascii="Times New Roman" w:hAnsi="Times New Roman" w:cs="Times New Roman"/>
          <w:sz w:val="20"/>
          <w:szCs w:val="20"/>
        </w:rPr>
        <w:t>НА ПРИОБРЕТЕНИЕ ИМУЩЕСТВА ПРИ ПРОДАЖЕ НА АУКЦИОНЕ</w:t>
      </w:r>
    </w:p>
    <w:p w:rsidR="003233CA" w:rsidRPr="003233CA" w:rsidRDefault="003233CA" w:rsidP="003233CA">
      <w:pPr>
        <w:spacing w:after="0" w:line="240" w:lineRule="auto"/>
        <w:ind w:left="100"/>
        <w:jc w:val="both"/>
        <w:rPr>
          <w:rFonts w:ascii="Times New Roman" w:hAnsi="Times New Roman" w:cs="Times New Roman"/>
          <w:b/>
          <w:sz w:val="20"/>
          <w:szCs w:val="20"/>
        </w:rPr>
      </w:pPr>
    </w:p>
    <w:p w:rsidR="003233CA" w:rsidRPr="003233CA" w:rsidRDefault="007B5928" w:rsidP="00ED4FCD">
      <w:pPr>
        <w:spacing w:after="0" w:line="240" w:lineRule="auto"/>
        <w:ind w:left="100"/>
        <w:rPr>
          <w:rFonts w:ascii="Times New Roman" w:hAnsi="Times New Roman" w:cs="Times New Roman"/>
          <w:b/>
          <w:sz w:val="20"/>
          <w:szCs w:val="20"/>
        </w:rPr>
      </w:pPr>
      <w:r>
        <w:rPr>
          <w:rFonts w:ascii="Times New Roman" w:hAnsi="Times New Roman" w:cs="Times New Roman"/>
          <w:b/>
          <w:sz w:val="20"/>
          <w:szCs w:val="20"/>
        </w:rPr>
        <w:t xml:space="preserve">Предмет </w:t>
      </w:r>
      <w:r w:rsidR="003233CA" w:rsidRPr="003233CA">
        <w:rPr>
          <w:rFonts w:ascii="Times New Roman" w:hAnsi="Times New Roman" w:cs="Times New Roman"/>
          <w:b/>
          <w:sz w:val="20"/>
          <w:szCs w:val="20"/>
        </w:rPr>
        <w:t>аукциона ___________</w:t>
      </w:r>
      <w:r w:rsidR="00ED4FCD">
        <w:rPr>
          <w:rFonts w:ascii="Times New Roman" w:hAnsi="Times New Roman" w:cs="Times New Roman"/>
          <w:b/>
          <w:sz w:val="20"/>
          <w:szCs w:val="20"/>
        </w:rPr>
        <w:t>______________</w:t>
      </w:r>
    </w:p>
    <w:p w:rsidR="003233CA" w:rsidRPr="003233CA" w:rsidRDefault="003233CA" w:rsidP="003233CA">
      <w:pPr>
        <w:spacing w:after="0" w:line="240" w:lineRule="auto"/>
        <w:ind w:left="100"/>
        <w:jc w:val="both"/>
        <w:rPr>
          <w:rFonts w:ascii="Times New Roman" w:hAnsi="Times New Roman" w:cs="Times New Roman"/>
          <w:sz w:val="20"/>
          <w:szCs w:val="20"/>
        </w:rPr>
      </w:pPr>
      <w:r w:rsidRPr="003233CA">
        <w:rPr>
          <w:rFonts w:ascii="Times New Roman" w:hAnsi="Times New Roman" w:cs="Times New Roman"/>
          <w:b/>
          <w:sz w:val="20"/>
          <w:szCs w:val="20"/>
        </w:rPr>
        <w:t>Претендент</w:t>
      </w:r>
      <w:r w:rsidRPr="003233CA">
        <w:rPr>
          <w:rFonts w:ascii="Times New Roman" w:hAnsi="Times New Roman" w:cs="Times New Roman"/>
          <w:sz w:val="20"/>
          <w:szCs w:val="20"/>
        </w:rPr>
        <w:t>________________________________</w:t>
      </w:r>
      <w:r w:rsidR="007B5928">
        <w:rPr>
          <w:rFonts w:ascii="Times New Roman" w:hAnsi="Times New Roman" w:cs="Times New Roman"/>
          <w:sz w:val="20"/>
          <w:szCs w:val="20"/>
        </w:rPr>
        <w:t>__________</w:t>
      </w:r>
      <w:r w:rsidRPr="003233CA">
        <w:rPr>
          <w:rFonts w:ascii="Times New Roman" w:hAnsi="Times New Roman" w:cs="Times New Roman"/>
          <w:sz w:val="20"/>
          <w:szCs w:val="20"/>
        </w:rPr>
        <w:t>___________________________</w:t>
      </w:r>
      <w:r w:rsidR="007B5928">
        <w:rPr>
          <w:rFonts w:ascii="Times New Roman" w:hAnsi="Times New Roman" w:cs="Times New Roman"/>
          <w:sz w:val="20"/>
          <w:szCs w:val="20"/>
        </w:rPr>
        <w:t xml:space="preserve">_______ </w:t>
      </w:r>
      <w:r w:rsidRPr="003233CA">
        <w:rPr>
          <w:rFonts w:ascii="Times New Roman" w:hAnsi="Times New Roman" w:cs="Times New Roman"/>
          <w:sz w:val="20"/>
          <w:szCs w:val="20"/>
        </w:rPr>
        <w:t xml:space="preserve">                     </w:t>
      </w:r>
    </w:p>
    <w:p w:rsidR="003233CA" w:rsidRPr="003233CA" w:rsidRDefault="003233CA" w:rsidP="00696EB0">
      <w:pPr>
        <w:spacing w:after="0" w:line="240" w:lineRule="auto"/>
        <w:ind w:left="100" w:right="550"/>
        <w:jc w:val="both"/>
        <w:rPr>
          <w:rFonts w:ascii="Times New Roman" w:hAnsi="Times New Roman" w:cs="Times New Roman"/>
          <w:sz w:val="20"/>
          <w:szCs w:val="20"/>
        </w:rPr>
      </w:pPr>
      <w:r w:rsidRPr="003233CA">
        <w:rPr>
          <w:rFonts w:ascii="Times New Roman" w:hAnsi="Times New Roman" w:cs="Times New Roman"/>
          <w:sz w:val="20"/>
          <w:szCs w:val="20"/>
        </w:rPr>
        <w:t>(Ф.И.О. физ. лица/индивидуального предприятия; наименование юридического лица)</w:t>
      </w:r>
    </w:p>
    <w:p w:rsidR="003233CA" w:rsidRPr="00696EB0" w:rsidRDefault="007B5928" w:rsidP="00696EB0">
      <w:pPr>
        <w:spacing w:after="0" w:line="240" w:lineRule="auto"/>
        <w:ind w:left="100" w:right="550"/>
        <w:rPr>
          <w:rFonts w:ascii="Times New Roman" w:hAnsi="Times New Roman" w:cs="Times New Roman"/>
          <w:sz w:val="20"/>
          <w:szCs w:val="20"/>
        </w:rPr>
      </w:pPr>
      <w:r>
        <w:rPr>
          <w:rFonts w:ascii="Times New Roman" w:hAnsi="Times New Roman" w:cs="Times New Roman"/>
          <w:sz w:val="20"/>
          <w:szCs w:val="20"/>
        </w:rPr>
        <w:t xml:space="preserve">В  </w:t>
      </w:r>
      <w:r w:rsidR="003233CA" w:rsidRPr="003233CA">
        <w:rPr>
          <w:rFonts w:ascii="Times New Roman" w:hAnsi="Times New Roman" w:cs="Times New Roman"/>
          <w:sz w:val="20"/>
          <w:szCs w:val="20"/>
        </w:rPr>
        <w:t xml:space="preserve">лице </w:t>
      </w:r>
      <w:r w:rsidR="00696EB0">
        <w:rPr>
          <w:rFonts w:ascii="Times New Roman" w:hAnsi="Times New Roman" w:cs="Times New Roman"/>
          <w:sz w:val="20"/>
          <w:szCs w:val="20"/>
        </w:rPr>
        <w:t>_______________________________</w:t>
      </w:r>
    </w:p>
    <w:p w:rsidR="003233CA" w:rsidRPr="003233CA" w:rsidRDefault="003233CA" w:rsidP="003233CA">
      <w:pPr>
        <w:spacing w:after="0" w:line="240" w:lineRule="auto"/>
        <w:ind w:left="142"/>
        <w:jc w:val="both"/>
        <w:rPr>
          <w:rFonts w:ascii="Times New Roman" w:hAnsi="Times New Roman" w:cs="Times New Roman"/>
          <w:b/>
          <w:sz w:val="20"/>
          <w:szCs w:val="20"/>
          <w:u w:val="single"/>
        </w:rPr>
      </w:pPr>
      <w:r w:rsidRPr="003233CA">
        <w:rPr>
          <w:rFonts w:ascii="Times New Roman" w:hAnsi="Times New Roman" w:cs="Times New Roman"/>
          <w:b/>
          <w:sz w:val="20"/>
          <w:szCs w:val="20"/>
          <w:u w:val="single"/>
        </w:rPr>
        <w:t>Для физического лица/индивидуального предпринимателя:</w:t>
      </w:r>
    </w:p>
    <w:p w:rsidR="003233CA" w:rsidRPr="003233CA" w:rsidRDefault="003233CA" w:rsidP="003233CA">
      <w:pPr>
        <w:spacing w:after="0" w:line="240" w:lineRule="auto"/>
        <w:ind w:left="142"/>
        <w:jc w:val="both"/>
        <w:rPr>
          <w:rFonts w:ascii="Times New Roman" w:hAnsi="Times New Roman" w:cs="Times New Roman"/>
          <w:sz w:val="20"/>
          <w:szCs w:val="20"/>
        </w:rPr>
      </w:pPr>
      <w:r w:rsidRPr="003233CA">
        <w:rPr>
          <w:rFonts w:ascii="Times New Roman" w:hAnsi="Times New Roman" w:cs="Times New Roman"/>
          <w:sz w:val="20"/>
          <w:szCs w:val="20"/>
        </w:rPr>
        <w:t xml:space="preserve">Документ, удостоверяющий личность: паспорт серия ______ № ____________, выдан __________ </w:t>
      </w:r>
    </w:p>
    <w:p w:rsidR="003233CA" w:rsidRPr="003233CA" w:rsidRDefault="00ED4FCD" w:rsidP="003233CA">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lastRenderedPageBreak/>
        <w:t>_</w:t>
      </w:r>
      <w:r w:rsidR="003233CA" w:rsidRPr="003233CA">
        <w:rPr>
          <w:rFonts w:ascii="Times New Roman" w:hAnsi="Times New Roman" w:cs="Times New Roman"/>
          <w:sz w:val="20"/>
          <w:szCs w:val="20"/>
        </w:rPr>
        <w:t>______________________________________________</w:t>
      </w:r>
      <w:r w:rsidR="00696EB0">
        <w:rPr>
          <w:rFonts w:ascii="Times New Roman" w:hAnsi="Times New Roman" w:cs="Times New Roman"/>
          <w:sz w:val="20"/>
          <w:szCs w:val="20"/>
        </w:rPr>
        <w:t>_________________________________</w:t>
      </w:r>
    </w:p>
    <w:p w:rsidR="003233CA" w:rsidRPr="003233CA" w:rsidRDefault="003233CA" w:rsidP="003233CA">
      <w:pPr>
        <w:spacing w:after="0" w:line="240" w:lineRule="auto"/>
        <w:ind w:left="142"/>
        <w:jc w:val="both"/>
        <w:rPr>
          <w:rFonts w:ascii="Times New Roman" w:hAnsi="Times New Roman" w:cs="Times New Roman"/>
          <w:sz w:val="20"/>
          <w:szCs w:val="20"/>
        </w:rPr>
      </w:pPr>
      <w:r w:rsidRPr="003233CA">
        <w:rPr>
          <w:rFonts w:ascii="Times New Roman" w:hAnsi="Times New Roman" w:cs="Times New Roman"/>
          <w:sz w:val="20"/>
          <w:szCs w:val="20"/>
        </w:rPr>
        <w:t>Дата рождения __________________</w:t>
      </w:r>
      <w:r w:rsidR="00696EB0">
        <w:rPr>
          <w:rFonts w:ascii="Times New Roman" w:hAnsi="Times New Roman" w:cs="Times New Roman"/>
          <w:sz w:val="20"/>
          <w:szCs w:val="20"/>
        </w:rPr>
        <w:t>___________</w:t>
      </w:r>
      <w:r w:rsidRPr="003233CA">
        <w:rPr>
          <w:rFonts w:ascii="Times New Roman" w:hAnsi="Times New Roman" w:cs="Times New Roman"/>
          <w:sz w:val="20"/>
          <w:szCs w:val="20"/>
        </w:rPr>
        <w:t xml:space="preserve"> </w:t>
      </w:r>
    </w:p>
    <w:p w:rsidR="003233CA" w:rsidRPr="003233CA" w:rsidRDefault="00696EB0" w:rsidP="00696EB0">
      <w:pPr>
        <w:spacing w:after="0" w:line="240" w:lineRule="auto"/>
        <w:ind w:left="142"/>
        <w:rPr>
          <w:rFonts w:ascii="Times New Roman" w:hAnsi="Times New Roman" w:cs="Times New Roman"/>
          <w:sz w:val="20"/>
          <w:szCs w:val="20"/>
        </w:rPr>
      </w:pPr>
      <w:r>
        <w:rPr>
          <w:rFonts w:ascii="Times New Roman" w:hAnsi="Times New Roman" w:cs="Times New Roman"/>
          <w:sz w:val="20"/>
          <w:szCs w:val="20"/>
        </w:rPr>
        <w:t xml:space="preserve">Место </w:t>
      </w:r>
      <w:r w:rsidR="003233CA" w:rsidRPr="003233CA">
        <w:rPr>
          <w:rFonts w:ascii="Times New Roman" w:hAnsi="Times New Roman" w:cs="Times New Roman"/>
          <w:sz w:val="20"/>
          <w:szCs w:val="20"/>
        </w:rPr>
        <w:t>регистрации</w:t>
      </w:r>
      <w:r>
        <w:rPr>
          <w:rFonts w:ascii="Times New Roman" w:hAnsi="Times New Roman" w:cs="Times New Roman"/>
          <w:sz w:val="20"/>
          <w:szCs w:val="20"/>
        </w:rPr>
        <w:t>___________________</w:t>
      </w:r>
      <w:r w:rsidR="003233CA" w:rsidRPr="003233CA">
        <w:rPr>
          <w:rFonts w:ascii="Times New Roman" w:hAnsi="Times New Roman" w:cs="Times New Roman"/>
          <w:sz w:val="20"/>
          <w:szCs w:val="20"/>
        </w:rPr>
        <w:t>_______</w:t>
      </w:r>
      <w:r>
        <w:rPr>
          <w:rFonts w:ascii="Times New Roman" w:hAnsi="Times New Roman" w:cs="Times New Roman"/>
          <w:sz w:val="20"/>
          <w:szCs w:val="20"/>
        </w:rPr>
        <w:t xml:space="preserve"> </w:t>
      </w:r>
      <w:r w:rsidR="003233CA" w:rsidRPr="003233CA">
        <w:rPr>
          <w:rFonts w:ascii="Times New Roman" w:hAnsi="Times New Roman" w:cs="Times New Roman"/>
          <w:sz w:val="20"/>
          <w:szCs w:val="20"/>
        </w:rPr>
        <w:t xml:space="preserve">    </w:t>
      </w:r>
    </w:p>
    <w:p w:rsidR="003233CA" w:rsidRPr="003233CA" w:rsidRDefault="003233CA" w:rsidP="00696EB0">
      <w:pPr>
        <w:spacing w:after="0" w:line="240" w:lineRule="auto"/>
        <w:rPr>
          <w:rFonts w:ascii="Times New Roman" w:hAnsi="Times New Roman" w:cs="Times New Roman"/>
          <w:sz w:val="20"/>
          <w:szCs w:val="20"/>
        </w:rPr>
      </w:pPr>
      <w:r w:rsidRPr="003233CA">
        <w:rPr>
          <w:rFonts w:ascii="Times New Roman" w:hAnsi="Times New Roman" w:cs="Times New Roman"/>
          <w:sz w:val="20"/>
          <w:szCs w:val="20"/>
        </w:rPr>
        <w:t xml:space="preserve">  </w:t>
      </w:r>
      <w:r w:rsidR="00696EB0">
        <w:rPr>
          <w:rFonts w:ascii="Times New Roman" w:hAnsi="Times New Roman" w:cs="Times New Roman"/>
          <w:sz w:val="20"/>
          <w:szCs w:val="20"/>
        </w:rPr>
        <w:t xml:space="preserve"> </w:t>
      </w:r>
      <w:r w:rsidRPr="003233CA">
        <w:rPr>
          <w:rFonts w:ascii="Times New Roman" w:hAnsi="Times New Roman" w:cs="Times New Roman"/>
          <w:sz w:val="20"/>
          <w:szCs w:val="20"/>
        </w:rPr>
        <w:t>Место проживания ___</w:t>
      </w:r>
      <w:r w:rsidR="00696EB0">
        <w:rPr>
          <w:rFonts w:ascii="Times New Roman" w:hAnsi="Times New Roman" w:cs="Times New Roman"/>
          <w:sz w:val="20"/>
          <w:szCs w:val="20"/>
        </w:rPr>
        <w:t>_______________________</w:t>
      </w:r>
    </w:p>
    <w:p w:rsidR="003233CA" w:rsidRPr="003233CA" w:rsidRDefault="003233CA" w:rsidP="003233CA">
      <w:pPr>
        <w:spacing w:after="0" w:line="240" w:lineRule="auto"/>
        <w:ind w:left="142"/>
        <w:jc w:val="both"/>
        <w:rPr>
          <w:rFonts w:ascii="Times New Roman" w:hAnsi="Times New Roman" w:cs="Times New Roman"/>
          <w:sz w:val="20"/>
          <w:szCs w:val="20"/>
        </w:rPr>
      </w:pPr>
      <w:r w:rsidRPr="003233CA">
        <w:rPr>
          <w:rFonts w:ascii="Times New Roman" w:hAnsi="Times New Roman" w:cs="Times New Roman"/>
          <w:sz w:val="20"/>
          <w:szCs w:val="20"/>
        </w:rPr>
        <w:t xml:space="preserve">Действует на основании доверенности № ___________________  «____» _______________ 20___г  </w:t>
      </w:r>
    </w:p>
    <w:p w:rsidR="003233CA" w:rsidRPr="003233CA" w:rsidRDefault="003233CA" w:rsidP="00727ADF">
      <w:pPr>
        <w:spacing w:after="0" w:line="240" w:lineRule="auto"/>
        <w:ind w:left="142"/>
        <w:rPr>
          <w:rFonts w:ascii="Times New Roman" w:hAnsi="Times New Roman" w:cs="Times New Roman"/>
          <w:sz w:val="20"/>
          <w:szCs w:val="20"/>
        </w:rPr>
      </w:pPr>
      <w:r w:rsidRPr="003233CA">
        <w:rPr>
          <w:rFonts w:ascii="Times New Roman" w:hAnsi="Times New Roman" w:cs="Times New Roman"/>
          <w:sz w:val="20"/>
          <w:szCs w:val="20"/>
        </w:rPr>
        <w:t>До</w:t>
      </w:r>
      <w:r w:rsidR="00696EB0">
        <w:rPr>
          <w:rFonts w:ascii="Times New Roman" w:hAnsi="Times New Roman" w:cs="Times New Roman"/>
          <w:sz w:val="20"/>
          <w:szCs w:val="20"/>
        </w:rPr>
        <w:t xml:space="preserve">кумент,      удостоверяющий          личность </w:t>
      </w:r>
      <w:r w:rsidRPr="003233CA">
        <w:rPr>
          <w:rFonts w:ascii="Times New Roman" w:hAnsi="Times New Roman" w:cs="Times New Roman"/>
          <w:sz w:val="20"/>
          <w:szCs w:val="20"/>
        </w:rPr>
        <w:t>доверенного</w:t>
      </w:r>
      <w:r w:rsidR="00696EB0">
        <w:rPr>
          <w:rFonts w:ascii="Times New Roman" w:hAnsi="Times New Roman" w:cs="Times New Roman"/>
          <w:sz w:val="20"/>
          <w:szCs w:val="20"/>
        </w:rPr>
        <w:t xml:space="preserve">    </w:t>
      </w:r>
      <w:r w:rsidR="00727ADF">
        <w:rPr>
          <w:rFonts w:ascii="Times New Roman" w:hAnsi="Times New Roman" w:cs="Times New Roman"/>
          <w:sz w:val="20"/>
          <w:szCs w:val="20"/>
        </w:rPr>
        <w:t xml:space="preserve"> лица _________________________</w:t>
      </w:r>
    </w:p>
    <w:p w:rsidR="003233CA" w:rsidRPr="003233CA" w:rsidRDefault="003233CA" w:rsidP="003233CA">
      <w:pPr>
        <w:spacing w:after="0" w:line="240" w:lineRule="auto"/>
        <w:ind w:left="100"/>
        <w:jc w:val="both"/>
        <w:rPr>
          <w:rFonts w:ascii="Times New Roman" w:hAnsi="Times New Roman" w:cs="Times New Roman"/>
          <w:sz w:val="20"/>
          <w:szCs w:val="20"/>
        </w:rPr>
      </w:pPr>
      <w:r w:rsidRPr="003233CA">
        <w:rPr>
          <w:rFonts w:ascii="Times New Roman" w:hAnsi="Times New Roman" w:cs="Times New Roman"/>
          <w:sz w:val="20"/>
          <w:szCs w:val="20"/>
        </w:rPr>
        <w:t xml:space="preserve">  (наименование документа, серия, номер, дата, кем выдан)</w:t>
      </w:r>
    </w:p>
    <w:p w:rsidR="003233CA" w:rsidRPr="003233CA" w:rsidRDefault="003233CA" w:rsidP="003233CA">
      <w:pPr>
        <w:spacing w:after="0" w:line="240" w:lineRule="auto"/>
        <w:ind w:left="100"/>
        <w:jc w:val="both"/>
        <w:rPr>
          <w:rFonts w:ascii="Times New Roman" w:hAnsi="Times New Roman" w:cs="Times New Roman"/>
          <w:sz w:val="20"/>
          <w:szCs w:val="20"/>
        </w:rPr>
      </w:pPr>
      <w:r w:rsidRPr="003233CA">
        <w:rPr>
          <w:rFonts w:ascii="Times New Roman" w:hAnsi="Times New Roman" w:cs="Times New Roman"/>
          <w:sz w:val="20"/>
          <w:szCs w:val="20"/>
        </w:rPr>
        <w:t>____________________________________________________________________</w:t>
      </w:r>
      <w:r w:rsidR="00727ADF">
        <w:rPr>
          <w:rFonts w:ascii="Times New Roman" w:hAnsi="Times New Roman" w:cs="Times New Roman"/>
          <w:sz w:val="20"/>
          <w:szCs w:val="20"/>
        </w:rPr>
        <w:t>__________________</w:t>
      </w:r>
    </w:p>
    <w:p w:rsidR="003233CA" w:rsidRPr="00727ADF" w:rsidRDefault="00727ADF" w:rsidP="003233CA">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Телефон</w:t>
      </w:r>
      <w:r w:rsidR="003233CA" w:rsidRPr="003233CA">
        <w:rPr>
          <w:rFonts w:ascii="Times New Roman" w:hAnsi="Times New Roman" w:cs="Times New Roman"/>
          <w:sz w:val="20"/>
          <w:szCs w:val="20"/>
        </w:rPr>
        <w:t>_______________________ Факс _____</w:t>
      </w:r>
      <w:r>
        <w:rPr>
          <w:rFonts w:ascii="Times New Roman" w:hAnsi="Times New Roman" w:cs="Times New Roman"/>
          <w:sz w:val="20"/>
          <w:szCs w:val="20"/>
        </w:rPr>
        <w:t>__</w:t>
      </w:r>
    </w:p>
    <w:p w:rsidR="003233CA" w:rsidRPr="003233CA" w:rsidRDefault="003233CA" w:rsidP="003233CA">
      <w:pPr>
        <w:spacing w:after="0" w:line="240" w:lineRule="auto"/>
        <w:ind w:left="142"/>
        <w:jc w:val="both"/>
        <w:rPr>
          <w:rFonts w:ascii="Times New Roman" w:hAnsi="Times New Roman" w:cs="Times New Roman"/>
          <w:b/>
          <w:sz w:val="20"/>
          <w:szCs w:val="20"/>
          <w:u w:val="single"/>
        </w:rPr>
      </w:pPr>
      <w:r w:rsidRPr="003233CA">
        <w:rPr>
          <w:rFonts w:ascii="Times New Roman" w:hAnsi="Times New Roman" w:cs="Times New Roman"/>
          <w:b/>
          <w:sz w:val="20"/>
          <w:szCs w:val="20"/>
          <w:u w:val="single"/>
        </w:rPr>
        <w:t>Для юридических лиц:</w:t>
      </w:r>
    </w:p>
    <w:p w:rsidR="003233CA" w:rsidRPr="003233CA" w:rsidRDefault="00727ADF" w:rsidP="003233CA">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ОГРН_________________________</w:t>
      </w:r>
      <w:r w:rsidR="003233CA" w:rsidRPr="003233CA">
        <w:rPr>
          <w:rFonts w:ascii="Times New Roman" w:hAnsi="Times New Roman" w:cs="Times New Roman"/>
          <w:sz w:val="20"/>
          <w:szCs w:val="20"/>
        </w:rPr>
        <w:t>ИНН</w:t>
      </w:r>
      <w:r>
        <w:rPr>
          <w:rFonts w:ascii="Times New Roman" w:hAnsi="Times New Roman" w:cs="Times New Roman"/>
          <w:sz w:val="20"/>
          <w:szCs w:val="20"/>
        </w:rPr>
        <w:t>_________</w:t>
      </w:r>
      <w:r w:rsidR="003233CA" w:rsidRPr="003233CA">
        <w:rPr>
          <w:rFonts w:ascii="Times New Roman" w:hAnsi="Times New Roman" w:cs="Times New Roman"/>
          <w:sz w:val="20"/>
          <w:szCs w:val="20"/>
        </w:rPr>
        <w:t xml:space="preserve"> ________________________</w:t>
      </w:r>
      <w:r>
        <w:rPr>
          <w:rFonts w:ascii="Times New Roman" w:hAnsi="Times New Roman" w:cs="Times New Roman"/>
          <w:sz w:val="20"/>
          <w:szCs w:val="20"/>
        </w:rPr>
        <w:t>_________________</w:t>
      </w:r>
    </w:p>
    <w:p w:rsidR="003233CA" w:rsidRPr="003233CA" w:rsidRDefault="003233CA" w:rsidP="003233CA">
      <w:pPr>
        <w:spacing w:after="0" w:line="240" w:lineRule="auto"/>
        <w:ind w:left="142"/>
        <w:jc w:val="both"/>
        <w:rPr>
          <w:rFonts w:ascii="Times New Roman" w:hAnsi="Times New Roman" w:cs="Times New Roman"/>
          <w:sz w:val="20"/>
          <w:szCs w:val="20"/>
          <w:u w:val="single"/>
        </w:rPr>
      </w:pPr>
      <w:r w:rsidRPr="003233CA">
        <w:rPr>
          <w:rFonts w:ascii="Times New Roman" w:hAnsi="Times New Roman" w:cs="Times New Roman"/>
          <w:sz w:val="20"/>
          <w:szCs w:val="20"/>
        </w:rPr>
        <w:t>ФИО руководителя или представителя претендента ______________________________________</w:t>
      </w:r>
      <w:r w:rsidR="00727ADF">
        <w:rPr>
          <w:rFonts w:ascii="Times New Roman" w:hAnsi="Times New Roman" w:cs="Times New Roman"/>
          <w:sz w:val="20"/>
          <w:szCs w:val="20"/>
        </w:rPr>
        <w:t>____</w:t>
      </w:r>
      <w:r w:rsidRPr="003233CA">
        <w:rPr>
          <w:rFonts w:ascii="Times New Roman" w:hAnsi="Times New Roman" w:cs="Times New Roman"/>
          <w:sz w:val="20"/>
          <w:szCs w:val="20"/>
        </w:rPr>
        <w:t>_</w:t>
      </w:r>
    </w:p>
    <w:p w:rsidR="003233CA" w:rsidRPr="003233CA" w:rsidRDefault="003233CA" w:rsidP="003233CA">
      <w:pPr>
        <w:spacing w:after="0" w:line="240" w:lineRule="auto"/>
        <w:ind w:left="142"/>
        <w:jc w:val="both"/>
        <w:rPr>
          <w:rFonts w:ascii="Times New Roman" w:hAnsi="Times New Roman" w:cs="Times New Roman"/>
          <w:sz w:val="20"/>
          <w:szCs w:val="20"/>
        </w:rPr>
      </w:pPr>
      <w:r w:rsidRPr="003233CA">
        <w:rPr>
          <w:rFonts w:ascii="Times New Roman" w:hAnsi="Times New Roman" w:cs="Times New Roman"/>
          <w:sz w:val="20"/>
          <w:szCs w:val="20"/>
        </w:rPr>
        <w:t>(действует на основании доверенности № ____________  «____» _____________ 20___г.)</w:t>
      </w:r>
    </w:p>
    <w:p w:rsidR="003233CA" w:rsidRPr="003233CA" w:rsidRDefault="003233CA" w:rsidP="003233CA">
      <w:pPr>
        <w:spacing w:after="0" w:line="240" w:lineRule="auto"/>
        <w:ind w:left="142"/>
        <w:jc w:val="both"/>
        <w:rPr>
          <w:rFonts w:ascii="Times New Roman" w:hAnsi="Times New Roman" w:cs="Times New Roman"/>
          <w:sz w:val="20"/>
          <w:szCs w:val="20"/>
        </w:rPr>
      </w:pPr>
      <w:r w:rsidRPr="003233CA">
        <w:rPr>
          <w:rFonts w:ascii="Times New Roman" w:hAnsi="Times New Roman" w:cs="Times New Roman"/>
          <w:sz w:val="20"/>
          <w:szCs w:val="20"/>
        </w:rPr>
        <w:t>Юридический адрес_________________________________________________________________</w:t>
      </w:r>
      <w:r w:rsidR="00727ADF">
        <w:rPr>
          <w:rFonts w:ascii="Times New Roman" w:hAnsi="Times New Roman" w:cs="Times New Roman"/>
          <w:sz w:val="20"/>
          <w:szCs w:val="20"/>
        </w:rPr>
        <w:t>______________</w:t>
      </w:r>
      <w:r w:rsidRPr="003233CA">
        <w:rPr>
          <w:rFonts w:ascii="Times New Roman" w:hAnsi="Times New Roman" w:cs="Times New Roman"/>
          <w:sz w:val="20"/>
          <w:szCs w:val="20"/>
        </w:rPr>
        <w:t>_</w:t>
      </w:r>
    </w:p>
    <w:p w:rsidR="003233CA" w:rsidRPr="003233CA" w:rsidRDefault="003233CA" w:rsidP="003233CA">
      <w:pPr>
        <w:spacing w:after="0" w:line="240" w:lineRule="auto"/>
        <w:ind w:left="142"/>
        <w:jc w:val="both"/>
        <w:rPr>
          <w:rFonts w:ascii="Times New Roman" w:hAnsi="Times New Roman" w:cs="Times New Roman"/>
          <w:sz w:val="20"/>
          <w:szCs w:val="20"/>
        </w:rPr>
      </w:pPr>
      <w:r w:rsidRPr="003233CA">
        <w:rPr>
          <w:rFonts w:ascii="Times New Roman" w:hAnsi="Times New Roman" w:cs="Times New Roman"/>
          <w:sz w:val="20"/>
          <w:szCs w:val="20"/>
        </w:rPr>
        <w:t>Фактический адрес___________________________________________________________________</w:t>
      </w:r>
    </w:p>
    <w:p w:rsidR="003233CA" w:rsidRPr="003233CA" w:rsidRDefault="00727ADF" w:rsidP="003233CA">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Телефон______________________Факс___</w:t>
      </w:r>
      <w:r w:rsidR="003233CA" w:rsidRPr="003233CA">
        <w:rPr>
          <w:rFonts w:ascii="Times New Roman" w:hAnsi="Times New Roman" w:cs="Times New Roman"/>
          <w:sz w:val="20"/>
          <w:szCs w:val="20"/>
        </w:rPr>
        <w:t>________________________</w:t>
      </w:r>
      <w:r>
        <w:rPr>
          <w:rFonts w:ascii="Times New Roman" w:hAnsi="Times New Roman" w:cs="Times New Roman"/>
          <w:sz w:val="20"/>
          <w:szCs w:val="20"/>
        </w:rPr>
        <w:t>________________________</w:t>
      </w:r>
    </w:p>
    <w:p w:rsidR="003233CA" w:rsidRPr="003233CA" w:rsidRDefault="00727ADF" w:rsidP="003233CA">
      <w:pPr>
        <w:spacing w:after="0" w:line="240" w:lineRule="auto"/>
        <w:ind w:left="142"/>
        <w:jc w:val="both"/>
        <w:rPr>
          <w:rFonts w:ascii="Times New Roman" w:hAnsi="Times New Roman" w:cs="Times New Roman"/>
          <w:sz w:val="20"/>
          <w:szCs w:val="20"/>
        </w:rPr>
      </w:pPr>
      <w:r w:rsidRPr="00727ADF">
        <w:rPr>
          <w:rFonts w:ascii="Times New Roman" w:hAnsi="Times New Roman" w:cs="Times New Roman"/>
          <w:b/>
          <w:sz w:val="20"/>
          <w:szCs w:val="20"/>
        </w:rPr>
        <w:t xml:space="preserve">   </w:t>
      </w:r>
      <w:r w:rsidR="003233CA" w:rsidRPr="003233CA">
        <w:rPr>
          <w:rFonts w:ascii="Times New Roman" w:hAnsi="Times New Roman" w:cs="Times New Roman"/>
          <w:b/>
          <w:sz w:val="20"/>
          <w:szCs w:val="20"/>
          <w:u w:val="single"/>
        </w:rPr>
        <w:t>Банковские реквизиты претендента для возврата задатка</w:t>
      </w:r>
      <w:r w:rsidR="003233CA" w:rsidRPr="003233CA">
        <w:rPr>
          <w:rFonts w:ascii="Times New Roman" w:hAnsi="Times New Roman" w:cs="Times New Roman"/>
          <w:sz w:val="20"/>
          <w:szCs w:val="20"/>
        </w:rPr>
        <w:t xml:space="preserve"> </w:t>
      </w:r>
      <w:r w:rsidR="003233CA" w:rsidRPr="003233CA">
        <w:rPr>
          <w:rFonts w:ascii="Times New Roman" w:hAnsi="Times New Roman" w:cs="Times New Roman"/>
          <w:b/>
          <w:sz w:val="20"/>
          <w:szCs w:val="20"/>
        </w:rPr>
        <w:t>(обязательно к заполнению)</w:t>
      </w:r>
      <w:r w:rsidR="003233CA" w:rsidRPr="003233CA">
        <w:rPr>
          <w:rFonts w:ascii="Times New Roman" w:hAnsi="Times New Roman" w:cs="Times New Roman"/>
          <w:sz w:val="20"/>
          <w:szCs w:val="20"/>
        </w:rPr>
        <w:t xml:space="preserve">: </w:t>
      </w:r>
    </w:p>
    <w:p w:rsidR="003233CA" w:rsidRPr="003233CA" w:rsidRDefault="003233CA" w:rsidP="007B5928">
      <w:pPr>
        <w:spacing w:after="0" w:line="240" w:lineRule="auto"/>
        <w:ind w:left="142"/>
        <w:rPr>
          <w:rFonts w:ascii="Times New Roman" w:hAnsi="Times New Roman" w:cs="Times New Roman"/>
          <w:sz w:val="20"/>
          <w:szCs w:val="20"/>
        </w:rPr>
      </w:pPr>
      <w:r w:rsidRPr="003233CA">
        <w:rPr>
          <w:rFonts w:ascii="Times New Roman" w:hAnsi="Times New Roman" w:cs="Times New Roman"/>
          <w:sz w:val="20"/>
          <w:szCs w:val="20"/>
        </w:rPr>
        <w:t xml:space="preserve">р/с </w:t>
      </w:r>
      <w:r w:rsidR="007B5928">
        <w:rPr>
          <w:rFonts w:ascii="Times New Roman" w:hAnsi="Times New Roman" w:cs="Times New Roman"/>
          <w:sz w:val="20"/>
          <w:szCs w:val="20"/>
        </w:rPr>
        <w:t xml:space="preserve"> </w:t>
      </w:r>
      <w:r w:rsidRPr="003233CA">
        <w:rPr>
          <w:rFonts w:ascii="Times New Roman" w:hAnsi="Times New Roman" w:cs="Times New Roman"/>
          <w:sz w:val="20"/>
          <w:szCs w:val="20"/>
        </w:rPr>
        <w:t>№ ___________________________</w:t>
      </w:r>
      <w:r w:rsidR="007B5928">
        <w:rPr>
          <w:rFonts w:ascii="Times New Roman" w:hAnsi="Times New Roman" w:cs="Times New Roman"/>
          <w:sz w:val="20"/>
          <w:szCs w:val="20"/>
        </w:rPr>
        <w:t>_________</w:t>
      </w:r>
      <w:r w:rsidRPr="003233CA">
        <w:rPr>
          <w:rFonts w:ascii="Times New Roman" w:hAnsi="Times New Roman" w:cs="Times New Roman"/>
          <w:sz w:val="20"/>
          <w:szCs w:val="20"/>
        </w:rPr>
        <w:t xml:space="preserve"> в__________________________________________</w:t>
      </w:r>
    </w:p>
    <w:p w:rsidR="003233CA" w:rsidRPr="00696EB0" w:rsidRDefault="003233CA" w:rsidP="00727ADF">
      <w:pPr>
        <w:spacing w:after="0" w:line="240" w:lineRule="auto"/>
        <w:ind w:left="142" w:right="-39"/>
        <w:rPr>
          <w:rFonts w:ascii="Times New Roman" w:hAnsi="Times New Roman" w:cs="Times New Roman"/>
          <w:sz w:val="20"/>
          <w:szCs w:val="20"/>
        </w:rPr>
      </w:pPr>
      <w:r w:rsidRPr="003233CA">
        <w:rPr>
          <w:rFonts w:ascii="Times New Roman" w:hAnsi="Times New Roman" w:cs="Times New Roman"/>
          <w:sz w:val="20"/>
          <w:szCs w:val="20"/>
        </w:rPr>
        <w:t>к/с № ___________________________ БИК _____________ ИНН __________</w:t>
      </w:r>
      <w:r w:rsidR="00727ADF">
        <w:rPr>
          <w:rFonts w:ascii="Times New Roman" w:hAnsi="Times New Roman" w:cs="Times New Roman"/>
          <w:sz w:val="20"/>
          <w:szCs w:val="20"/>
        </w:rPr>
        <w:t>_ КПП ______</w:t>
      </w:r>
    </w:p>
    <w:p w:rsidR="003233CA" w:rsidRPr="003233CA" w:rsidRDefault="00696EB0" w:rsidP="00696EB0">
      <w:pPr>
        <w:spacing w:after="0" w:line="240" w:lineRule="auto"/>
        <w:ind w:hanging="284"/>
        <w:jc w:val="both"/>
        <w:outlineLvl w:val="0"/>
        <w:rPr>
          <w:rFonts w:ascii="Times New Roman" w:hAnsi="Times New Roman" w:cs="Times New Roman"/>
          <w:sz w:val="20"/>
          <w:szCs w:val="20"/>
        </w:rPr>
      </w:pPr>
      <w:r>
        <w:rPr>
          <w:rFonts w:ascii="Times New Roman" w:hAnsi="Times New Roman" w:cs="Times New Roman"/>
          <w:sz w:val="20"/>
          <w:szCs w:val="20"/>
        </w:rPr>
        <w:t xml:space="preserve">      </w:t>
      </w:r>
      <w:r w:rsidR="00727ADF">
        <w:rPr>
          <w:rFonts w:ascii="Times New Roman" w:hAnsi="Times New Roman" w:cs="Times New Roman"/>
          <w:sz w:val="20"/>
          <w:szCs w:val="20"/>
        </w:rPr>
        <w:t xml:space="preserve">     </w:t>
      </w:r>
      <w:r w:rsidR="003233CA" w:rsidRPr="003233CA">
        <w:rPr>
          <w:rFonts w:ascii="Times New Roman" w:hAnsi="Times New Roman" w:cs="Times New Roman"/>
          <w:sz w:val="20"/>
          <w:szCs w:val="20"/>
        </w:rPr>
        <w:t xml:space="preserve">Претендент, ознакомившись с информационным сообщением о проведении настоящего аукциона;  изучив объект аукциона и документацию к нему, а также регламент электронной торговой площадки </w:t>
      </w:r>
      <w:r w:rsidR="003233CA" w:rsidRPr="003233CA">
        <w:rPr>
          <w:rFonts w:ascii="Times New Roman" w:hAnsi="Times New Roman" w:cs="Times New Roman"/>
          <w:sz w:val="20"/>
          <w:szCs w:val="20"/>
          <w:lang w:val="en-US"/>
        </w:rPr>
        <w:t>sale</w:t>
      </w:r>
      <w:r w:rsidR="003233CA" w:rsidRPr="003233CA">
        <w:rPr>
          <w:rFonts w:ascii="Times New Roman" w:hAnsi="Times New Roman" w:cs="Times New Roman"/>
          <w:sz w:val="20"/>
          <w:szCs w:val="20"/>
        </w:rPr>
        <w:t>.</w:t>
      </w:r>
      <w:r w:rsidR="003233CA" w:rsidRPr="003233CA">
        <w:rPr>
          <w:rFonts w:ascii="Times New Roman" w:hAnsi="Times New Roman" w:cs="Times New Roman"/>
          <w:sz w:val="20"/>
          <w:szCs w:val="20"/>
          <w:lang w:val="en-US"/>
        </w:rPr>
        <w:t>zakazrf</w:t>
      </w:r>
      <w:r w:rsidR="003233CA" w:rsidRPr="003233CA">
        <w:rPr>
          <w:rFonts w:ascii="Times New Roman" w:hAnsi="Times New Roman" w:cs="Times New Roman"/>
          <w:sz w:val="20"/>
          <w:szCs w:val="20"/>
        </w:rPr>
        <w:t>.</w:t>
      </w:r>
      <w:r w:rsidR="003233CA" w:rsidRPr="003233CA">
        <w:rPr>
          <w:rFonts w:ascii="Times New Roman" w:hAnsi="Times New Roman" w:cs="Times New Roman"/>
          <w:sz w:val="20"/>
          <w:szCs w:val="20"/>
          <w:lang w:val="en-US"/>
        </w:rPr>
        <w:t>ru</w:t>
      </w:r>
      <w:r w:rsidR="003233CA" w:rsidRPr="003233CA">
        <w:rPr>
          <w:rFonts w:ascii="Times New Roman" w:hAnsi="Times New Roman" w:cs="Times New Roman"/>
          <w:sz w:val="20"/>
          <w:szCs w:val="20"/>
        </w:rPr>
        <w:t>,</w:t>
      </w:r>
      <w:r w:rsidR="003233CA" w:rsidRPr="003233CA">
        <w:rPr>
          <w:rFonts w:ascii="Times New Roman" w:hAnsi="Times New Roman" w:cs="Times New Roman"/>
          <w:b/>
          <w:sz w:val="20"/>
          <w:szCs w:val="20"/>
        </w:rPr>
        <w:t xml:space="preserve"> </w:t>
      </w:r>
      <w:r w:rsidR="003233CA" w:rsidRPr="003233CA">
        <w:rPr>
          <w:rFonts w:ascii="Times New Roman" w:hAnsi="Times New Roman" w:cs="Times New Roman"/>
          <w:sz w:val="20"/>
          <w:szCs w:val="20"/>
        </w:rPr>
        <w:t xml:space="preserve"> принимает решение о приобретении имущества, находящегося в муниципальной собственности муниципального образования «Камбарское».</w:t>
      </w:r>
    </w:p>
    <w:p w:rsidR="003233CA" w:rsidRPr="003233CA" w:rsidRDefault="00727ADF" w:rsidP="003233CA">
      <w:pPr>
        <w:spacing w:after="0"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 xml:space="preserve">                        </w:t>
      </w:r>
      <w:r w:rsidR="003233CA" w:rsidRPr="003233CA">
        <w:rPr>
          <w:rFonts w:ascii="Times New Roman" w:hAnsi="Times New Roman" w:cs="Times New Roman"/>
          <w:b/>
          <w:sz w:val="20"/>
          <w:szCs w:val="20"/>
        </w:rPr>
        <w:t>Обязуюсь:</w:t>
      </w:r>
    </w:p>
    <w:p w:rsidR="00727ADF" w:rsidRDefault="003233CA" w:rsidP="00727ADF">
      <w:pPr>
        <w:pStyle w:val="af0"/>
        <w:spacing w:after="0" w:line="240" w:lineRule="auto"/>
        <w:jc w:val="both"/>
        <w:rPr>
          <w:rFonts w:ascii="Times New Roman" w:hAnsi="Times New Roman" w:cs="Times New Roman"/>
          <w:sz w:val="20"/>
          <w:szCs w:val="20"/>
        </w:rPr>
      </w:pPr>
      <w:r w:rsidRPr="003233CA">
        <w:rPr>
          <w:rFonts w:ascii="Times New Roman" w:hAnsi="Times New Roman" w:cs="Times New Roman"/>
          <w:color w:val="FF0000"/>
          <w:sz w:val="20"/>
          <w:szCs w:val="20"/>
        </w:rPr>
        <w:tab/>
      </w:r>
      <w:r w:rsidRPr="003233CA">
        <w:rPr>
          <w:rFonts w:ascii="Times New Roman" w:hAnsi="Times New Roman" w:cs="Times New Roman"/>
          <w:sz w:val="20"/>
          <w:szCs w:val="20"/>
        </w:rPr>
        <w:t xml:space="preserve">1) соблюдать условия продажи, содержащиеся в информационном сообщении о проведении продажи, размещенном на сайтах сети Интернет: www.город-камбарка.рф, </w:t>
      </w:r>
      <w:r w:rsidRPr="003233CA">
        <w:rPr>
          <w:rFonts w:ascii="Times New Roman" w:hAnsi="Times New Roman" w:cs="Times New Roman"/>
          <w:sz w:val="20"/>
          <w:szCs w:val="20"/>
          <w:lang w:val="en-US"/>
        </w:rPr>
        <w:t>www</w:t>
      </w:r>
      <w:r w:rsidRPr="003233CA">
        <w:rPr>
          <w:rFonts w:ascii="Times New Roman" w:hAnsi="Times New Roman" w:cs="Times New Roman"/>
          <w:sz w:val="20"/>
          <w:szCs w:val="20"/>
        </w:rPr>
        <w:t>.</w:t>
      </w:r>
      <w:r w:rsidRPr="003233CA">
        <w:rPr>
          <w:rFonts w:ascii="Times New Roman" w:hAnsi="Times New Roman" w:cs="Times New Roman"/>
          <w:sz w:val="20"/>
          <w:szCs w:val="20"/>
          <w:lang w:val="en-US"/>
        </w:rPr>
        <w:t>torgi</w:t>
      </w:r>
      <w:r w:rsidRPr="003233CA">
        <w:rPr>
          <w:rFonts w:ascii="Times New Roman" w:hAnsi="Times New Roman" w:cs="Times New Roman"/>
          <w:sz w:val="20"/>
          <w:szCs w:val="20"/>
        </w:rPr>
        <w:t>.</w:t>
      </w:r>
      <w:r w:rsidRPr="003233CA">
        <w:rPr>
          <w:rFonts w:ascii="Times New Roman" w:hAnsi="Times New Roman" w:cs="Times New Roman"/>
          <w:sz w:val="20"/>
          <w:szCs w:val="20"/>
          <w:lang w:val="en-US"/>
        </w:rPr>
        <w:t>gov</w:t>
      </w:r>
      <w:r w:rsidRPr="003233CA">
        <w:rPr>
          <w:rFonts w:ascii="Times New Roman" w:hAnsi="Times New Roman" w:cs="Times New Roman"/>
          <w:sz w:val="20"/>
          <w:szCs w:val="20"/>
        </w:rPr>
        <w:t>.</w:t>
      </w:r>
      <w:r w:rsidRPr="003233CA">
        <w:rPr>
          <w:rFonts w:ascii="Times New Roman" w:hAnsi="Times New Roman" w:cs="Times New Roman"/>
          <w:sz w:val="20"/>
          <w:szCs w:val="20"/>
          <w:lang w:val="en-US"/>
        </w:rPr>
        <w:t>ru</w:t>
      </w:r>
      <w:r w:rsidRPr="003233CA">
        <w:rPr>
          <w:rFonts w:ascii="Times New Roman" w:hAnsi="Times New Roman" w:cs="Times New Roman"/>
          <w:sz w:val="20"/>
          <w:szCs w:val="20"/>
        </w:rPr>
        <w:t xml:space="preserve">., </w:t>
      </w:r>
      <w:r w:rsidRPr="003233CA">
        <w:rPr>
          <w:rFonts w:ascii="Times New Roman" w:hAnsi="Times New Roman" w:cs="Times New Roman"/>
          <w:sz w:val="20"/>
          <w:szCs w:val="20"/>
          <w:lang w:val="en-US"/>
        </w:rPr>
        <w:t>sale</w:t>
      </w:r>
      <w:r w:rsidRPr="003233CA">
        <w:rPr>
          <w:rFonts w:ascii="Times New Roman" w:hAnsi="Times New Roman" w:cs="Times New Roman"/>
          <w:sz w:val="20"/>
          <w:szCs w:val="20"/>
        </w:rPr>
        <w:t>.</w:t>
      </w:r>
      <w:r w:rsidRPr="003233CA">
        <w:rPr>
          <w:rFonts w:ascii="Times New Roman" w:hAnsi="Times New Roman" w:cs="Times New Roman"/>
          <w:sz w:val="20"/>
          <w:szCs w:val="20"/>
          <w:lang w:val="en-US"/>
        </w:rPr>
        <w:t>zakazrf</w:t>
      </w:r>
      <w:r w:rsidRPr="003233CA">
        <w:rPr>
          <w:rFonts w:ascii="Times New Roman" w:hAnsi="Times New Roman" w:cs="Times New Roman"/>
          <w:sz w:val="20"/>
          <w:szCs w:val="20"/>
        </w:rPr>
        <w:t>.</w:t>
      </w:r>
      <w:r w:rsidRPr="003233CA">
        <w:rPr>
          <w:rFonts w:ascii="Times New Roman" w:hAnsi="Times New Roman" w:cs="Times New Roman"/>
          <w:sz w:val="20"/>
          <w:szCs w:val="20"/>
          <w:lang w:val="en-US"/>
        </w:rPr>
        <w:t>ru</w:t>
      </w:r>
      <w:r w:rsidRPr="003233CA">
        <w:rPr>
          <w:rFonts w:ascii="Times New Roman" w:hAnsi="Times New Roman" w:cs="Times New Roman"/>
          <w:sz w:val="20"/>
          <w:szCs w:val="20"/>
        </w:rPr>
        <w:t>, а также порядок продажи государственного имущества, установленный Положением, утвержденным постановлением Правительства РФ от 27.08.2012 № 860.</w:t>
      </w:r>
    </w:p>
    <w:p w:rsidR="003233CA" w:rsidRPr="003233CA" w:rsidRDefault="00727ADF" w:rsidP="00727ADF">
      <w:pPr>
        <w:pStyle w:val="af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233CA" w:rsidRPr="003233CA">
        <w:rPr>
          <w:rFonts w:ascii="Times New Roman" w:hAnsi="Times New Roman" w:cs="Times New Roman"/>
          <w:sz w:val="20"/>
          <w:szCs w:val="20"/>
        </w:rPr>
        <w:t>2) в случае признания победителем аукциона заключить договор купли-продажи в срок не позднее 5 рабочих дней с даты подведения итогов аукциона.</w:t>
      </w:r>
    </w:p>
    <w:p w:rsidR="003233CA" w:rsidRPr="003233CA" w:rsidRDefault="003233CA" w:rsidP="003233CA">
      <w:pPr>
        <w:spacing w:after="0" w:line="240" w:lineRule="auto"/>
        <w:ind w:firstLine="720"/>
        <w:jc w:val="both"/>
        <w:rPr>
          <w:rFonts w:ascii="Times New Roman" w:hAnsi="Times New Roman" w:cs="Times New Roman"/>
          <w:sz w:val="20"/>
          <w:szCs w:val="20"/>
        </w:rPr>
      </w:pPr>
      <w:r w:rsidRPr="003233CA">
        <w:rPr>
          <w:rFonts w:ascii="Times New Roman" w:hAnsi="Times New Roman" w:cs="Times New Roman"/>
          <w:sz w:val="20"/>
          <w:szCs w:val="20"/>
        </w:rPr>
        <w:t>3) оплатить стоимость имущества, установленную по результатам продажи, в сроки, определяемые в информационном сообщении о проведении продажи.</w:t>
      </w:r>
    </w:p>
    <w:p w:rsidR="003233CA" w:rsidRPr="003233CA" w:rsidRDefault="003233CA" w:rsidP="003233CA">
      <w:pPr>
        <w:spacing w:after="0" w:line="240" w:lineRule="auto"/>
        <w:ind w:firstLine="720"/>
        <w:jc w:val="both"/>
        <w:rPr>
          <w:rFonts w:ascii="Times New Roman" w:hAnsi="Times New Roman" w:cs="Times New Roman"/>
          <w:sz w:val="20"/>
          <w:szCs w:val="20"/>
        </w:rPr>
      </w:pPr>
      <w:r w:rsidRPr="003233CA">
        <w:rPr>
          <w:rFonts w:ascii="Times New Roman" w:hAnsi="Times New Roman" w:cs="Times New Roman"/>
          <w:sz w:val="20"/>
          <w:szCs w:val="20"/>
        </w:rPr>
        <w:lastRenderedPageBreak/>
        <w:t>4) оплатить Администрации муниципального образования «Камбарское» расходы, связанные с организацией  и  проведением  продажи в срок не позднее 5 рабочих дней с даты подведения итогов аукциона, в  порядке и на условиях, предусмотренных в информационном сообщении и (или) договоре о задатке.</w:t>
      </w:r>
    </w:p>
    <w:p w:rsidR="003233CA" w:rsidRPr="003233CA" w:rsidRDefault="00727ADF" w:rsidP="003233CA">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3233CA" w:rsidRPr="003233CA">
        <w:rPr>
          <w:rFonts w:ascii="Times New Roman" w:hAnsi="Times New Roman" w:cs="Times New Roman"/>
          <w:b/>
          <w:sz w:val="20"/>
          <w:szCs w:val="20"/>
        </w:rPr>
        <w:t>При приобретении имущества на аукционе ознакомлен с тем, что:</w:t>
      </w:r>
    </w:p>
    <w:p w:rsidR="003233CA" w:rsidRPr="003233CA" w:rsidRDefault="003233CA" w:rsidP="003233CA">
      <w:pPr>
        <w:spacing w:after="0" w:line="240" w:lineRule="auto"/>
        <w:ind w:firstLine="708"/>
        <w:jc w:val="both"/>
        <w:rPr>
          <w:rFonts w:ascii="Times New Roman" w:hAnsi="Times New Roman" w:cs="Times New Roman"/>
          <w:sz w:val="20"/>
          <w:szCs w:val="20"/>
        </w:rPr>
      </w:pPr>
      <w:r w:rsidRPr="003233CA">
        <w:rPr>
          <w:rFonts w:ascii="Times New Roman" w:hAnsi="Times New Roman" w:cs="Times New Roman"/>
          <w:sz w:val="20"/>
          <w:szCs w:val="20"/>
        </w:rPr>
        <w:t xml:space="preserve">При проведении продажи имущества на аукционе претендентом должен быть оплачен задаток в соответствии с условиями договора о задатке, опубликованными в информационном сообщении о продаже имущества. </w:t>
      </w:r>
    </w:p>
    <w:p w:rsidR="003233CA" w:rsidRPr="003233CA" w:rsidRDefault="003233CA" w:rsidP="003233CA">
      <w:pPr>
        <w:pStyle w:val="ac"/>
        <w:spacing w:before="0" w:beforeAutospacing="0" w:after="0" w:afterAutospacing="0"/>
        <w:ind w:firstLine="708"/>
        <w:jc w:val="both"/>
        <w:rPr>
          <w:bCs/>
          <w:sz w:val="20"/>
          <w:szCs w:val="20"/>
        </w:rPr>
      </w:pPr>
      <w:r w:rsidRPr="003233CA">
        <w:rPr>
          <w:bCs/>
          <w:sz w:val="20"/>
          <w:szCs w:val="20"/>
        </w:rPr>
        <w:t>Информационное сообщение о проведении  аукциона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233CA" w:rsidRPr="003233CA" w:rsidRDefault="003233CA" w:rsidP="003233CA">
      <w:pPr>
        <w:pStyle w:val="af3"/>
        <w:jc w:val="both"/>
        <w:rPr>
          <w:b w:val="0"/>
          <w:sz w:val="20"/>
        </w:rPr>
      </w:pPr>
      <w:r w:rsidRPr="003233CA">
        <w:rPr>
          <w:b w:val="0"/>
          <w:sz w:val="20"/>
        </w:rPr>
        <w:tab/>
      </w:r>
      <w:r w:rsidRPr="003233CA">
        <w:rPr>
          <w:b w:val="0"/>
          <w:bCs/>
          <w:sz w:val="20"/>
        </w:rPr>
        <w:t>Предварительно согласен на обработку Продавцом (Организатором торгов) персональных данных согласно статье 3 «Федерального закона от 27.07.2006 № 152-ФЗ» в целях, не противоречащих действующему законодательству.</w:t>
      </w:r>
    </w:p>
    <w:p w:rsidR="003233CA" w:rsidRPr="003233CA" w:rsidRDefault="003233CA" w:rsidP="003233CA">
      <w:pPr>
        <w:spacing w:after="0" w:line="240" w:lineRule="auto"/>
        <w:jc w:val="both"/>
        <w:rPr>
          <w:rFonts w:ascii="Times New Roman" w:hAnsi="Times New Roman" w:cs="Times New Roman"/>
          <w:b/>
          <w:bCs/>
          <w:sz w:val="20"/>
          <w:szCs w:val="20"/>
        </w:rPr>
      </w:pPr>
      <w:r w:rsidRPr="003233CA">
        <w:rPr>
          <w:rFonts w:ascii="Times New Roman" w:hAnsi="Times New Roman" w:cs="Times New Roman"/>
          <w:b/>
          <w:bCs/>
          <w:sz w:val="20"/>
          <w:szCs w:val="20"/>
        </w:rPr>
        <w:t>____________________________________________________________</w:t>
      </w:r>
      <w:r w:rsidR="00727ADF">
        <w:rPr>
          <w:rFonts w:ascii="Times New Roman" w:hAnsi="Times New Roman" w:cs="Times New Roman"/>
          <w:b/>
          <w:bCs/>
          <w:sz w:val="20"/>
          <w:szCs w:val="20"/>
        </w:rPr>
        <w:t>___________________________</w:t>
      </w:r>
    </w:p>
    <w:p w:rsidR="00727ADF" w:rsidRDefault="00727ADF" w:rsidP="00727AD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         </w:t>
      </w:r>
      <w:r w:rsidR="003233CA" w:rsidRPr="003233CA">
        <w:rPr>
          <w:rFonts w:ascii="Times New Roman" w:hAnsi="Times New Roman" w:cs="Times New Roman"/>
          <w:b/>
          <w:bCs/>
          <w:sz w:val="20"/>
          <w:szCs w:val="20"/>
        </w:rPr>
        <w:t xml:space="preserve">(заполняется только физическим лицом) </w:t>
      </w:r>
      <w:r>
        <w:rPr>
          <w:rFonts w:ascii="Times New Roman" w:hAnsi="Times New Roman" w:cs="Times New Roman"/>
          <w:b/>
          <w:bCs/>
          <w:sz w:val="20"/>
          <w:szCs w:val="20"/>
        </w:rPr>
        <w:t xml:space="preserve">   </w:t>
      </w:r>
      <w:r w:rsidR="003233CA" w:rsidRPr="003233CA">
        <w:rPr>
          <w:rFonts w:ascii="Times New Roman" w:hAnsi="Times New Roman" w:cs="Times New Roman"/>
          <w:sz w:val="20"/>
          <w:szCs w:val="20"/>
        </w:rPr>
        <w:t>Настоящей заявкой подтверждаю также, что я, нижеподписавшийся _____________________________________</w:t>
      </w:r>
      <w:r>
        <w:rPr>
          <w:rFonts w:ascii="Times New Roman" w:hAnsi="Times New Roman" w:cs="Times New Roman"/>
          <w:sz w:val="20"/>
          <w:szCs w:val="20"/>
        </w:rPr>
        <w:t xml:space="preserve">_______    </w:t>
      </w:r>
      <w:r w:rsidR="003233CA" w:rsidRPr="003233CA">
        <w:rPr>
          <w:rFonts w:ascii="Times New Roman" w:hAnsi="Times New Roman" w:cs="Times New Roman"/>
          <w:sz w:val="20"/>
          <w:szCs w:val="20"/>
        </w:rPr>
        <w:t>(ФИО), в  соответствии   с требованиями   ст. 9 Федерального закона  от 27.07.2006 г.  №  152-ФЗ   «О   персональных данных» подтверждаю свое согласие на обработку Организатором торгов моих персональных данных в целях осуществления действий, в том числе направленных на информационное обеспечение, в связи с приобретением указанного мной выше имущества.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w:t>
      </w:r>
      <w:r w:rsidR="003233CA" w:rsidRPr="003233CA">
        <w:rPr>
          <w:rFonts w:ascii="Times New Roman" w:hAnsi="Times New Roman" w:cs="Times New Roman"/>
          <w:color w:val="000000"/>
          <w:sz w:val="20"/>
          <w:szCs w:val="20"/>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003233CA" w:rsidRPr="003233CA">
        <w:rPr>
          <w:rFonts w:ascii="Times New Roman" w:hAnsi="Times New Roman" w:cs="Times New Roman"/>
          <w:sz w:val="20"/>
          <w:szCs w:val="20"/>
        </w:rPr>
        <w:t xml:space="preserve">и любые другие действия с персональными данными, необходимые для реализации Организатором торгов имущества и соблюдения норм </w:t>
      </w:r>
      <w:r w:rsidR="003233CA" w:rsidRPr="003233CA">
        <w:rPr>
          <w:rFonts w:ascii="Times New Roman" w:hAnsi="Times New Roman" w:cs="Times New Roman"/>
          <w:sz w:val="20"/>
          <w:szCs w:val="20"/>
        </w:rPr>
        <w:lastRenderedPageBreak/>
        <w:t>действующего законодательства. Настоящее согласие бессрочно.</w:t>
      </w:r>
    </w:p>
    <w:p w:rsidR="009E75FB" w:rsidRDefault="00727ADF" w:rsidP="00727A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233CA" w:rsidRPr="003233CA">
        <w:rPr>
          <w:rFonts w:ascii="Times New Roman" w:hAnsi="Times New Roman" w:cs="Times New Roman"/>
          <w:sz w:val="20"/>
          <w:szCs w:val="20"/>
        </w:rPr>
        <w:t>Подпись Претендента (его полномочного представителя)</w:t>
      </w:r>
    </w:p>
    <w:p w:rsidR="00727ADF" w:rsidRPr="003119AB" w:rsidRDefault="00727ADF" w:rsidP="00727ADF">
      <w:pPr>
        <w:pStyle w:val="af0"/>
        <w:spacing w:after="0"/>
        <w:jc w:val="both"/>
        <w:rPr>
          <w:rFonts w:ascii="Times New Roman" w:hAnsi="Times New Roman" w:cs="Times New Roman"/>
          <w:sz w:val="20"/>
          <w:szCs w:val="20"/>
        </w:rPr>
      </w:pPr>
      <w:r w:rsidRPr="003119AB">
        <w:rPr>
          <w:rFonts w:ascii="Times New Roman" w:hAnsi="Times New Roman" w:cs="Times New Roman"/>
          <w:sz w:val="20"/>
          <w:szCs w:val="20"/>
        </w:rPr>
        <w:t>Подпись Претендента (его полномочного представителя)</w:t>
      </w:r>
    </w:p>
    <w:p w:rsidR="00727ADF" w:rsidRPr="003119AB" w:rsidRDefault="00727ADF" w:rsidP="003119AB">
      <w:pPr>
        <w:spacing w:after="0" w:line="240" w:lineRule="auto"/>
        <w:jc w:val="both"/>
        <w:rPr>
          <w:rFonts w:ascii="Times New Roman" w:hAnsi="Times New Roman" w:cs="Times New Roman"/>
          <w:sz w:val="20"/>
          <w:szCs w:val="20"/>
        </w:rPr>
      </w:pPr>
    </w:p>
    <w:p w:rsidR="003119AB" w:rsidRDefault="00ED4FCD" w:rsidP="003119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w:t>
      </w:r>
      <w:r w:rsidR="003119AB">
        <w:rPr>
          <w:rFonts w:ascii="Times New Roman" w:hAnsi="Times New Roman" w:cs="Times New Roman"/>
          <w:sz w:val="20"/>
          <w:szCs w:val="20"/>
        </w:rPr>
        <w:t>_______</w:t>
      </w:r>
      <w:r w:rsidR="00727ADF" w:rsidRPr="003119AB">
        <w:rPr>
          <w:rFonts w:ascii="Times New Roman" w:hAnsi="Times New Roman" w:cs="Times New Roman"/>
          <w:sz w:val="20"/>
          <w:szCs w:val="20"/>
        </w:rPr>
        <w:t>________________   /_____________________________/</w:t>
      </w:r>
    </w:p>
    <w:p w:rsidR="00727ADF" w:rsidRPr="003119AB" w:rsidRDefault="00727ADF" w:rsidP="003119AB">
      <w:pPr>
        <w:spacing w:after="0" w:line="240" w:lineRule="auto"/>
        <w:jc w:val="both"/>
        <w:rPr>
          <w:rFonts w:ascii="Times New Roman" w:hAnsi="Times New Roman" w:cs="Times New Roman"/>
          <w:sz w:val="20"/>
          <w:szCs w:val="20"/>
        </w:rPr>
      </w:pPr>
      <w:r w:rsidRPr="003119AB">
        <w:rPr>
          <w:rFonts w:ascii="Times New Roman" w:hAnsi="Times New Roman" w:cs="Times New Roman"/>
          <w:sz w:val="20"/>
          <w:szCs w:val="20"/>
        </w:rPr>
        <w:t xml:space="preserve"> «____» _________________  20___ г.</w:t>
      </w:r>
    </w:p>
    <w:p w:rsidR="00727ADF" w:rsidRPr="003119AB" w:rsidRDefault="00727ADF" w:rsidP="003119AB">
      <w:pPr>
        <w:spacing w:after="0" w:line="240" w:lineRule="auto"/>
        <w:jc w:val="both"/>
        <w:rPr>
          <w:rFonts w:ascii="Times New Roman" w:hAnsi="Times New Roman" w:cs="Times New Roman"/>
          <w:sz w:val="20"/>
          <w:szCs w:val="20"/>
        </w:rPr>
      </w:pPr>
    </w:p>
    <w:p w:rsidR="00727ADF" w:rsidRPr="003119AB" w:rsidRDefault="00727ADF" w:rsidP="003119AB">
      <w:pPr>
        <w:spacing w:after="0" w:line="240" w:lineRule="auto"/>
        <w:ind w:left="1600"/>
        <w:jc w:val="right"/>
        <w:rPr>
          <w:rFonts w:ascii="Times New Roman" w:hAnsi="Times New Roman" w:cs="Times New Roman"/>
          <w:b/>
          <w:sz w:val="20"/>
          <w:szCs w:val="20"/>
        </w:rPr>
      </w:pPr>
      <w:r w:rsidRPr="003119AB">
        <w:rPr>
          <w:rFonts w:ascii="Times New Roman" w:hAnsi="Times New Roman" w:cs="Times New Roman"/>
          <w:b/>
          <w:sz w:val="20"/>
          <w:szCs w:val="20"/>
        </w:rPr>
        <w:t>Заявка принята:</w:t>
      </w:r>
    </w:p>
    <w:p w:rsidR="00727ADF" w:rsidRPr="003119AB" w:rsidRDefault="00727ADF" w:rsidP="003119AB">
      <w:pPr>
        <w:spacing w:after="0" w:line="240" w:lineRule="auto"/>
        <w:ind w:left="1600"/>
        <w:jc w:val="right"/>
        <w:rPr>
          <w:rFonts w:ascii="Times New Roman" w:hAnsi="Times New Roman" w:cs="Times New Roman"/>
          <w:b/>
          <w:sz w:val="20"/>
          <w:szCs w:val="20"/>
        </w:rPr>
      </w:pPr>
      <w:r w:rsidRPr="003119AB">
        <w:rPr>
          <w:rFonts w:ascii="Times New Roman" w:hAnsi="Times New Roman" w:cs="Times New Roman"/>
          <w:b/>
          <w:sz w:val="20"/>
          <w:szCs w:val="20"/>
        </w:rPr>
        <w:t xml:space="preserve"> «___» ______________20__г.  в _____час. _____ мин. № _____   </w:t>
      </w:r>
    </w:p>
    <w:p w:rsidR="00727ADF" w:rsidRPr="003119AB" w:rsidRDefault="003119AB" w:rsidP="003119AB">
      <w:pPr>
        <w:spacing w:after="0" w:line="240" w:lineRule="auto"/>
        <w:ind w:left="1600"/>
        <w:rPr>
          <w:rFonts w:ascii="Times New Roman" w:hAnsi="Times New Roman" w:cs="Times New Roman"/>
          <w:b/>
          <w:sz w:val="20"/>
          <w:szCs w:val="20"/>
        </w:rPr>
      </w:pPr>
      <w:r>
        <w:rPr>
          <w:rFonts w:ascii="Times New Roman" w:hAnsi="Times New Roman" w:cs="Times New Roman"/>
          <w:b/>
          <w:sz w:val="20"/>
          <w:szCs w:val="20"/>
        </w:rPr>
        <w:t>______________</w:t>
      </w:r>
      <w:r w:rsidR="00727ADF" w:rsidRPr="003119AB">
        <w:rPr>
          <w:rFonts w:ascii="Times New Roman" w:hAnsi="Times New Roman" w:cs="Times New Roman"/>
          <w:b/>
          <w:sz w:val="20"/>
          <w:szCs w:val="20"/>
        </w:rPr>
        <w:t>______________ /</w:t>
      </w:r>
      <w:r w:rsidRPr="003119AB">
        <w:rPr>
          <w:rFonts w:ascii="Times New Roman" w:hAnsi="Times New Roman" w:cs="Times New Roman"/>
          <w:b/>
          <w:sz w:val="20"/>
          <w:szCs w:val="20"/>
        </w:rPr>
        <w:t>_____</w:t>
      </w:r>
      <w:r w:rsidR="00727ADF" w:rsidRPr="003119AB">
        <w:rPr>
          <w:rFonts w:ascii="Times New Roman" w:hAnsi="Times New Roman" w:cs="Times New Roman"/>
          <w:b/>
          <w:sz w:val="20"/>
          <w:szCs w:val="20"/>
        </w:rPr>
        <w:t>________</w:t>
      </w:r>
      <w:r>
        <w:rPr>
          <w:rFonts w:ascii="Times New Roman" w:hAnsi="Times New Roman" w:cs="Times New Roman"/>
          <w:b/>
          <w:sz w:val="20"/>
          <w:szCs w:val="20"/>
        </w:rPr>
        <w:t>_____</w:t>
      </w:r>
      <w:r w:rsidR="00727ADF" w:rsidRPr="003119AB">
        <w:rPr>
          <w:rFonts w:ascii="Times New Roman" w:hAnsi="Times New Roman" w:cs="Times New Roman"/>
          <w:b/>
          <w:sz w:val="20"/>
          <w:szCs w:val="20"/>
        </w:rPr>
        <w:t xml:space="preserve">_________/ </w:t>
      </w:r>
    </w:p>
    <w:p w:rsidR="00727ADF" w:rsidRPr="003119AB" w:rsidRDefault="003119AB" w:rsidP="003119AB">
      <w:pPr>
        <w:spacing w:after="0" w:line="240" w:lineRule="auto"/>
        <w:ind w:left="1600"/>
        <w:rPr>
          <w:rFonts w:ascii="Times New Roman" w:hAnsi="Times New Roman" w:cs="Times New Roman"/>
          <w:b/>
          <w:sz w:val="20"/>
          <w:szCs w:val="20"/>
        </w:rPr>
      </w:pPr>
      <w:r>
        <w:rPr>
          <w:rFonts w:ascii="Times New Roman" w:hAnsi="Times New Roman" w:cs="Times New Roman"/>
          <w:b/>
          <w:sz w:val="20"/>
          <w:szCs w:val="20"/>
        </w:rPr>
        <w:t xml:space="preserve">                       </w:t>
      </w:r>
      <w:r w:rsidR="00727ADF" w:rsidRPr="003119AB">
        <w:rPr>
          <w:rFonts w:ascii="Times New Roman" w:hAnsi="Times New Roman" w:cs="Times New Roman"/>
          <w:b/>
          <w:sz w:val="20"/>
          <w:szCs w:val="20"/>
        </w:rPr>
        <w:t xml:space="preserve">                                                             </w:t>
      </w:r>
      <w:r w:rsidR="00727ADF" w:rsidRPr="003119AB">
        <w:rPr>
          <w:rFonts w:ascii="Times New Roman" w:hAnsi="Times New Roman" w:cs="Times New Roman"/>
          <w:sz w:val="20"/>
          <w:szCs w:val="20"/>
        </w:rPr>
        <w:t>(ФИО и подпись, принявшего заявку)</w:t>
      </w:r>
    </w:p>
    <w:p w:rsidR="009E6E3E" w:rsidRPr="009E6E3E" w:rsidRDefault="009E6E3E" w:rsidP="009E6E3E">
      <w:pPr>
        <w:spacing w:after="0" w:line="240" w:lineRule="auto"/>
        <w:ind w:left="284"/>
        <w:jc w:val="center"/>
        <w:outlineLvl w:val="0"/>
        <w:rPr>
          <w:rFonts w:ascii="Times New Roman" w:hAnsi="Times New Roman" w:cs="Times New Roman"/>
          <w:sz w:val="20"/>
          <w:szCs w:val="20"/>
        </w:rPr>
      </w:pPr>
      <w:r w:rsidRPr="009E6E3E">
        <w:rPr>
          <w:rFonts w:ascii="Times New Roman" w:hAnsi="Times New Roman" w:cs="Times New Roman"/>
          <w:sz w:val="20"/>
          <w:szCs w:val="20"/>
        </w:rPr>
        <w:t>Администрация муниципального образования «Камбарское» Удмуртской Республики</w:t>
      </w:r>
    </w:p>
    <w:p w:rsidR="009E6E3E" w:rsidRPr="009E6E3E" w:rsidRDefault="009E6E3E" w:rsidP="009E6E3E">
      <w:pPr>
        <w:spacing w:after="0" w:line="240" w:lineRule="auto"/>
        <w:ind w:left="5529"/>
        <w:jc w:val="both"/>
        <w:rPr>
          <w:rFonts w:ascii="Times New Roman" w:hAnsi="Times New Roman" w:cs="Times New Roman"/>
          <w:sz w:val="20"/>
          <w:szCs w:val="20"/>
        </w:rPr>
      </w:pPr>
    </w:p>
    <w:p w:rsidR="009E6E3E" w:rsidRPr="009E6E3E" w:rsidRDefault="009E6E3E" w:rsidP="009E6E3E">
      <w:pPr>
        <w:spacing w:after="0" w:line="240" w:lineRule="auto"/>
        <w:jc w:val="center"/>
        <w:outlineLvl w:val="0"/>
        <w:rPr>
          <w:rFonts w:ascii="Times New Roman" w:hAnsi="Times New Roman" w:cs="Times New Roman"/>
          <w:b/>
          <w:sz w:val="20"/>
          <w:szCs w:val="20"/>
          <w:u w:val="single"/>
        </w:rPr>
      </w:pPr>
      <w:r w:rsidRPr="009E6E3E">
        <w:rPr>
          <w:rFonts w:ascii="Times New Roman" w:hAnsi="Times New Roman" w:cs="Times New Roman"/>
          <w:b/>
          <w:sz w:val="20"/>
          <w:szCs w:val="20"/>
        </w:rPr>
        <w:t xml:space="preserve">ЗАЯВКА </w:t>
      </w:r>
    </w:p>
    <w:p w:rsidR="009E6E3E" w:rsidRPr="00ED4FCD" w:rsidRDefault="009E6E3E" w:rsidP="009E6E3E">
      <w:pPr>
        <w:spacing w:after="0" w:line="240" w:lineRule="auto"/>
        <w:jc w:val="center"/>
        <w:rPr>
          <w:rFonts w:ascii="Times New Roman" w:hAnsi="Times New Roman" w:cs="Times New Roman"/>
          <w:b/>
          <w:sz w:val="20"/>
          <w:szCs w:val="20"/>
        </w:rPr>
      </w:pPr>
      <w:r w:rsidRPr="00ED4FCD">
        <w:rPr>
          <w:rFonts w:ascii="Times New Roman" w:hAnsi="Times New Roman" w:cs="Times New Roman"/>
          <w:b/>
          <w:sz w:val="20"/>
          <w:szCs w:val="20"/>
        </w:rPr>
        <w:t>НА ПРИОБРЕТЕНИЕ ИМУЩЕСТВА ПРИ ПРОДАЖЕ НА АУКЦИОНЕ</w:t>
      </w:r>
    </w:p>
    <w:p w:rsidR="009E6E3E" w:rsidRPr="009E6E3E" w:rsidRDefault="009E6E3E" w:rsidP="009E6E3E">
      <w:pPr>
        <w:spacing w:after="0" w:line="240" w:lineRule="auto"/>
        <w:ind w:left="100"/>
        <w:rPr>
          <w:rFonts w:ascii="Times New Roman" w:hAnsi="Times New Roman" w:cs="Times New Roman"/>
          <w:b/>
          <w:sz w:val="20"/>
          <w:szCs w:val="20"/>
        </w:rPr>
      </w:pPr>
    </w:p>
    <w:p w:rsidR="009E6E3E" w:rsidRPr="009E6E3E" w:rsidRDefault="009E6E3E" w:rsidP="009E6E3E">
      <w:pPr>
        <w:spacing w:after="0" w:line="240" w:lineRule="auto"/>
        <w:ind w:left="100"/>
        <w:rPr>
          <w:rFonts w:ascii="Times New Roman" w:hAnsi="Times New Roman" w:cs="Times New Roman"/>
          <w:b/>
          <w:sz w:val="20"/>
          <w:szCs w:val="20"/>
        </w:rPr>
      </w:pPr>
      <w:r w:rsidRPr="009E6E3E">
        <w:rPr>
          <w:rFonts w:ascii="Times New Roman" w:hAnsi="Times New Roman" w:cs="Times New Roman"/>
          <w:b/>
          <w:sz w:val="20"/>
          <w:szCs w:val="20"/>
        </w:rPr>
        <w:t>Предмет аукциона _______________________________________________________________</w:t>
      </w:r>
      <w:r>
        <w:rPr>
          <w:rFonts w:ascii="Times New Roman" w:hAnsi="Times New Roman" w:cs="Times New Roman"/>
          <w:b/>
          <w:sz w:val="20"/>
          <w:szCs w:val="20"/>
        </w:rPr>
        <w:t>_______________________</w:t>
      </w:r>
    </w:p>
    <w:p w:rsidR="009E6E3E" w:rsidRPr="009E6E3E" w:rsidRDefault="009E6E3E" w:rsidP="009E6E3E">
      <w:pPr>
        <w:spacing w:after="0" w:line="240" w:lineRule="auto"/>
        <w:ind w:left="100"/>
        <w:rPr>
          <w:rFonts w:ascii="Times New Roman" w:hAnsi="Times New Roman" w:cs="Times New Roman"/>
          <w:sz w:val="20"/>
          <w:szCs w:val="20"/>
        </w:rPr>
      </w:pPr>
      <w:r w:rsidRPr="009E6E3E">
        <w:rPr>
          <w:rFonts w:ascii="Times New Roman" w:hAnsi="Times New Roman" w:cs="Times New Roman"/>
          <w:b/>
          <w:sz w:val="20"/>
          <w:szCs w:val="20"/>
        </w:rPr>
        <w:t xml:space="preserve">Претендент </w:t>
      </w:r>
      <w:r w:rsidRPr="009E6E3E">
        <w:rPr>
          <w:rFonts w:ascii="Times New Roman" w:hAnsi="Times New Roman" w:cs="Times New Roman"/>
          <w:sz w:val="20"/>
          <w:szCs w:val="20"/>
        </w:rPr>
        <w:t xml:space="preserve"> ______________________________________________________________________</w:t>
      </w:r>
      <w:r>
        <w:rPr>
          <w:rFonts w:ascii="Times New Roman" w:hAnsi="Times New Roman" w:cs="Times New Roman"/>
          <w:sz w:val="20"/>
          <w:szCs w:val="20"/>
        </w:rPr>
        <w:t>_______________</w:t>
      </w:r>
      <w:r w:rsidRPr="009E6E3E">
        <w:rPr>
          <w:rFonts w:ascii="Times New Roman" w:hAnsi="Times New Roman" w:cs="Times New Roman"/>
          <w:sz w:val="20"/>
          <w:szCs w:val="20"/>
        </w:rPr>
        <w:t xml:space="preserve">_                       </w:t>
      </w:r>
      <w:r w:rsidRPr="009E6E3E">
        <w:rPr>
          <w:rFonts w:ascii="Times New Roman" w:hAnsi="Times New Roman" w:cs="Times New Roman"/>
          <w:b/>
          <w:sz w:val="20"/>
          <w:szCs w:val="20"/>
        </w:rPr>
        <w:t xml:space="preserve">      </w:t>
      </w:r>
      <w:r w:rsidRPr="009E6E3E">
        <w:rPr>
          <w:rFonts w:ascii="Times New Roman" w:hAnsi="Times New Roman" w:cs="Times New Roman"/>
          <w:sz w:val="20"/>
          <w:szCs w:val="20"/>
        </w:rPr>
        <w:t xml:space="preserve">(Ф.И.О. физ. лица/индивидуального предприятия; наименование юридического лица)                                               </w:t>
      </w:r>
    </w:p>
    <w:p w:rsidR="009E6E3E" w:rsidRPr="009E6E3E" w:rsidRDefault="009E6E3E" w:rsidP="009E6E3E">
      <w:pPr>
        <w:spacing w:after="0" w:line="240" w:lineRule="auto"/>
        <w:ind w:left="100" w:right="550"/>
        <w:rPr>
          <w:rFonts w:ascii="Times New Roman" w:hAnsi="Times New Roman" w:cs="Times New Roman"/>
          <w:sz w:val="20"/>
          <w:szCs w:val="20"/>
        </w:rPr>
      </w:pPr>
      <w:r w:rsidRPr="009E6E3E">
        <w:rPr>
          <w:rFonts w:ascii="Times New Roman" w:hAnsi="Times New Roman" w:cs="Times New Roman"/>
          <w:sz w:val="20"/>
          <w:szCs w:val="20"/>
        </w:rPr>
        <w:t>в лице _______________________________________________________</w:t>
      </w:r>
      <w:r>
        <w:rPr>
          <w:rFonts w:ascii="Times New Roman" w:hAnsi="Times New Roman" w:cs="Times New Roman"/>
          <w:sz w:val="20"/>
          <w:szCs w:val="20"/>
        </w:rPr>
        <w:t>_____________________</w:t>
      </w:r>
    </w:p>
    <w:p w:rsidR="009E6E3E" w:rsidRPr="009E6E3E" w:rsidRDefault="009E6E3E" w:rsidP="009E6E3E">
      <w:pPr>
        <w:spacing w:after="0" w:line="240" w:lineRule="auto"/>
        <w:ind w:left="142"/>
        <w:jc w:val="both"/>
        <w:rPr>
          <w:rFonts w:ascii="Times New Roman" w:hAnsi="Times New Roman" w:cs="Times New Roman"/>
          <w:b/>
          <w:sz w:val="20"/>
          <w:szCs w:val="20"/>
          <w:u w:val="single"/>
        </w:rPr>
      </w:pPr>
      <w:r>
        <w:rPr>
          <w:rFonts w:ascii="Times New Roman" w:hAnsi="Times New Roman" w:cs="Times New Roman"/>
          <w:b/>
          <w:sz w:val="20"/>
          <w:szCs w:val="20"/>
          <w:u w:val="single"/>
        </w:rPr>
        <w:t xml:space="preserve">  </w:t>
      </w:r>
      <w:r w:rsidRPr="009E6E3E">
        <w:rPr>
          <w:rFonts w:ascii="Times New Roman" w:hAnsi="Times New Roman" w:cs="Times New Roman"/>
          <w:b/>
          <w:sz w:val="20"/>
          <w:szCs w:val="20"/>
          <w:u w:val="single"/>
        </w:rPr>
        <w:t>Для физического лица/индивидуального предпринимателя:</w:t>
      </w:r>
    </w:p>
    <w:p w:rsidR="009E6E3E" w:rsidRPr="009E6E3E" w:rsidRDefault="009E6E3E" w:rsidP="009E6E3E">
      <w:pPr>
        <w:spacing w:after="0" w:line="240" w:lineRule="auto"/>
        <w:ind w:left="142"/>
        <w:jc w:val="both"/>
        <w:rPr>
          <w:rFonts w:ascii="Times New Roman" w:hAnsi="Times New Roman" w:cs="Times New Roman"/>
          <w:sz w:val="20"/>
          <w:szCs w:val="20"/>
        </w:rPr>
      </w:pPr>
    </w:p>
    <w:p w:rsidR="009E6E3E" w:rsidRPr="009E6E3E" w:rsidRDefault="009E6E3E" w:rsidP="009E6E3E">
      <w:pPr>
        <w:spacing w:after="0" w:line="240" w:lineRule="auto"/>
        <w:ind w:left="142"/>
        <w:jc w:val="both"/>
        <w:rPr>
          <w:rFonts w:ascii="Times New Roman" w:hAnsi="Times New Roman" w:cs="Times New Roman"/>
          <w:sz w:val="20"/>
          <w:szCs w:val="20"/>
        </w:rPr>
      </w:pPr>
      <w:r w:rsidRPr="009E6E3E">
        <w:rPr>
          <w:rFonts w:ascii="Times New Roman" w:hAnsi="Times New Roman" w:cs="Times New Roman"/>
          <w:sz w:val="20"/>
          <w:szCs w:val="20"/>
        </w:rPr>
        <w:t xml:space="preserve">Документ, удостоверяющий личность: паспорт серия ______ № ____________, выдан __________ </w:t>
      </w:r>
    </w:p>
    <w:p w:rsidR="009E6E3E" w:rsidRPr="009E6E3E" w:rsidRDefault="009E6E3E" w:rsidP="009E6E3E">
      <w:pPr>
        <w:spacing w:after="0" w:line="240" w:lineRule="auto"/>
        <w:ind w:left="142"/>
        <w:jc w:val="both"/>
        <w:rPr>
          <w:rFonts w:ascii="Times New Roman" w:hAnsi="Times New Roman" w:cs="Times New Roman"/>
          <w:sz w:val="20"/>
          <w:szCs w:val="20"/>
        </w:rPr>
      </w:pPr>
      <w:r w:rsidRPr="009E6E3E">
        <w:rPr>
          <w:rFonts w:ascii="Times New Roman" w:hAnsi="Times New Roman" w:cs="Times New Roman"/>
          <w:sz w:val="20"/>
          <w:szCs w:val="20"/>
        </w:rPr>
        <w:t>_____________________________________________________</w:t>
      </w:r>
      <w:r>
        <w:rPr>
          <w:rFonts w:ascii="Times New Roman" w:hAnsi="Times New Roman" w:cs="Times New Roman"/>
          <w:sz w:val="20"/>
          <w:szCs w:val="20"/>
        </w:rPr>
        <w:t>_________________________________</w:t>
      </w:r>
    </w:p>
    <w:p w:rsidR="009E6E3E" w:rsidRPr="009E6E3E" w:rsidRDefault="009E6E3E" w:rsidP="009E6E3E">
      <w:pPr>
        <w:spacing w:after="0" w:line="240" w:lineRule="auto"/>
        <w:ind w:left="142"/>
        <w:jc w:val="both"/>
        <w:rPr>
          <w:rFonts w:ascii="Times New Roman" w:hAnsi="Times New Roman" w:cs="Times New Roman"/>
          <w:sz w:val="20"/>
          <w:szCs w:val="20"/>
        </w:rPr>
      </w:pPr>
      <w:r w:rsidRPr="009E6E3E">
        <w:rPr>
          <w:rFonts w:ascii="Times New Roman" w:hAnsi="Times New Roman" w:cs="Times New Roman"/>
          <w:sz w:val="20"/>
          <w:szCs w:val="20"/>
        </w:rPr>
        <w:t>____________________</w:t>
      </w:r>
      <w:r>
        <w:rPr>
          <w:rFonts w:ascii="Times New Roman" w:hAnsi="Times New Roman" w:cs="Times New Roman"/>
          <w:sz w:val="20"/>
          <w:szCs w:val="20"/>
        </w:rPr>
        <w:t>_______________________</w:t>
      </w:r>
    </w:p>
    <w:p w:rsidR="009E6E3E" w:rsidRPr="009E6E3E" w:rsidRDefault="009E6E3E" w:rsidP="009E6E3E">
      <w:pPr>
        <w:spacing w:after="0" w:line="240" w:lineRule="auto"/>
        <w:ind w:left="142"/>
        <w:jc w:val="both"/>
        <w:rPr>
          <w:rFonts w:ascii="Times New Roman" w:hAnsi="Times New Roman" w:cs="Times New Roman"/>
          <w:sz w:val="20"/>
          <w:szCs w:val="20"/>
        </w:rPr>
      </w:pPr>
      <w:r w:rsidRPr="009E6E3E">
        <w:rPr>
          <w:rFonts w:ascii="Times New Roman" w:hAnsi="Times New Roman" w:cs="Times New Roman"/>
          <w:sz w:val="20"/>
          <w:szCs w:val="20"/>
        </w:rPr>
        <w:t>Дата рождения _____________</w:t>
      </w:r>
      <w:r>
        <w:rPr>
          <w:rFonts w:ascii="Times New Roman" w:hAnsi="Times New Roman" w:cs="Times New Roman"/>
          <w:sz w:val="20"/>
          <w:szCs w:val="20"/>
        </w:rPr>
        <w:t>___________</w:t>
      </w:r>
      <w:r w:rsidRPr="009E6E3E">
        <w:rPr>
          <w:rFonts w:ascii="Times New Roman" w:hAnsi="Times New Roman" w:cs="Times New Roman"/>
          <w:sz w:val="20"/>
          <w:szCs w:val="20"/>
        </w:rPr>
        <w:t xml:space="preserve">_____ </w:t>
      </w:r>
    </w:p>
    <w:p w:rsidR="009E6E3E" w:rsidRPr="009E6E3E" w:rsidRDefault="009E6E3E" w:rsidP="009E6E3E">
      <w:pPr>
        <w:spacing w:after="0" w:line="240" w:lineRule="auto"/>
        <w:ind w:left="142"/>
        <w:rPr>
          <w:rFonts w:ascii="Times New Roman" w:hAnsi="Times New Roman" w:cs="Times New Roman"/>
          <w:sz w:val="20"/>
          <w:szCs w:val="20"/>
        </w:rPr>
      </w:pPr>
      <w:r w:rsidRPr="009E6E3E">
        <w:rPr>
          <w:rFonts w:ascii="Times New Roman" w:hAnsi="Times New Roman" w:cs="Times New Roman"/>
          <w:sz w:val="20"/>
          <w:szCs w:val="20"/>
        </w:rPr>
        <w:t>Место регистрации ___</w:t>
      </w:r>
      <w:r>
        <w:rPr>
          <w:rFonts w:ascii="Times New Roman" w:hAnsi="Times New Roman" w:cs="Times New Roman"/>
          <w:sz w:val="20"/>
          <w:szCs w:val="20"/>
        </w:rPr>
        <w:t>_______________________</w:t>
      </w:r>
    </w:p>
    <w:p w:rsidR="009E6E3E" w:rsidRPr="009E6E3E" w:rsidRDefault="009E6E3E" w:rsidP="009E6E3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E6E3E">
        <w:rPr>
          <w:rFonts w:ascii="Times New Roman" w:hAnsi="Times New Roman" w:cs="Times New Roman"/>
          <w:sz w:val="20"/>
          <w:szCs w:val="20"/>
        </w:rPr>
        <w:t>Место проживания ___</w:t>
      </w:r>
      <w:r>
        <w:rPr>
          <w:rFonts w:ascii="Times New Roman" w:hAnsi="Times New Roman" w:cs="Times New Roman"/>
          <w:sz w:val="20"/>
          <w:szCs w:val="20"/>
        </w:rPr>
        <w:t>_______________________</w:t>
      </w:r>
    </w:p>
    <w:p w:rsidR="009E6E3E" w:rsidRPr="009E6E3E" w:rsidRDefault="009E6E3E" w:rsidP="009E6E3E">
      <w:pPr>
        <w:spacing w:after="0" w:line="240" w:lineRule="auto"/>
        <w:ind w:left="142"/>
        <w:jc w:val="both"/>
        <w:rPr>
          <w:rFonts w:ascii="Times New Roman" w:hAnsi="Times New Roman" w:cs="Times New Roman"/>
          <w:sz w:val="20"/>
          <w:szCs w:val="20"/>
        </w:rPr>
      </w:pPr>
      <w:r w:rsidRPr="009E6E3E">
        <w:rPr>
          <w:rFonts w:ascii="Times New Roman" w:hAnsi="Times New Roman" w:cs="Times New Roman"/>
          <w:sz w:val="20"/>
          <w:szCs w:val="20"/>
        </w:rPr>
        <w:t>Действует на основании дове</w:t>
      </w:r>
      <w:r>
        <w:rPr>
          <w:rFonts w:ascii="Times New Roman" w:hAnsi="Times New Roman" w:cs="Times New Roman"/>
          <w:sz w:val="20"/>
          <w:szCs w:val="20"/>
        </w:rPr>
        <w:t xml:space="preserve">ренности № ______________ </w:t>
      </w:r>
      <w:r w:rsidRPr="009E6E3E">
        <w:rPr>
          <w:rFonts w:ascii="Times New Roman" w:hAnsi="Times New Roman" w:cs="Times New Roman"/>
          <w:sz w:val="20"/>
          <w:szCs w:val="20"/>
        </w:rPr>
        <w:t xml:space="preserve">«____» ______________ 20___г  </w:t>
      </w:r>
    </w:p>
    <w:p w:rsidR="009E6E3E" w:rsidRPr="009E6E3E" w:rsidRDefault="009E6E3E" w:rsidP="009E6E3E">
      <w:pPr>
        <w:spacing w:after="0" w:line="240" w:lineRule="auto"/>
        <w:ind w:left="142"/>
        <w:jc w:val="both"/>
        <w:rPr>
          <w:rFonts w:ascii="Times New Roman" w:hAnsi="Times New Roman" w:cs="Times New Roman"/>
          <w:sz w:val="20"/>
          <w:szCs w:val="20"/>
        </w:rPr>
      </w:pPr>
      <w:r w:rsidRPr="009E6E3E">
        <w:rPr>
          <w:rFonts w:ascii="Times New Roman" w:hAnsi="Times New Roman" w:cs="Times New Roman"/>
          <w:sz w:val="20"/>
          <w:szCs w:val="20"/>
        </w:rPr>
        <w:t>Документ, удостоверяющий личность доверенного лица __________________________________</w:t>
      </w:r>
      <w:r>
        <w:rPr>
          <w:rFonts w:ascii="Times New Roman" w:hAnsi="Times New Roman" w:cs="Times New Roman"/>
          <w:sz w:val="20"/>
          <w:szCs w:val="20"/>
        </w:rPr>
        <w:t>_______</w:t>
      </w:r>
      <w:r w:rsidRPr="009E6E3E">
        <w:rPr>
          <w:rFonts w:ascii="Times New Roman" w:hAnsi="Times New Roman" w:cs="Times New Roman"/>
          <w:sz w:val="20"/>
          <w:szCs w:val="20"/>
        </w:rPr>
        <w:t>_</w:t>
      </w:r>
    </w:p>
    <w:p w:rsidR="009E6E3E" w:rsidRPr="009E6E3E" w:rsidRDefault="009E6E3E" w:rsidP="009E6E3E">
      <w:pPr>
        <w:spacing w:after="0" w:line="240" w:lineRule="auto"/>
        <w:ind w:left="100"/>
        <w:jc w:val="both"/>
        <w:rPr>
          <w:rFonts w:ascii="Times New Roman" w:hAnsi="Times New Roman" w:cs="Times New Roman"/>
          <w:sz w:val="20"/>
          <w:szCs w:val="20"/>
        </w:rPr>
      </w:pPr>
      <w:r w:rsidRPr="009E6E3E">
        <w:rPr>
          <w:rFonts w:ascii="Times New Roman" w:hAnsi="Times New Roman" w:cs="Times New Roman"/>
          <w:sz w:val="20"/>
          <w:szCs w:val="20"/>
        </w:rPr>
        <w:t>__________________________________________      (наименование документа, серия, номер, дата, кем выдан)</w:t>
      </w:r>
    </w:p>
    <w:p w:rsidR="009E6E3E" w:rsidRPr="009E6E3E" w:rsidRDefault="009E6E3E" w:rsidP="009E6E3E">
      <w:pPr>
        <w:spacing w:after="0" w:line="240" w:lineRule="auto"/>
        <w:ind w:left="100"/>
        <w:jc w:val="both"/>
        <w:rPr>
          <w:rFonts w:ascii="Times New Roman" w:hAnsi="Times New Roman" w:cs="Times New Roman"/>
          <w:sz w:val="20"/>
          <w:szCs w:val="20"/>
        </w:rPr>
      </w:pPr>
      <w:r w:rsidRPr="009E6E3E">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t>__________________</w:t>
      </w:r>
    </w:p>
    <w:p w:rsidR="009E6E3E" w:rsidRPr="009E6E3E" w:rsidRDefault="009E6E3E" w:rsidP="009E6E3E">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Телефон______________________Факс _________</w:t>
      </w:r>
    </w:p>
    <w:p w:rsidR="009E6E3E" w:rsidRPr="009E6E3E" w:rsidRDefault="009E6E3E" w:rsidP="009E6E3E">
      <w:pPr>
        <w:spacing w:after="0" w:line="240" w:lineRule="auto"/>
        <w:ind w:left="142"/>
        <w:jc w:val="both"/>
        <w:rPr>
          <w:rFonts w:ascii="Times New Roman" w:hAnsi="Times New Roman" w:cs="Times New Roman"/>
          <w:b/>
          <w:sz w:val="20"/>
          <w:szCs w:val="20"/>
          <w:u w:val="single"/>
        </w:rPr>
      </w:pPr>
    </w:p>
    <w:p w:rsidR="009E6E3E" w:rsidRPr="009E6E3E" w:rsidRDefault="009E6E3E" w:rsidP="009E6E3E">
      <w:pPr>
        <w:spacing w:after="0" w:line="240" w:lineRule="auto"/>
        <w:ind w:left="142"/>
        <w:jc w:val="both"/>
        <w:rPr>
          <w:rFonts w:ascii="Times New Roman" w:hAnsi="Times New Roman" w:cs="Times New Roman"/>
          <w:b/>
          <w:sz w:val="20"/>
          <w:szCs w:val="20"/>
          <w:u w:val="single"/>
        </w:rPr>
      </w:pPr>
      <w:r w:rsidRPr="009E6E3E">
        <w:rPr>
          <w:rFonts w:ascii="Times New Roman" w:hAnsi="Times New Roman" w:cs="Times New Roman"/>
          <w:b/>
          <w:sz w:val="20"/>
          <w:szCs w:val="20"/>
          <w:u w:val="single"/>
        </w:rPr>
        <w:t>Для юридических лиц:</w:t>
      </w:r>
    </w:p>
    <w:p w:rsidR="009E6E3E" w:rsidRPr="009E6E3E" w:rsidRDefault="009E6E3E" w:rsidP="009E6E3E">
      <w:pPr>
        <w:spacing w:after="0" w:line="240" w:lineRule="auto"/>
        <w:ind w:left="142"/>
        <w:jc w:val="both"/>
        <w:rPr>
          <w:rFonts w:ascii="Times New Roman" w:hAnsi="Times New Roman" w:cs="Times New Roman"/>
          <w:sz w:val="20"/>
          <w:szCs w:val="20"/>
        </w:rPr>
      </w:pPr>
      <w:r w:rsidRPr="009E6E3E">
        <w:rPr>
          <w:rFonts w:ascii="Times New Roman" w:hAnsi="Times New Roman" w:cs="Times New Roman"/>
          <w:sz w:val="20"/>
          <w:szCs w:val="20"/>
        </w:rPr>
        <w:t>ОГРН_____________</w:t>
      </w:r>
      <w:r>
        <w:rPr>
          <w:rFonts w:ascii="Times New Roman" w:hAnsi="Times New Roman" w:cs="Times New Roman"/>
          <w:sz w:val="20"/>
          <w:szCs w:val="20"/>
        </w:rPr>
        <w:t>____________</w:t>
      </w:r>
      <w:r w:rsidRPr="009E6E3E">
        <w:rPr>
          <w:rFonts w:ascii="Times New Roman" w:hAnsi="Times New Roman" w:cs="Times New Roman"/>
          <w:sz w:val="20"/>
          <w:szCs w:val="20"/>
        </w:rPr>
        <w:t xml:space="preserve">ИНН </w:t>
      </w:r>
      <w:r>
        <w:rPr>
          <w:rFonts w:ascii="Times New Roman" w:hAnsi="Times New Roman" w:cs="Times New Roman"/>
          <w:sz w:val="20"/>
          <w:szCs w:val="20"/>
        </w:rPr>
        <w:t>________</w:t>
      </w:r>
    </w:p>
    <w:p w:rsidR="009E6E3E" w:rsidRPr="009E6E3E" w:rsidRDefault="009E6E3E" w:rsidP="009E6E3E">
      <w:pPr>
        <w:spacing w:after="0" w:line="240" w:lineRule="auto"/>
        <w:ind w:left="142"/>
        <w:jc w:val="both"/>
        <w:rPr>
          <w:rFonts w:ascii="Times New Roman" w:hAnsi="Times New Roman" w:cs="Times New Roman"/>
          <w:sz w:val="20"/>
          <w:szCs w:val="20"/>
          <w:u w:val="single"/>
        </w:rPr>
      </w:pPr>
      <w:r w:rsidRPr="009E6E3E">
        <w:rPr>
          <w:rFonts w:ascii="Times New Roman" w:hAnsi="Times New Roman" w:cs="Times New Roman"/>
          <w:sz w:val="20"/>
          <w:szCs w:val="20"/>
        </w:rPr>
        <w:lastRenderedPageBreak/>
        <w:t>ФИО руководителя или представителя претендента _______________________________________</w:t>
      </w:r>
    </w:p>
    <w:p w:rsidR="009E6E3E" w:rsidRPr="009E6E3E" w:rsidRDefault="009E6E3E" w:rsidP="009E6E3E">
      <w:pPr>
        <w:spacing w:after="0" w:line="240" w:lineRule="auto"/>
        <w:ind w:left="142"/>
        <w:jc w:val="both"/>
        <w:rPr>
          <w:rFonts w:ascii="Times New Roman" w:hAnsi="Times New Roman" w:cs="Times New Roman"/>
          <w:sz w:val="20"/>
          <w:szCs w:val="20"/>
        </w:rPr>
      </w:pPr>
      <w:r w:rsidRPr="009E6E3E">
        <w:rPr>
          <w:rFonts w:ascii="Times New Roman" w:hAnsi="Times New Roman" w:cs="Times New Roman"/>
          <w:sz w:val="20"/>
          <w:szCs w:val="20"/>
        </w:rPr>
        <w:t>(действует на основании доверенности № ____________  «____» _____________ 20___г.)</w:t>
      </w:r>
    </w:p>
    <w:p w:rsidR="009E6E3E" w:rsidRPr="009E6E3E" w:rsidRDefault="009E6E3E" w:rsidP="009E6E3E">
      <w:pPr>
        <w:spacing w:after="0" w:line="240" w:lineRule="auto"/>
        <w:ind w:left="142"/>
        <w:jc w:val="both"/>
        <w:rPr>
          <w:rFonts w:ascii="Times New Roman" w:hAnsi="Times New Roman" w:cs="Times New Roman"/>
          <w:sz w:val="20"/>
          <w:szCs w:val="20"/>
        </w:rPr>
      </w:pPr>
      <w:r w:rsidRPr="009E6E3E">
        <w:rPr>
          <w:rFonts w:ascii="Times New Roman" w:hAnsi="Times New Roman" w:cs="Times New Roman"/>
          <w:sz w:val="20"/>
          <w:szCs w:val="20"/>
        </w:rPr>
        <w:t>Юридический адрес__________________________________________________________________</w:t>
      </w:r>
      <w:r>
        <w:rPr>
          <w:rFonts w:ascii="Times New Roman" w:hAnsi="Times New Roman" w:cs="Times New Roman"/>
          <w:sz w:val="20"/>
          <w:szCs w:val="20"/>
        </w:rPr>
        <w:t>______________</w:t>
      </w:r>
    </w:p>
    <w:p w:rsidR="009E6E3E" w:rsidRPr="009E6E3E" w:rsidRDefault="009E6E3E" w:rsidP="009E6E3E">
      <w:pPr>
        <w:spacing w:after="0" w:line="240" w:lineRule="auto"/>
        <w:ind w:left="142"/>
        <w:jc w:val="both"/>
        <w:rPr>
          <w:rFonts w:ascii="Times New Roman" w:hAnsi="Times New Roman" w:cs="Times New Roman"/>
          <w:sz w:val="20"/>
          <w:szCs w:val="20"/>
        </w:rPr>
      </w:pPr>
      <w:r w:rsidRPr="009E6E3E">
        <w:rPr>
          <w:rFonts w:ascii="Times New Roman" w:hAnsi="Times New Roman" w:cs="Times New Roman"/>
          <w:sz w:val="20"/>
          <w:szCs w:val="20"/>
        </w:rPr>
        <w:t>Фактический адрес_________________________________________________________________</w:t>
      </w:r>
      <w:r>
        <w:rPr>
          <w:rFonts w:ascii="Times New Roman" w:hAnsi="Times New Roman" w:cs="Times New Roman"/>
          <w:sz w:val="20"/>
          <w:szCs w:val="20"/>
        </w:rPr>
        <w:t>______________</w:t>
      </w:r>
      <w:r w:rsidRPr="009E6E3E">
        <w:rPr>
          <w:rFonts w:ascii="Times New Roman" w:hAnsi="Times New Roman" w:cs="Times New Roman"/>
          <w:sz w:val="20"/>
          <w:szCs w:val="20"/>
        </w:rPr>
        <w:t>__</w:t>
      </w:r>
    </w:p>
    <w:p w:rsidR="009E6E3E" w:rsidRPr="009E6E3E" w:rsidRDefault="009E6E3E" w:rsidP="009E6E3E">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Телефон_______________________Факс _______</w:t>
      </w:r>
    </w:p>
    <w:p w:rsidR="009E6E3E" w:rsidRPr="009E6E3E" w:rsidRDefault="009E6E3E" w:rsidP="009E6E3E">
      <w:pPr>
        <w:spacing w:after="0" w:line="240" w:lineRule="auto"/>
        <w:ind w:left="142"/>
        <w:jc w:val="both"/>
        <w:rPr>
          <w:rFonts w:ascii="Times New Roman" w:hAnsi="Times New Roman" w:cs="Times New Roman"/>
          <w:b/>
          <w:sz w:val="20"/>
          <w:szCs w:val="20"/>
          <w:u w:val="single"/>
        </w:rPr>
      </w:pPr>
    </w:p>
    <w:p w:rsidR="009E6E3E" w:rsidRPr="009E6E3E" w:rsidRDefault="009E6E3E" w:rsidP="009E6E3E">
      <w:pPr>
        <w:spacing w:after="0" w:line="240" w:lineRule="auto"/>
        <w:ind w:left="142"/>
        <w:jc w:val="both"/>
        <w:rPr>
          <w:rFonts w:ascii="Times New Roman" w:hAnsi="Times New Roman" w:cs="Times New Roman"/>
          <w:sz w:val="20"/>
          <w:szCs w:val="20"/>
        </w:rPr>
      </w:pPr>
      <w:r w:rsidRPr="009E6E3E">
        <w:rPr>
          <w:rFonts w:ascii="Times New Roman" w:hAnsi="Times New Roman" w:cs="Times New Roman"/>
          <w:b/>
          <w:sz w:val="20"/>
          <w:szCs w:val="20"/>
          <w:u w:val="single"/>
        </w:rPr>
        <w:t>Банковские реквизиты претендента для возврата задатка</w:t>
      </w:r>
      <w:r w:rsidRPr="009E6E3E">
        <w:rPr>
          <w:rFonts w:ascii="Times New Roman" w:hAnsi="Times New Roman" w:cs="Times New Roman"/>
          <w:sz w:val="20"/>
          <w:szCs w:val="20"/>
        </w:rPr>
        <w:t xml:space="preserve"> </w:t>
      </w:r>
      <w:r w:rsidRPr="009E6E3E">
        <w:rPr>
          <w:rFonts w:ascii="Times New Roman" w:hAnsi="Times New Roman" w:cs="Times New Roman"/>
          <w:b/>
          <w:sz w:val="20"/>
          <w:szCs w:val="20"/>
        </w:rPr>
        <w:t>(обязательно к заполнению)</w:t>
      </w:r>
      <w:r w:rsidRPr="009E6E3E">
        <w:rPr>
          <w:rFonts w:ascii="Times New Roman" w:hAnsi="Times New Roman" w:cs="Times New Roman"/>
          <w:sz w:val="20"/>
          <w:szCs w:val="20"/>
        </w:rPr>
        <w:t xml:space="preserve">: </w:t>
      </w:r>
    </w:p>
    <w:p w:rsidR="009E6E3E" w:rsidRPr="009E6E3E" w:rsidRDefault="009E6E3E" w:rsidP="009E6E3E">
      <w:pPr>
        <w:spacing w:after="0" w:line="240" w:lineRule="auto"/>
        <w:ind w:left="142"/>
        <w:rPr>
          <w:rFonts w:ascii="Times New Roman" w:hAnsi="Times New Roman" w:cs="Times New Roman"/>
          <w:sz w:val="20"/>
          <w:szCs w:val="20"/>
        </w:rPr>
      </w:pPr>
      <w:r w:rsidRPr="009E6E3E">
        <w:rPr>
          <w:rFonts w:ascii="Times New Roman" w:hAnsi="Times New Roman" w:cs="Times New Roman"/>
          <w:sz w:val="20"/>
          <w:szCs w:val="20"/>
        </w:rPr>
        <w:t>р/с № _________________________</w:t>
      </w:r>
      <w:r>
        <w:rPr>
          <w:rFonts w:ascii="Times New Roman" w:hAnsi="Times New Roman" w:cs="Times New Roman"/>
          <w:sz w:val="20"/>
          <w:szCs w:val="20"/>
        </w:rPr>
        <w:t>_________</w:t>
      </w:r>
      <w:r w:rsidRPr="009E6E3E">
        <w:rPr>
          <w:rFonts w:ascii="Times New Roman" w:hAnsi="Times New Roman" w:cs="Times New Roman"/>
          <w:sz w:val="20"/>
          <w:szCs w:val="20"/>
        </w:rPr>
        <w:t>___ в_______________________________</w:t>
      </w:r>
      <w:r>
        <w:rPr>
          <w:rFonts w:ascii="Times New Roman" w:hAnsi="Times New Roman" w:cs="Times New Roman"/>
          <w:sz w:val="20"/>
          <w:szCs w:val="20"/>
        </w:rPr>
        <w:t>___________</w:t>
      </w:r>
    </w:p>
    <w:p w:rsidR="009E6E3E" w:rsidRPr="009E6E3E" w:rsidRDefault="009E6E3E" w:rsidP="009E6E3E">
      <w:pPr>
        <w:spacing w:after="0" w:line="240" w:lineRule="auto"/>
        <w:ind w:left="142" w:right="-39"/>
        <w:jc w:val="both"/>
        <w:rPr>
          <w:rFonts w:ascii="Times New Roman" w:hAnsi="Times New Roman" w:cs="Times New Roman"/>
          <w:sz w:val="20"/>
          <w:szCs w:val="20"/>
        </w:rPr>
      </w:pPr>
      <w:r w:rsidRPr="009E6E3E">
        <w:rPr>
          <w:rFonts w:ascii="Times New Roman" w:hAnsi="Times New Roman" w:cs="Times New Roman"/>
          <w:sz w:val="20"/>
          <w:szCs w:val="20"/>
        </w:rPr>
        <w:t xml:space="preserve">к/с № ___________________________ БИК _____________ ИНН ___________ </w:t>
      </w:r>
      <w:r>
        <w:rPr>
          <w:rFonts w:ascii="Times New Roman" w:hAnsi="Times New Roman" w:cs="Times New Roman"/>
          <w:sz w:val="20"/>
          <w:szCs w:val="20"/>
        </w:rPr>
        <w:t>КПП _________</w:t>
      </w:r>
    </w:p>
    <w:p w:rsidR="009E6E3E" w:rsidRPr="009E6E3E" w:rsidRDefault="009E6E3E" w:rsidP="009E6E3E">
      <w:pPr>
        <w:spacing w:after="0" w:line="240" w:lineRule="auto"/>
        <w:ind w:left="142" w:right="450"/>
        <w:jc w:val="both"/>
        <w:rPr>
          <w:rFonts w:ascii="Times New Roman" w:hAnsi="Times New Roman" w:cs="Times New Roman"/>
          <w:b/>
          <w:sz w:val="20"/>
          <w:szCs w:val="20"/>
        </w:rPr>
      </w:pPr>
    </w:p>
    <w:p w:rsidR="009E6E3E" w:rsidRPr="009E6E3E" w:rsidRDefault="009E6E3E" w:rsidP="009E6E3E">
      <w:pPr>
        <w:spacing w:after="0" w:line="240" w:lineRule="auto"/>
        <w:ind w:hanging="284"/>
        <w:jc w:val="both"/>
        <w:outlineLvl w:val="0"/>
        <w:rPr>
          <w:rFonts w:ascii="Times New Roman" w:hAnsi="Times New Roman" w:cs="Times New Roman"/>
          <w:sz w:val="20"/>
          <w:szCs w:val="20"/>
        </w:rPr>
      </w:pPr>
      <w:r>
        <w:rPr>
          <w:rFonts w:ascii="Times New Roman" w:hAnsi="Times New Roman" w:cs="Times New Roman"/>
          <w:sz w:val="20"/>
          <w:szCs w:val="20"/>
        </w:rPr>
        <w:t xml:space="preserve">                   </w:t>
      </w:r>
      <w:r w:rsidRPr="009E6E3E">
        <w:rPr>
          <w:rFonts w:ascii="Times New Roman" w:hAnsi="Times New Roman" w:cs="Times New Roman"/>
          <w:sz w:val="20"/>
          <w:szCs w:val="20"/>
        </w:rPr>
        <w:t xml:space="preserve">Претендент, ознакомившись с информационным сообщением о проведении настоящего аукциона;  изучив объект аукциона и документацию к нему, а также регламент электронной торговой площадки </w:t>
      </w:r>
      <w:r w:rsidRPr="009E6E3E">
        <w:rPr>
          <w:rFonts w:ascii="Times New Roman" w:hAnsi="Times New Roman" w:cs="Times New Roman"/>
          <w:sz w:val="20"/>
          <w:szCs w:val="20"/>
          <w:lang w:val="en-US"/>
        </w:rPr>
        <w:t>sale</w:t>
      </w:r>
      <w:r w:rsidRPr="009E6E3E">
        <w:rPr>
          <w:rFonts w:ascii="Times New Roman" w:hAnsi="Times New Roman" w:cs="Times New Roman"/>
          <w:sz w:val="20"/>
          <w:szCs w:val="20"/>
        </w:rPr>
        <w:t>.</w:t>
      </w:r>
      <w:r w:rsidRPr="009E6E3E">
        <w:rPr>
          <w:rFonts w:ascii="Times New Roman" w:hAnsi="Times New Roman" w:cs="Times New Roman"/>
          <w:sz w:val="20"/>
          <w:szCs w:val="20"/>
          <w:lang w:val="en-US"/>
        </w:rPr>
        <w:t>zakazrf</w:t>
      </w:r>
      <w:r w:rsidRPr="009E6E3E">
        <w:rPr>
          <w:rFonts w:ascii="Times New Roman" w:hAnsi="Times New Roman" w:cs="Times New Roman"/>
          <w:sz w:val="20"/>
          <w:szCs w:val="20"/>
        </w:rPr>
        <w:t>.</w:t>
      </w:r>
      <w:r w:rsidRPr="009E6E3E">
        <w:rPr>
          <w:rFonts w:ascii="Times New Roman" w:hAnsi="Times New Roman" w:cs="Times New Roman"/>
          <w:sz w:val="20"/>
          <w:szCs w:val="20"/>
          <w:lang w:val="en-US"/>
        </w:rPr>
        <w:t>ru</w:t>
      </w:r>
      <w:r w:rsidRPr="009E6E3E">
        <w:rPr>
          <w:rFonts w:ascii="Times New Roman" w:hAnsi="Times New Roman" w:cs="Times New Roman"/>
          <w:sz w:val="20"/>
          <w:szCs w:val="20"/>
        </w:rPr>
        <w:t>,</w:t>
      </w:r>
      <w:r w:rsidRPr="009E6E3E">
        <w:rPr>
          <w:rFonts w:ascii="Times New Roman" w:hAnsi="Times New Roman" w:cs="Times New Roman"/>
          <w:b/>
          <w:sz w:val="20"/>
          <w:szCs w:val="20"/>
        </w:rPr>
        <w:t xml:space="preserve"> </w:t>
      </w:r>
      <w:r w:rsidRPr="009E6E3E">
        <w:rPr>
          <w:rFonts w:ascii="Times New Roman" w:hAnsi="Times New Roman" w:cs="Times New Roman"/>
          <w:sz w:val="20"/>
          <w:szCs w:val="20"/>
        </w:rPr>
        <w:t xml:space="preserve"> принимает решение о приобретении имущества, находящегося в муниципальной собственности муниципального образования «Камбарское».</w:t>
      </w:r>
    </w:p>
    <w:p w:rsidR="009E6E3E" w:rsidRPr="009E6E3E" w:rsidRDefault="009E6E3E" w:rsidP="009E6E3E">
      <w:pPr>
        <w:spacing w:after="0" w:line="240" w:lineRule="auto"/>
        <w:ind w:firstLine="720"/>
        <w:jc w:val="both"/>
        <w:rPr>
          <w:rFonts w:ascii="Times New Roman" w:hAnsi="Times New Roman" w:cs="Times New Roman"/>
          <w:b/>
          <w:sz w:val="20"/>
          <w:szCs w:val="20"/>
        </w:rPr>
      </w:pPr>
      <w:r w:rsidRPr="009E6E3E">
        <w:rPr>
          <w:rFonts w:ascii="Times New Roman" w:hAnsi="Times New Roman" w:cs="Times New Roman"/>
          <w:b/>
          <w:sz w:val="20"/>
          <w:szCs w:val="20"/>
        </w:rPr>
        <w:t>Обязуюсь:</w:t>
      </w:r>
    </w:p>
    <w:p w:rsidR="009E6E3E" w:rsidRDefault="009E6E3E" w:rsidP="009E6E3E">
      <w:pPr>
        <w:pStyle w:val="af0"/>
        <w:spacing w:after="0" w:line="240" w:lineRule="auto"/>
        <w:jc w:val="both"/>
        <w:rPr>
          <w:rFonts w:ascii="Times New Roman" w:hAnsi="Times New Roman" w:cs="Times New Roman"/>
          <w:sz w:val="20"/>
          <w:szCs w:val="20"/>
        </w:rPr>
      </w:pPr>
      <w:r w:rsidRPr="009E6E3E">
        <w:rPr>
          <w:rFonts w:ascii="Times New Roman" w:hAnsi="Times New Roman" w:cs="Times New Roman"/>
          <w:color w:val="FF0000"/>
          <w:sz w:val="20"/>
          <w:szCs w:val="20"/>
        </w:rPr>
        <w:tab/>
      </w:r>
      <w:r w:rsidRPr="009E6E3E">
        <w:rPr>
          <w:rFonts w:ascii="Times New Roman" w:hAnsi="Times New Roman" w:cs="Times New Roman"/>
          <w:sz w:val="20"/>
          <w:szCs w:val="20"/>
        </w:rPr>
        <w:t xml:space="preserve">1) соблюдать условия продажи, содержащиеся в информационном сообщении о проведении продажи, размещенном на сайтах сети Интернет: www.город-камбарка.рф, </w:t>
      </w:r>
      <w:r w:rsidRPr="009E6E3E">
        <w:rPr>
          <w:rFonts w:ascii="Times New Roman" w:hAnsi="Times New Roman" w:cs="Times New Roman"/>
          <w:sz w:val="20"/>
          <w:szCs w:val="20"/>
          <w:lang w:val="en-US"/>
        </w:rPr>
        <w:t>www</w:t>
      </w:r>
      <w:r w:rsidRPr="009E6E3E">
        <w:rPr>
          <w:rFonts w:ascii="Times New Roman" w:hAnsi="Times New Roman" w:cs="Times New Roman"/>
          <w:sz w:val="20"/>
          <w:szCs w:val="20"/>
        </w:rPr>
        <w:t>.</w:t>
      </w:r>
      <w:r w:rsidRPr="009E6E3E">
        <w:rPr>
          <w:rFonts w:ascii="Times New Roman" w:hAnsi="Times New Roman" w:cs="Times New Roman"/>
          <w:sz w:val="20"/>
          <w:szCs w:val="20"/>
          <w:lang w:val="en-US"/>
        </w:rPr>
        <w:t>torgi</w:t>
      </w:r>
      <w:r w:rsidRPr="009E6E3E">
        <w:rPr>
          <w:rFonts w:ascii="Times New Roman" w:hAnsi="Times New Roman" w:cs="Times New Roman"/>
          <w:sz w:val="20"/>
          <w:szCs w:val="20"/>
        </w:rPr>
        <w:t>.</w:t>
      </w:r>
      <w:r w:rsidRPr="009E6E3E">
        <w:rPr>
          <w:rFonts w:ascii="Times New Roman" w:hAnsi="Times New Roman" w:cs="Times New Roman"/>
          <w:sz w:val="20"/>
          <w:szCs w:val="20"/>
          <w:lang w:val="en-US"/>
        </w:rPr>
        <w:t>gov</w:t>
      </w:r>
      <w:r w:rsidRPr="009E6E3E">
        <w:rPr>
          <w:rFonts w:ascii="Times New Roman" w:hAnsi="Times New Roman" w:cs="Times New Roman"/>
          <w:sz w:val="20"/>
          <w:szCs w:val="20"/>
        </w:rPr>
        <w:t>.</w:t>
      </w:r>
      <w:r w:rsidRPr="009E6E3E">
        <w:rPr>
          <w:rFonts w:ascii="Times New Roman" w:hAnsi="Times New Roman" w:cs="Times New Roman"/>
          <w:sz w:val="20"/>
          <w:szCs w:val="20"/>
          <w:lang w:val="en-US"/>
        </w:rPr>
        <w:t>ru</w:t>
      </w:r>
      <w:r w:rsidRPr="009E6E3E">
        <w:rPr>
          <w:rFonts w:ascii="Times New Roman" w:hAnsi="Times New Roman" w:cs="Times New Roman"/>
          <w:sz w:val="20"/>
          <w:szCs w:val="20"/>
        </w:rPr>
        <w:t xml:space="preserve">., </w:t>
      </w:r>
      <w:r w:rsidRPr="009E6E3E">
        <w:rPr>
          <w:rFonts w:ascii="Times New Roman" w:hAnsi="Times New Roman" w:cs="Times New Roman"/>
          <w:sz w:val="20"/>
          <w:szCs w:val="20"/>
          <w:lang w:val="en-US"/>
        </w:rPr>
        <w:t>sale</w:t>
      </w:r>
      <w:r w:rsidRPr="009E6E3E">
        <w:rPr>
          <w:rFonts w:ascii="Times New Roman" w:hAnsi="Times New Roman" w:cs="Times New Roman"/>
          <w:sz w:val="20"/>
          <w:szCs w:val="20"/>
        </w:rPr>
        <w:t>.</w:t>
      </w:r>
      <w:r w:rsidRPr="009E6E3E">
        <w:rPr>
          <w:rFonts w:ascii="Times New Roman" w:hAnsi="Times New Roman" w:cs="Times New Roman"/>
          <w:sz w:val="20"/>
          <w:szCs w:val="20"/>
          <w:lang w:val="en-US"/>
        </w:rPr>
        <w:t>zakazrf</w:t>
      </w:r>
      <w:r w:rsidRPr="009E6E3E">
        <w:rPr>
          <w:rFonts w:ascii="Times New Roman" w:hAnsi="Times New Roman" w:cs="Times New Roman"/>
          <w:sz w:val="20"/>
          <w:szCs w:val="20"/>
        </w:rPr>
        <w:t>.</w:t>
      </w:r>
      <w:r w:rsidRPr="009E6E3E">
        <w:rPr>
          <w:rFonts w:ascii="Times New Roman" w:hAnsi="Times New Roman" w:cs="Times New Roman"/>
          <w:sz w:val="20"/>
          <w:szCs w:val="20"/>
          <w:lang w:val="en-US"/>
        </w:rPr>
        <w:t>ru</w:t>
      </w:r>
      <w:r w:rsidRPr="009E6E3E">
        <w:rPr>
          <w:rFonts w:ascii="Times New Roman" w:hAnsi="Times New Roman" w:cs="Times New Roman"/>
          <w:sz w:val="20"/>
          <w:szCs w:val="20"/>
        </w:rPr>
        <w:t>, а также порядок продажи государственного имущества, установленный Положением, утвержденным постановлением Правительства РФ от 27.08.2012 № 860.</w:t>
      </w:r>
    </w:p>
    <w:p w:rsidR="009E6E3E" w:rsidRPr="009E6E3E" w:rsidRDefault="009E6E3E" w:rsidP="009E6E3E">
      <w:pPr>
        <w:pStyle w:val="af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9E6E3E">
        <w:rPr>
          <w:rFonts w:ascii="Times New Roman" w:hAnsi="Times New Roman" w:cs="Times New Roman"/>
          <w:sz w:val="20"/>
          <w:szCs w:val="20"/>
        </w:rPr>
        <w:t>2) в случае признания победителем аукциона заключить договор купли-продажи в срок не позднее 5 рабочих дней с даты подведения итогов аукциона.</w:t>
      </w:r>
    </w:p>
    <w:p w:rsidR="009E6E3E" w:rsidRPr="009E6E3E" w:rsidRDefault="009E6E3E" w:rsidP="009E6E3E">
      <w:pPr>
        <w:spacing w:after="0" w:line="240" w:lineRule="auto"/>
        <w:ind w:firstLine="720"/>
        <w:jc w:val="both"/>
        <w:rPr>
          <w:rFonts w:ascii="Times New Roman" w:hAnsi="Times New Roman" w:cs="Times New Roman"/>
          <w:sz w:val="20"/>
          <w:szCs w:val="20"/>
        </w:rPr>
      </w:pPr>
      <w:r w:rsidRPr="009E6E3E">
        <w:rPr>
          <w:rFonts w:ascii="Times New Roman" w:hAnsi="Times New Roman" w:cs="Times New Roman"/>
          <w:sz w:val="20"/>
          <w:szCs w:val="20"/>
        </w:rPr>
        <w:t>3) оплатить стоимость имущества, установленную по результатам продажи, в сроки, определяемые в информационном сообщении о проведении продажи.</w:t>
      </w:r>
    </w:p>
    <w:p w:rsidR="009E6E3E" w:rsidRPr="009E6E3E" w:rsidRDefault="009E6E3E" w:rsidP="009E6E3E">
      <w:pPr>
        <w:spacing w:after="0" w:line="240" w:lineRule="auto"/>
        <w:ind w:firstLine="720"/>
        <w:jc w:val="both"/>
        <w:rPr>
          <w:rFonts w:ascii="Times New Roman" w:hAnsi="Times New Roman" w:cs="Times New Roman"/>
          <w:sz w:val="20"/>
          <w:szCs w:val="20"/>
        </w:rPr>
      </w:pPr>
      <w:r w:rsidRPr="009E6E3E">
        <w:rPr>
          <w:rFonts w:ascii="Times New Roman" w:hAnsi="Times New Roman" w:cs="Times New Roman"/>
          <w:sz w:val="20"/>
          <w:szCs w:val="20"/>
        </w:rPr>
        <w:t>4) оплатить Администрации муниципального образования «Камбарское» расходы, связанные с организацией  и  проведением  продажи в срок не позднее 5 рабочих дней с даты подведения итогов аукциона, в  порядке и на условиях, предусмотренных в информационном сообщении и (или) договоре о задатке.</w:t>
      </w:r>
    </w:p>
    <w:p w:rsidR="009E6E3E" w:rsidRPr="009E6E3E" w:rsidRDefault="009E6E3E" w:rsidP="009E6E3E">
      <w:pPr>
        <w:spacing w:after="0" w:line="240" w:lineRule="auto"/>
        <w:jc w:val="both"/>
        <w:rPr>
          <w:rFonts w:ascii="Times New Roman" w:hAnsi="Times New Roman" w:cs="Times New Roman"/>
          <w:b/>
          <w:sz w:val="20"/>
          <w:szCs w:val="20"/>
        </w:rPr>
      </w:pPr>
      <w:r w:rsidRPr="009E6E3E">
        <w:rPr>
          <w:rFonts w:ascii="Times New Roman" w:hAnsi="Times New Roman" w:cs="Times New Roman"/>
          <w:sz w:val="20"/>
          <w:szCs w:val="20"/>
        </w:rPr>
        <w:tab/>
      </w:r>
      <w:r w:rsidRPr="009E6E3E">
        <w:rPr>
          <w:rFonts w:ascii="Times New Roman" w:hAnsi="Times New Roman" w:cs="Times New Roman"/>
          <w:b/>
          <w:sz w:val="20"/>
          <w:szCs w:val="20"/>
        </w:rPr>
        <w:t>При приобретении имущества на аукционе ознакомлен с тем, что:</w:t>
      </w:r>
    </w:p>
    <w:p w:rsidR="009E6E3E" w:rsidRPr="009E6E3E" w:rsidRDefault="009E6E3E" w:rsidP="009E6E3E">
      <w:pPr>
        <w:spacing w:after="0" w:line="240" w:lineRule="auto"/>
        <w:ind w:firstLine="708"/>
        <w:jc w:val="both"/>
        <w:rPr>
          <w:rFonts w:ascii="Times New Roman" w:hAnsi="Times New Roman" w:cs="Times New Roman"/>
          <w:sz w:val="20"/>
          <w:szCs w:val="20"/>
        </w:rPr>
      </w:pPr>
      <w:r w:rsidRPr="009E6E3E">
        <w:rPr>
          <w:rFonts w:ascii="Times New Roman" w:hAnsi="Times New Roman" w:cs="Times New Roman"/>
          <w:sz w:val="20"/>
          <w:szCs w:val="20"/>
        </w:rPr>
        <w:t xml:space="preserve">При проведении продажи имущества на аукционе претендентом должен быть оплачен задаток в соответствии с условиями договора о задатке, опубликованными в информационном сообщении о продаже имущества. </w:t>
      </w:r>
    </w:p>
    <w:p w:rsidR="009E6E3E" w:rsidRPr="009E6E3E" w:rsidRDefault="009E6E3E" w:rsidP="009E6E3E">
      <w:pPr>
        <w:pStyle w:val="ac"/>
        <w:spacing w:before="0" w:beforeAutospacing="0" w:after="0" w:afterAutospacing="0"/>
        <w:ind w:firstLine="708"/>
        <w:jc w:val="both"/>
        <w:rPr>
          <w:bCs/>
          <w:sz w:val="20"/>
          <w:szCs w:val="20"/>
        </w:rPr>
      </w:pPr>
      <w:r w:rsidRPr="009E6E3E">
        <w:rPr>
          <w:bCs/>
          <w:sz w:val="20"/>
          <w:szCs w:val="20"/>
        </w:rPr>
        <w:t xml:space="preserve">Информационное сообщение о проведении  аукциона является публичной офертой для заключения договора о задатке в соответствии со ст. 437 ГК РФ, а подача претендентом заявки и </w:t>
      </w:r>
      <w:r w:rsidRPr="009E6E3E">
        <w:rPr>
          <w:bCs/>
          <w:sz w:val="20"/>
          <w:szCs w:val="20"/>
        </w:rPr>
        <w:lastRenderedPageBreak/>
        <w:t>перечисление задатка являются акцептом такой оферты, после чего договор о задатке считается заключенным в письменной форме.</w:t>
      </w:r>
    </w:p>
    <w:p w:rsidR="009E6E3E" w:rsidRPr="009E6E3E" w:rsidRDefault="009E6E3E" w:rsidP="009E6E3E">
      <w:pPr>
        <w:pStyle w:val="af3"/>
        <w:jc w:val="both"/>
        <w:rPr>
          <w:b w:val="0"/>
          <w:sz w:val="20"/>
        </w:rPr>
      </w:pPr>
      <w:r w:rsidRPr="009E6E3E">
        <w:rPr>
          <w:b w:val="0"/>
          <w:sz w:val="20"/>
        </w:rPr>
        <w:tab/>
      </w:r>
      <w:r w:rsidRPr="009E6E3E">
        <w:rPr>
          <w:b w:val="0"/>
          <w:bCs/>
          <w:sz w:val="20"/>
        </w:rPr>
        <w:t>Предварительно согласен на обработку Продавцом (Организатором торгов) персональных данных согласно статье 3 «Федерального закона от 27.07.2006 № 152-ФЗ» в целях, не противоречащих действующему законодательству.</w:t>
      </w:r>
    </w:p>
    <w:p w:rsidR="009E6E3E" w:rsidRPr="009E6E3E" w:rsidRDefault="009E6E3E" w:rsidP="009E6E3E">
      <w:pPr>
        <w:spacing w:after="0" w:line="240" w:lineRule="auto"/>
        <w:jc w:val="both"/>
        <w:rPr>
          <w:rFonts w:ascii="Times New Roman" w:hAnsi="Times New Roman" w:cs="Times New Roman"/>
          <w:b/>
          <w:bCs/>
          <w:sz w:val="20"/>
          <w:szCs w:val="20"/>
        </w:rPr>
      </w:pPr>
      <w:r w:rsidRPr="009E6E3E">
        <w:rPr>
          <w:rFonts w:ascii="Times New Roman" w:hAnsi="Times New Roman" w:cs="Times New Roman"/>
          <w:b/>
          <w:bCs/>
          <w:sz w:val="20"/>
          <w:szCs w:val="20"/>
        </w:rPr>
        <w:t>_______________________________________________________________________________________</w:t>
      </w:r>
      <w:r>
        <w:rPr>
          <w:rFonts w:ascii="Times New Roman" w:hAnsi="Times New Roman" w:cs="Times New Roman"/>
          <w:b/>
          <w:bCs/>
          <w:sz w:val="20"/>
          <w:szCs w:val="20"/>
        </w:rPr>
        <w:t>_</w:t>
      </w:r>
    </w:p>
    <w:p w:rsidR="009E6E3E" w:rsidRPr="009E6E3E" w:rsidRDefault="009E6E3E" w:rsidP="009E6E3E">
      <w:pPr>
        <w:spacing w:after="0" w:line="240" w:lineRule="auto"/>
        <w:jc w:val="both"/>
        <w:rPr>
          <w:rFonts w:ascii="Times New Roman" w:hAnsi="Times New Roman" w:cs="Times New Roman"/>
          <w:b/>
          <w:bCs/>
          <w:sz w:val="20"/>
          <w:szCs w:val="20"/>
        </w:rPr>
      </w:pPr>
      <w:r w:rsidRPr="009E6E3E">
        <w:rPr>
          <w:rFonts w:ascii="Times New Roman" w:hAnsi="Times New Roman" w:cs="Times New Roman"/>
          <w:b/>
          <w:bCs/>
          <w:sz w:val="20"/>
          <w:szCs w:val="20"/>
        </w:rPr>
        <w:t xml:space="preserve">                                                   </w:t>
      </w:r>
      <w:r w:rsidR="00ED4FCD">
        <w:rPr>
          <w:rFonts w:ascii="Times New Roman" w:hAnsi="Times New Roman" w:cs="Times New Roman"/>
          <w:b/>
          <w:bCs/>
          <w:sz w:val="20"/>
          <w:szCs w:val="20"/>
        </w:rPr>
        <w:t xml:space="preserve">                   </w:t>
      </w:r>
      <w:r w:rsidRPr="009E6E3E">
        <w:rPr>
          <w:rFonts w:ascii="Times New Roman" w:hAnsi="Times New Roman" w:cs="Times New Roman"/>
          <w:b/>
          <w:bCs/>
          <w:sz w:val="20"/>
          <w:szCs w:val="20"/>
        </w:rPr>
        <w:t xml:space="preserve">(заполняется только физическим лицом) </w:t>
      </w:r>
      <w:r w:rsidRPr="009E6E3E">
        <w:rPr>
          <w:rFonts w:ascii="Times New Roman" w:hAnsi="Times New Roman" w:cs="Times New Roman"/>
          <w:sz w:val="20"/>
          <w:szCs w:val="20"/>
        </w:rPr>
        <w:t>Настоящей заявкой подтверждаю также, что я, нижеподписавшийся _____________________________________</w:t>
      </w:r>
      <w:r>
        <w:rPr>
          <w:rFonts w:ascii="Times New Roman" w:hAnsi="Times New Roman" w:cs="Times New Roman"/>
          <w:sz w:val="20"/>
          <w:szCs w:val="20"/>
        </w:rPr>
        <w:t>_______</w:t>
      </w:r>
      <w:r w:rsidRPr="009E6E3E">
        <w:rPr>
          <w:rFonts w:ascii="Times New Roman" w:hAnsi="Times New Roman" w:cs="Times New Roman"/>
          <w:sz w:val="20"/>
          <w:szCs w:val="20"/>
        </w:rPr>
        <w:t>(ФИО), в  соответствии   с требованиями   ст. 9 Федерального закона  от 27.07.2006 г.  №  152-ФЗ   «О   персональных данных» подтверждаю свое согласие на обработку Организатором торгов моих персональных данных в целях осуществления действий, в том числе направленных на информационное обеспечение, в связи с приобретением указанного мной выше имущества.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w:t>
      </w:r>
      <w:r w:rsidRPr="009E6E3E">
        <w:rPr>
          <w:rFonts w:ascii="Times New Roman" w:hAnsi="Times New Roman" w:cs="Times New Roman"/>
          <w:color w:val="000000"/>
          <w:sz w:val="20"/>
          <w:szCs w:val="20"/>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9E6E3E">
        <w:rPr>
          <w:rFonts w:ascii="Times New Roman" w:hAnsi="Times New Roman" w:cs="Times New Roman"/>
          <w:sz w:val="20"/>
          <w:szCs w:val="20"/>
        </w:rPr>
        <w:t>и любые другие действия с персональными данными, необходимые для реализации Организатором торгов имущества и соблюдения норм действующего законодательства. Настоящее согласие бессрочно.</w:t>
      </w:r>
    </w:p>
    <w:p w:rsidR="009E6E3E" w:rsidRPr="009E6E3E" w:rsidRDefault="009E6E3E" w:rsidP="00ED4FCD">
      <w:pPr>
        <w:pStyle w:val="af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9E6E3E">
        <w:rPr>
          <w:rFonts w:ascii="Times New Roman" w:hAnsi="Times New Roman" w:cs="Times New Roman"/>
          <w:sz w:val="20"/>
          <w:szCs w:val="20"/>
        </w:rPr>
        <w:t>Подпись Претендента (его полномочного представителя)</w:t>
      </w:r>
    </w:p>
    <w:p w:rsidR="009E6E3E" w:rsidRPr="009E6E3E" w:rsidRDefault="009E6E3E" w:rsidP="009E6E3E">
      <w:pPr>
        <w:spacing w:after="0" w:line="240" w:lineRule="auto"/>
        <w:jc w:val="right"/>
        <w:rPr>
          <w:rFonts w:ascii="Times New Roman" w:hAnsi="Times New Roman" w:cs="Times New Roman"/>
          <w:sz w:val="20"/>
          <w:szCs w:val="20"/>
        </w:rPr>
      </w:pPr>
      <w:r w:rsidRPr="009E6E3E">
        <w:rPr>
          <w:rFonts w:ascii="Times New Roman" w:hAnsi="Times New Roman" w:cs="Times New Roman"/>
          <w:sz w:val="20"/>
          <w:szCs w:val="20"/>
        </w:rPr>
        <w:tab/>
        <w:t xml:space="preserve">________________   /_____________________________/ </w:t>
      </w:r>
    </w:p>
    <w:p w:rsidR="009E6E3E" w:rsidRPr="009E6E3E" w:rsidRDefault="009E6E3E" w:rsidP="009E6E3E">
      <w:pPr>
        <w:spacing w:after="0" w:line="240" w:lineRule="auto"/>
        <w:jc w:val="right"/>
        <w:rPr>
          <w:rFonts w:ascii="Times New Roman" w:hAnsi="Times New Roman" w:cs="Times New Roman"/>
          <w:sz w:val="20"/>
          <w:szCs w:val="20"/>
        </w:rPr>
      </w:pPr>
      <w:r w:rsidRPr="009E6E3E">
        <w:rPr>
          <w:rFonts w:ascii="Times New Roman" w:hAnsi="Times New Roman" w:cs="Times New Roman"/>
          <w:sz w:val="20"/>
          <w:szCs w:val="20"/>
        </w:rPr>
        <w:t xml:space="preserve">             «____» _________________  20___ г.</w:t>
      </w:r>
    </w:p>
    <w:p w:rsidR="009E6E3E" w:rsidRPr="009E6E3E" w:rsidRDefault="009E6E3E" w:rsidP="009E6E3E">
      <w:pPr>
        <w:spacing w:after="0" w:line="240" w:lineRule="auto"/>
        <w:jc w:val="both"/>
        <w:rPr>
          <w:rFonts w:ascii="Times New Roman" w:hAnsi="Times New Roman" w:cs="Times New Roman"/>
          <w:sz w:val="20"/>
          <w:szCs w:val="20"/>
        </w:rPr>
      </w:pPr>
    </w:p>
    <w:p w:rsidR="009E6E3E" w:rsidRPr="009E6E3E" w:rsidRDefault="009E6E3E" w:rsidP="009E6E3E">
      <w:pPr>
        <w:spacing w:after="0" w:line="240" w:lineRule="auto"/>
        <w:ind w:left="1600"/>
        <w:rPr>
          <w:rFonts w:ascii="Times New Roman" w:hAnsi="Times New Roman" w:cs="Times New Roman"/>
          <w:b/>
          <w:sz w:val="20"/>
          <w:szCs w:val="20"/>
        </w:rPr>
      </w:pPr>
      <w:r w:rsidRPr="009E6E3E">
        <w:rPr>
          <w:rFonts w:ascii="Times New Roman" w:hAnsi="Times New Roman" w:cs="Times New Roman"/>
          <w:b/>
          <w:sz w:val="20"/>
          <w:szCs w:val="20"/>
        </w:rPr>
        <w:t>Заявка принята:</w:t>
      </w:r>
    </w:p>
    <w:p w:rsidR="009E6E3E" w:rsidRPr="009E6E3E" w:rsidRDefault="009E6E3E" w:rsidP="009E6E3E">
      <w:pPr>
        <w:spacing w:after="0" w:line="240" w:lineRule="auto"/>
        <w:ind w:left="1600"/>
        <w:rPr>
          <w:rFonts w:ascii="Times New Roman" w:hAnsi="Times New Roman" w:cs="Times New Roman"/>
          <w:b/>
          <w:sz w:val="20"/>
          <w:szCs w:val="20"/>
        </w:rPr>
      </w:pPr>
      <w:r w:rsidRPr="009E6E3E">
        <w:rPr>
          <w:rFonts w:ascii="Times New Roman" w:hAnsi="Times New Roman" w:cs="Times New Roman"/>
          <w:b/>
          <w:sz w:val="20"/>
          <w:szCs w:val="20"/>
        </w:rPr>
        <w:t xml:space="preserve"> «___» ______________20__г.  в _____час. _____ мин. № _____   </w:t>
      </w:r>
    </w:p>
    <w:p w:rsidR="009E6E3E" w:rsidRPr="009E6E3E" w:rsidRDefault="009E6E3E" w:rsidP="009E6E3E">
      <w:pPr>
        <w:spacing w:after="0" w:line="240" w:lineRule="auto"/>
        <w:ind w:left="1600"/>
        <w:rPr>
          <w:rFonts w:ascii="Times New Roman" w:hAnsi="Times New Roman" w:cs="Times New Roman"/>
          <w:b/>
          <w:sz w:val="20"/>
          <w:szCs w:val="20"/>
        </w:rPr>
      </w:pPr>
      <w:r w:rsidRPr="009E6E3E">
        <w:rPr>
          <w:rFonts w:ascii="Times New Roman" w:hAnsi="Times New Roman" w:cs="Times New Roman"/>
          <w:b/>
          <w:sz w:val="20"/>
          <w:szCs w:val="20"/>
        </w:rPr>
        <w:t xml:space="preserve">______________ /________________________/ </w:t>
      </w:r>
    </w:p>
    <w:p w:rsidR="000F6CC8" w:rsidRPr="00ED4FCD" w:rsidRDefault="00ED4FCD" w:rsidP="00ED4FCD">
      <w:pPr>
        <w:spacing w:after="0" w:line="240" w:lineRule="auto"/>
        <w:ind w:left="1600"/>
        <w:rPr>
          <w:rFonts w:ascii="Times New Roman" w:hAnsi="Times New Roman" w:cs="Times New Roman"/>
          <w:b/>
          <w:sz w:val="20"/>
          <w:szCs w:val="20"/>
        </w:rPr>
      </w:pPr>
      <w:r>
        <w:rPr>
          <w:rFonts w:ascii="Times New Roman" w:hAnsi="Times New Roman" w:cs="Times New Roman"/>
          <w:b/>
          <w:sz w:val="20"/>
          <w:szCs w:val="20"/>
        </w:rPr>
        <w:t xml:space="preserve">     </w:t>
      </w:r>
      <w:r w:rsidR="009E6E3E" w:rsidRPr="009E6E3E">
        <w:rPr>
          <w:rFonts w:ascii="Times New Roman" w:hAnsi="Times New Roman" w:cs="Times New Roman"/>
          <w:b/>
          <w:sz w:val="20"/>
          <w:szCs w:val="20"/>
        </w:rPr>
        <w:t xml:space="preserve">                                                                                                          </w:t>
      </w:r>
      <w:r w:rsidR="009E6E3E" w:rsidRPr="009E6E3E">
        <w:rPr>
          <w:rFonts w:ascii="Times New Roman" w:hAnsi="Times New Roman" w:cs="Times New Roman"/>
          <w:sz w:val="20"/>
          <w:szCs w:val="20"/>
        </w:rPr>
        <w:t>(ФИО и подпись, принявшего заявку)</w:t>
      </w:r>
    </w:p>
    <w:p w:rsidR="00ED4FCD" w:rsidRDefault="000F6CC8" w:rsidP="000F6CC8">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ED4FCD" w:rsidRDefault="00ED4FCD" w:rsidP="000F6CC8">
      <w:pPr>
        <w:widowControl w:val="0"/>
        <w:spacing w:after="0" w:line="240" w:lineRule="auto"/>
        <w:jc w:val="center"/>
        <w:rPr>
          <w:rFonts w:ascii="Times New Roman" w:eastAsia="Times New Roman" w:hAnsi="Times New Roman" w:cs="Times New Roman"/>
          <w:b/>
          <w:sz w:val="20"/>
          <w:szCs w:val="20"/>
        </w:rPr>
      </w:pPr>
    </w:p>
    <w:p w:rsidR="000F6CC8" w:rsidRPr="000F6CC8" w:rsidRDefault="000F6CC8" w:rsidP="000F6CC8">
      <w:pPr>
        <w:widowControl w:val="0"/>
        <w:spacing w:after="0" w:line="240" w:lineRule="auto"/>
        <w:jc w:val="center"/>
        <w:rPr>
          <w:rFonts w:ascii="Times New Roman" w:eastAsia="Times New Roman" w:hAnsi="Times New Roman" w:cs="Times New Roman"/>
          <w:b/>
          <w:noProof/>
          <w:sz w:val="20"/>
          <w:szCs w:val="20"/>
        </w:rPr>
      </w:pPr>
      <w:r w:rsidRPr="000F6CC8">
        <w:rPr>
          <w:rFonts w:ascii="Times New Roman" w:eastAsia="Times New Roman" w:hAnsi="Times New Roman" w:cs="Times New Roman"/>
          <w:b/>
          <w:sz w:val="20"/>
          <w:szCs w:val="20"/>
        </w:rPr>
        <w:lastRenderedPageBreak/>
        <w:t>ДОГОВОР</w:t>
      </w:r>
      <w:r w:rsidRPr="000F6CC8">
        <w:rPr>
          <w:rFonts w:ascii="Times New Roman" w:eastAsia="Times New Roman" w:hAnsi="Times New Roman" w:cs="Times New Roman"/>
          <w:sz w:val="20"/>
          <w:szCs w:val="20"/>
        </w:rPr>
        <w:t xml:space="preserve"> </w:t>
      </w:r>
      <w:r w:rsidRPr="000F6CC8">
        <w:rPr>
          <w:rFonts w:ascii="Times New Roman" w:eastAsia="Times New Roman" w:hAnsi="Times New Roman" w:cs="Times New Roman"/>
          <w:b/>
          <w:noProof/>
          <w:sz w:val="20"/>
          <w:szCs w:val="20"/>
        </w:rPr>
        <w:t>№ ____</w:t>
      </w:r>
    </w:p>
    <w:p w:rsidR="000F6CC8" w:rsidRPr="000F6CC8" w:rsidRDefault="000F6CC8" w:rsidP="000F6CC8">
      <w:pPr>
        <w:widowControl w:val="0"/>
        <w:spacing w:after="0" w:line="240" w:lineRule="auto"/>
        <w:jc w:val="center"/>
        <w:rPr>
          <w:rFonts w:ascii="Times New Roman" w:eastAsia="Times New Roman" w:hAnsi="Times New Roman" w:cs="Times New Roman"/>
          <w:b/>
          <w:noProof/>
          <w:sz w:val="20"/>
          <w:szCs w:val="20"/>
        </w:rPr>
      </w:pPr>
      <w:r w:rsidRPr="000F6CC8">
        <w:rPr>
          <w:rFonts w:ascii="Times New Roman" w:eastAsia="Times New Roman" w:hAnsi="Times New Roman" w:cs="Times New Roman"/>
          <w:b/>
          <w:noProof/>
          <w:sz w:val="20"/>
          <w:szCs w:val="20"/>
        </w:rPr>
        <w:t>купли – продажи имущества на аукционе открытом по форме подачи предложений</w:t>
      </w:r>
    </w:p>
    <w:p w:rsidR="000F6CC8" w:rsidRPr="000F6CC8" w:rsidRDefault="000F6CC8" w:rsidP="000F6CC8">
      <w:pPr>
        <w:widowControl w:val="0"/>
        <w:spacing w:after="0" w:line="240" w:lineRule="auto"/>
        <w:jc w:val="center"/>
        <w:rPr>
          <w:rFonts w:ascii="Times New Roman" w:eastAsia="Times New Roman" w:hAnsi="Times New Roman" w:cs="Times New Roman"/>
          <w:noProof/>
          <w:sz w:val="20"/>
          <w:szCs w:val="20"/>
        </w:rPr>
      </w:pPr>
      <w:r w:rsidRPr="000F6CC8">
        <w:rPr>
          <w:rFonts w:ascii="Times New Roman" w:eastAsia="Times New Roman" w:hAnsi="Times New Roman" w:cs="Times New Roman"/>
          <w:noProof/>
          <w:sz w:val="20"/>
          <w:szCs w:val="20"/>
        </w:rPr>
        <w:t xml:space="preserve">г. Камбарка  </w:t>
      </w:r>
      <w:r>
        <w:rPr>
          <w:rFonts w:ascii="Times New Roman" w:hAnsi="Times New Roman" w:cs="Times New Roman"/>
          <w:noProof/>
          <w:sz w:val="20"/>
          <w:szCs w:val="20"/>
        </w:rPr>
        <w:t xml:space="preserve">          </w:t>
      </w:r>
      <w:r w:rsidRPr="000F6CC8">
        <w:rPr>
          <w:rFonts w:ascii="Times New Roman" w:eastAsia="Times New Roman" w:hAnsi="Times New Roman" w:cs="Times New Roman"/>
          <w:noProof/>
          <w:sz w:val="20"/>
          <w:szCs w:val="20"/>
        </w:rPr>
        <w:t xml:space="preserve">"___" _____  2019 г.                                                                                      </w:t>
      </w:r>
      <w:r>
        <w:rPr>
          <w:rFonts w:ascii="Times New Roman" w:hAnsi="Times New Roman" w:cs="Times New Roman"/>
          <w:noProof/>
          <w:sz w:val="20"/>
          <w:szCs w:val="20"/>
        </w:rPr>
        <w:t xml:space="preserve">     </w:t>
      </w:r>
    </w:p>
    <w:p w:rsidR="000F6CC8" w:rsidRPr="000F6CC8" w:rsidRDefault="000F6CC8" w:rsidP="000F6CC8">
      <w:pPr>
        <w:widowControl w:val="0"/>
        <w:spacing w:after="0" w:line="240" w:lineRule="auto"/>
        <w:jc w:val="both"/>
        <w:rPr>
          <w:rFonts w:ascii="Times New Roman" w:eastAsia="Times New Roman" w:hAnsi="Times New Roman" w:cs="Times New Roman"/>
          <w:noProof/>
          <w:sz w:val="20"/>
          <w:szCs w:val="20"/>
        </w:rPr>
      </w:pPr>
    </w:p>
    <w:p w:rsidR="000F6CC8" w:rsidRDefault="000F6CC8" w:rsidP="000F6C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F6CC8">
        <w:rPr>
          <w:rFonts w:ascii="Times New Roman" w:eastAsia="Times New Roman" w:hAnsi="Times New Roman" w:cs="Times New Roman"/>
          <w:sz w:val="20"/>
          <w:szCs w:val="20"/>
        </w:rPr>
        <w:t xml:space="preserve">Администрация муниципального образования «Камбарское» Удмуртской Республики, именуемая в дальнейшем </w:t>
      </w:r>
      <w:r w:rsidRPr="000F6CC8">
        <w:rPr>
          <w:rFonts w:ascii="Times New Roman" w:eastAsia="Times New Roman" w:hAnsi="Times New Roman" w:cs="Times New Roman"/>
          <w:b/>
          <w:sz w:val="20"/>
          <w:szCs w:val="20"/>
        </w:rPr>
        <w:t xml:space="preserve">"Продавец", </w:t>
      </w:r>
      <w:r w:rsidRPr="000F6CC8">
        <w:rPr>
          <w:rFonts w:ascii="Times New Roman" w:eastAsia="Times New Roman" w:hAnsi="Times New Roman" w:cs="Times New Roman"/>
          <w:sz w:val="20"/>
          <w:szCs w:val="20"/>
        </w:rPr>
        <w:t xml:space="preserve">в лице Главы муниципального образования «Камбарское» Шулепова Николая Юрьевича,, действующего на основании Устава муниципального образования «Камбарское»,, с одной стороны, и </w:t>
      </w:r>
      <w:r w:rsidRPr="000F6CC8">
        <w:rPr>
          <w:rFonts w:ascii="Times New Roman" w:eastAsia="Times New Roman" w:hAnsi="Times New Roman" w:cs="Times New Roman"/>
          <w:b/>
          <w:sz w:val="20"/>
          <w:szCs w:val="20"/>
        </w:rPr>
        <w:t>__________________</w:t>
      </w:r>
      <w:r w:rsidRPr="000F6CC8">
        <w:rPr>
          <w:rFonts w:ascii="Times New Roman" w:eastAsia="Times New Roman" w:hAnsi="Times New Roman" w:cs="Times New Roman"/>
          <w:sz w:val="20"/>
          <w:szCs w:val="20"/>
        </w:rPr>
        <w:t xml:space="preserve">, именуемый в дальнейшем </w:t>
      </w:r>
      <w:r w:rsidRPr="000F6CC8">
        <w:rPr>
          <w:rFonts w:ascii="Times New Roman" w:eastAsia="Times New Roman" w:hAnsi="Times New Roman" w:cs="Times New Roman"/>
          <w:b/>
          <w:sz w:val="20"/>
          <w:szCs w:val="20"/>
        </w:rPr>
        <w:t>"Покупатель",</w:t>
      </w:r>
      <w:r w:rsidRPr="000F6CC8">
        <w:rPr>
          <w:rFonts w:ascii="Times New Roman" w:eastAsia="Times New Roman" w:hAnsi="Times New Roman" w:cs="Times New Roman"/>
          <w:sz w:val="20"/>
          <w:szCs w:val="20"/>
        </w:rPr>
        <w:t xml:space="preserve">  с другой стороны, в соответствии с Федеральным законом "О приватизации государственного и муниципального имущества" от 21.12.2001г. № 178-ФЗ, Решением Совета депутатов муниципального образования «Камбарское» от 23 августа 2019 г. № 51 «О разрешении администрации муниципального образования «Камбарское» на реализацию деловой древесины, полученной от рубки древесно-кустарниковой растительности в ходе выполнения работ по очищению территории земельного участка под строительство детского дошкольного учреждения по ул. Первомайская, 285а»,  положения информационного сообщения, размещенного ____ г.  на официальном сайте сети Интернет для размещения информации о проведении торгов, определенном Правительством РФ: </w:t>
      </w:r>
      <w:r w:rsidRPr="000F6CC8">
        <w:rPr>
          <w:rStyle w:val="ab"/>
          <w:rFonts w:ascii="Times New Roman" w:eastAsia="Times New Roman" w:hAnsi="Times New Roman" w:cs="Times New Roman"/>
          <w:color w:val="auto"/>
          <w:sz w:val="20"/>
          <w:szCs w:val="20"/>
        </w:rPr>
        <w:t>www.torgi.gov.ru, а также на сайтах</w:t>
      </w:r>
      <w:r w:rsidRPr="000F6CC8">
        <w:rPr>
          <w:rFonts w:ascii="Times New Roman" w:eastAsia="Times New Roman" w:hAnsi="Times New Roman" w:cs="Times New Roman"/>
          <w:sz w:val="20"/>
          <w:szCs w:val="20"/>
        </w:rPr>
        <w:t>: www.город-камбарка.рф</w:t>
      </w:r>
      <w:r w:rsidRPr="000F6CC8">
        <w:rPr>
          <w:rStyle w:val="ab"/>
          <w:rFonts w:ascii="Times New Roman" w:eastAsia="Times New Roman" w:hAnsi="Times New Roman" w:cs="Times New Roman"/>
          <w:color w:val="auto"/>
          <w:sz w:val="20"/>
          <w:szCs w:val="20"/>
        </w:rPr>
        <w:t xml:space="preserve">., </w:t>
      </w:r>
      <w:r w:rsidRPr="000F6CC8">
        <w:rPr>
          <w:rFonts w:ascii="Times New Roman" w:eastAsia="Times New Roman" w:hAnsi="Times New Roman" w:cs="Times New Roman"/>
          <w:sz w:val="20"/>
          <w:szCs w:val="20"/>
          <w:lang w:val="en-US"/>
        </w:rPr>
        <w:t>sale</w:t>
      </w:r>
      <w:r w:rsidRPr="000F6CC8">
        <w:rPr>
          <w:rFonts w:ascii="Times New Roman" w:eastAsia="Times New Roman" w:hAnsi="Times New Roman" w:cs="Times New Roman"/>
          <w:sz w:val="20"/>
          <w:szCs w:val="20"/>
        </w:rPr>
        <w:t>.</w:t>
      </w:r>
      <w:r w:rsidRPr="000F6CC8">
        <w:rPr>
          <w:rFonts w:ascii="Times New Roman" w:eastAsia="Times New Roman" w:hAnsi="Times New Roman" w:cs="Times New Roman"/>
          <w:sz w:val="20"/>
          <w:szCs w:val="20"/>
          <w:lang w:val="en-US"/>
        </w:rPr>
        <w:t>zakazrf</w:t>
      </w:r>
      <w:r w:rsidRPr="000F6CC8">
        <w:rPr>
          <w:rFonts w:ascii="Times New Roman" w:eastAsia="Times New Roman" w:hAnsi="Times New Roman" w:cs="Times New Roman"/>
          <w:sz w:val="20"/>
          <w:szCs w:val="20"/>
        </w:rPr>
        <w:t>.</w:t>
      </w:r>
      <w:r w:rsidRPr="000F6CC8">
        <w:rPr>
          <w:rFonts w:ascii="Times New Roman" w:eastAsia="Times New Roman" w:hAnsi="Times New Roman" w:cs="Times New Roman"/>
          <w:sz w:val="20"/>
          <w:szCs w:val="20"/>
          <w:lang w:val="en-US"/>
        </w:rPr>
        <w:t>ru</w:t>
      </w:r>
      <w:r w:rsidRPr="000F6CC8">
        <w:rPr>
          <w:rFonts w:ascii="Times New Roman" w:eastAsia="Times New Roman" w:hAnsi="Times New Roman" w:cs="Times New Roman"/>
          <w:sz w:val="20"/>
          <w:szCs w:val="20"/>
        </w:rPr>
        <w:t xml:space="preserve"> и на основании Протокола</w:t>
      </w:r>
      <w:r w:rsidRPr="000F6CC8">
        <w:rPr>
          <w:rFonts w:ascii="Times New Roman" w:eastAsia="Times New Roman" w:hAnsi="Times New Roman" w:cs="Times New Roman"/>
          <w:b/>
          <w:sz w:val="20"/>
          <w:szCs w:val="20"/>
        </w:rPr>
        <w:t xml:space="preserve"> </w:t>
      </w:r>
      <w:r w:rsidRPr="000F6CC8">
        <w:rPr>
          <w:rFonts w:ascii="Times New Roman" w:eastAsia="Times New Roman" w:hAnsi="Times New Roman" w:cs="Times New Roman"/>
          <w:sz w:val="20"/>
          <w:szCs w:val="20"/>
        </w:rPr>
        <w:t xml:space="preserve">об итогах открытого по форме подачи предложений аукциона по продаже деловой древесины от _____ г. </w:t>
      </w:r>
      <w:bookmarkStart w:id="5" w:name="OCRUncertain036"/>
      <w:r w:rsidRPr="000F6CC8">
        <w:rPr>
          <w:rFonts w:ascii="Times New Roman" w:eastAsia="Times New Roman" w:hAnsi="Times New Roman" w:cs="Times New Roman"/>
          <w:sz w:val="20"/>
          <w:szCs w:val="20"/>
        </w:rPr>
        <w:t>№</w:t>
      </w:r>
      <w:bookmarkStart w:id="6" w:name="OCRUncertain037"/>
      <w:bookmarkEnd w:id="5"/>
      <w:r w:rsidRPr="000F6CC8">
        <w:rPr>
          <w:rFonts w:ascii="Times New Roman" w:eastAsia="Times New Roman" w:hAnsi="Times New Roman" w:cs="Times New Roman"/>
          <w:sz w:val="20"/>
          <w:szCs w:val="20"/>
        </w:rPr>
        <w:t xml:space="preserve"> ___ </w:t>
      </w:r>
      <w:bookmarkEnd w:id="6"/>
      <w:r w:rsidRPr="000F6CC8">
        <w:rPr>
          <w:rFonts w:ascii="Times New Roman" w:eastAsia="Times New Roman" w:hAnsi="Times New Roman" w:cs="Times New Roman"/>
          <w:sz w:val="20"/>
          <w:szCs w:val="20"/>
        </w:rPr>
        <w:t xml:space="preserve">(далее по тексту </w:t>
      </w:r>
      <w:r w:rsidRPr="000F6CC8">
        <w:rPr>
          <w:rFonts w:ascii="Times New Roman" w:eastAsia="Times New Roman" w:hAnsi="Times New Roman" w:cs="Times New Roman"/>
          <w:noProof/>
          <w:sz w:val="20"/>
          <w:szCs w:val="20"/>
        </w:rPr>
        <w:t>–</w:t>
      </w:r>
      <w:r w:rsidRPr="000F6CC8">
        <w:rPr>
          <w:rFonts w:ascii="Times New Roman" w:eastAsia="Times New Roman" w:hAnsi="Times New Roman" w:cs="Times New Roman"/>
          <w:sz w:val="20"/>
          <w:szCs w:val="20"/>
        </w:rPr>
        <w:t xml:space="preserve"> "Аукцион"), заключили настоящий Договор (далее по тексту</w:t>
      </w:r>
      <w:r w:rsidRPr="000F6CC8">
        <w:rPr>
          <w:rFonts w:ascii="Times New Roman" w:eastAsia="Times New Roman" w:hAnsi="Times New Roman" w:cs="Times New Roman"/>
          <w:noProof/>
          <w:sz w:val="20"/>
          <w:szCs w:val="20"/>
        </w:rPr>
        <w:t xml:space="preserve"> –</w:t>
      </w:r>
      <w:r w:rsidRPr="000F6CC8">
        <w:rPr>
          <w:rFonts w:ascii="Times New Roman" w:eastAsia="Times New Roman" w:hAnsi="Times New Roman" w:cs="Times New Roman"/>
          <w:sz w:val="20"/>
          <w:szCs w:val="20"/>
        </w:rPr>
        <w:t xml:space="preserve"> "настоящий Договор", "Договор") о нижеследующем:</w:t>
      </w:r>
    </w:p>
    <w:p w:rsidR="000F6CC8" w:rsidRPr="000F6CC8" w:rsidRDefault="000F6CC8" w:rsidP="000F6CC8">
      <w:pPr>
        <w:spacing w:after="0" w:line="240" w:lineRule="auto"/>
        <w:jc w:val="both"/>
        <w:rPr>
          <w:rFonts w:ascii="Times New Roman" w:eastAsia="Times New Roman" w:hAnsi="Times New Roman" w:cs="Times New Roman"/>
          <w:b/>
          <w:sz w:val="20"/>
          <w:szCs w:val="20"/>
        </w:rPr>
      </w:pPr>
      <w:r>
        <w:rPr>
          <w:rFonts w:ascii="Times New Roman" w:hAnsi="Times New Roman" w:cs="Times New Roman"/>
          <w:sz w:val="20"/>
          <w:szCs w:val="20"/>
        </w:rPr>
        <w:t xml:space="preserve">   </w:t>
      </w:r>
      <w:r w:rsidRPr="000F6CC8">
        <w:rPr>
          <w:rFonts w:ascii="Times New Roman" w:eastAsia="Times New Roman" w:hAnsi="Times New Roman" w:cs="Times New Roman"/>
          <w:b/>
          <w:sz w:val="20"/>
          <w:szCs w:val="20"/>
        </w:rPr>
        <w:t>Статья 1. Предмет Договора</w:t>
      </w:r>
    </w:p>
    <w:p w:rsidR="000F6CC8" w:rsidRPr="000F6CC8" w:rsidRDefault="000F6CC8" w:rsidP="000F6CC8">
      <w:pPr>
        <w:spacing w:after="0" w:line="240" w:lineRule="auto"/>
        <w:ind w:firstLine="708"/>
        <w:jc w:val="both"/>
        <w:rPr>
          <w:rFonts w:ascii="Times New Roman" w:eastAsia="Times New Roman" w:hAnsi="Times New Roman" w:cs="Times New Roman"/>
          <w:sz w:val="20"/>
          <w:szCs w:val="20"/>
        </w:rPr>
      </w:pPr>
      <w:r w:rsidRPr="000F6CC8">
        <w:rPr>
          <w:rFonts w:ascii="Times New Roman" w:eastAsia="Times New Roman" w:hAnsi="Times New Roman" w:cs="Times New Roman"/>
          <w:b/>
          <w:sz w:val="20"/>
          <w:szCs w:val="20"/>
        </w:rPr>
        <w:t xml:space="preserve">1.1. </w:t>
      </w:r>
      <w:r w:rsidRPr="000F6CC8">
        <w:rPr>
          <w:rFonts w:ascii="Times New Roman" w:eastAsia="Times New Roman" w:hAnsi="Times New Roman" w:cs="Times New Roman"/>
          <w:sz w:val="20"/>
          <w:szCs w:val="20"/>
        </w:rPr>
        <w:t xml:space="preserve">Продавец в соответствии со статьями 2 и 3 настоящего Договора обязуется передать в собственность Покупателю, а Покупатель обязуется принять и оплатить деловую древесину (далее по тексту - имущество), находящуюся по адресу: _____________________. </w:t>
      </w:r>
    </w:p>
    <w:p w:rsidR="000F6CC8" w:rsidRDefault="000F6CC8" w:rsidP="000F6CC8">
      <w:pPr>
        <w:spacing w:after="0" w:line="240" w:lineRule="auto"/>
        <w:ind w:firstLine="708"/>
        <w:jc w:val="both"/>
        <w:rPr>
          <w:rFonts w:ascii="Times New Roman" w:hAnsi="Times New Roman" w:cs="Times New Roman"/>
          <w:sz w:val="20"/>
          <w:szCs w:val="20"/>
        </w:rPr>
      </w:pPr>
    </w:p>
    <w:p w:rsidR="000F6CC8" w:rsidRDefault="000F6CC8" w:rsidP="000F6CC8">
      <w:pPr>
        <w:spacing w:after="0" w:line="240" w:lineRule="auto"/>
        <w:ind w:firstLine="708"/>
        <w:jc w:val="both"/>
        <w:rPr>
          <w:rFonts w:ascii="Times New Roman" w:hAnsi="Times New Roman" w:cs="Times New Roman"/>
          <w:sz w:val="20"/>
          <w:szCs w:val="20"/>
        </w:rPr>
      </w:pPr>
      <w:r w:rsidRPr="000F6CC8">
        <w:rPr>
          <w:rFonts w:ascii="Times New Roman" w:eastAsia="Times New Roman" w:hAnsi="Times New Roman" w:cs="Times New Roman"/>
          <w:sz w:val="20"/>
          <w:szCs w:val="20"/>
        </w:rPr>
        <w:t xml:space="preserve">Количество и породный состав древесины: ___________________.   </w:t>
      </w:r>
    </w:p>
    <w:p w:rsidR="000F6CC8" w:rsidRPr="000F6CC8" w:rsidRDefault="000F6CC8" w:rsidP="000F6CC8">
      <w:pPr>
        <w:spacing w:after="0" w:line="240" w:lineRule="auto"/>
        <w:ind w:firstLine="708"/>
        <w:jc w:val="both"/>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 xml:space="preserve"> </w:t>
      </w:r>
      <w:r w:rsidRPr="000F6CC8">
        <w:rPr>
          <w:rFonts w:ascii="Times New Roman" w:eastAsia="Times New Roman" w:hAnsi="Times New Roman" w:cs="Times New Roman"/>
          <w:b/>
          <w:sz w:val="20"/>
          <w:szCs w:val="20"/>
        </w:rPr>
        <w:t>Статья 2. Цена продажи Имущества и порядок расчетов</w:t>
      </w:r>
    </w:p>
    <w:p w:rsidR="000F6CC8" w:rsidRPr="000F6CC8" w:rsidRDefault="000F6CC8" w:rsidP="000F6CC8">
      <w:pPr>
        <w:spacing w:after="0" w:line="240" w:lineRule="auto"/>
        <w:jc w:val="both"/>
        <w:rPr>
          <w:rFonts w:ascii="Times New Roman" w:eastAsia="Times New Roman" w:hAnsi="Times New Roman" w:cs="Times New Roman"/>
          <w:sz w:val="20"/>
          <w:szCs w:val="20"/>
        </w:rPr>
      </w:pPr>
      <w:r>
        <w:rPr>
          <w:rFonts w:ascii="Times New Roman" w:hAnsi="Times New Roman" w:cs="Times New Roman"/>
          <w:b/>
          <w:sz w:val="20"/>
          <w:szCs w:val="20"/>
        </w:rPr>
        <w:t xml:space="preserve">    </w:t>
      </w:r>
      <w:r w:rsidRPr="000F6CC8">
        <w:rPr>
          <w:rFonts w:ascii="Times New Roman" w:eastAsia="Times New Roman" w:hAnsi="Times New Roman" w:cs="Times New Roman"/>
          <w:b/>
          <w:sz w:val="20"/>
          <w:szCs w:val="20"/>
        </w:rPr>
        <w:t xml:space="preserve">2.1. </w:t>
      </w:r>
      <w:r w:rsidRPr="000F6CC8">
        <w:rPr>
          <w:rFonts w:ascii="Times New Roman" w:eastAsia="Times New Roman" w:hAnsi="Times New Roman" w:cs="Times New Roman"/>
          <w:sz w:val="20"/>
          <w:szCs w:val="20"/>
        </w:rPr>
        <w:t xml:space="preserve">Установленная по результатам аукциона цена продажи имущества составляет: </w:t>
      </w:r>
      <w:r w:rsidRPr="000F6CC8">
        <w:rPr>
          <w:rFonts w:ascii="Times New Roman" w:eastAsia="Times New Roman" w:hAnsi="Times New Roman" w:cs="Times New Roman"/>
          <w:b/>
          <w:sz w:val="20"/>
          <w:szCs w:val="20"/>
        </w:rPr>
        <w:t xml:space="preserve">_________ </w:t>
      </w:r>
      <w:r w:rsidRPr="000F6CC8">
        <w:rPr>
          <w:rFonts w:ascii="Times New Roman" w:eastAsia="Times New Roman" w:hAnsi="Times New Roman" w:cs="Times New Roman"/>
          <w:sz w:val="20"/>
          <w:szCs w:val="20"/>
        </w:rPr>
        <w:t>рублей.</w:t>
      </w:r>
    </w:p>
    <w:p w:rsidR="000F6CC8" w:rsidRPr="000F6CC8" w:rsidRDefault="000F6CC8" w:rsidP="000F6CC8">
      <w:pPr>
        <w:spacing w:after="0" w:line="240" w:lineRule="auto"/>
        <w:jc w:val="both"/>
        <w:rPr>
          <w:rFonts w:ascii="Times New Roman" w:eastAsia="Times New Roman" w:hAnsi="Times New Roman" w:cs="Times New Roman"/>
          <w:sz w:val="20"/>
          <w:szCs w:val="20"/>
        </w:rPr>
      </w:pPr>
      <w:r>
        <w:rPr>
          <w:rFonts w:ascii="Times New Roman" w:hAnsi="Times New Roman" w:cs="Times New Roman"/>
          <w:b/>
          <w:sz w:val="20"/>
          <w:szCs w:val="20"/>
        </w:rPr>
        <w:t xml:space="preserve">   </w:t>
      </w:r>
      <w:r w:rsidRPr="000F6CC8">
        <w:rPr>
          <w:rFonts w:ascii="Times New Roman" w:eastAsia="Times New Roman" w:hAnsi="Times New Roman" w:cs="Times New Roman"/>
          <w:b/>
          <w:sz w:val="20"/>
          <w:szCs w:val="20"/>
        </w:rPr>
        <w:t xml:space="preserve">2.2. </w:t>
      </w:r>
      <w:r w:rsidRPr="000F6CC8">
        <w:rPr>
          <w:rFonts w:ascii="Times New Roman" w:eastAsia="Times New Roman" w:hAnsi="Times New Roman" w:cs="Times New Roman"/>
          <w:sz w:val="20"/>
          <w:szCs w:val="20"/>
        </w:rPr>
        <w:t xml:space="preserve"> Покупатель уплачивает Продавцу цену продажи Имущества в размере </w:t>
      </w:r>
      <w:r w:rsidRPr="000F6CC8">
        <w:rPr>
          <w:rFonts w:ascii="Times New Roman" w:eastAsia="Times New Roman" w:hAnsi="Times New Roman" w:cs="Times New Roman"/>
          <w:b/>
          <w:sz w:val="20"/>
          <w:szCs w:val="20"/>
        </w:rPr>
        <w:t xml:space="preserve">______ </w:t>
      </w:r>
      <w:r w:rsidRPr="000F6CC8">
        <w:rPr>
          <w:rFonts w:ascii="Times New Roman" w:eastAsia="Times New Roman" w:hAnsi="Times New Roman" w:cs="Times New Roman"/>
          <w:sz w:val="20"/>
          <w:szCs w:val="20"/>
        </w:rPr>
        <w:t>рублей, в порядке, установленном п. 2.3., 2.4. настоящего Договора.</w:t>
      </w:r>
    </w:p>
    <w:p w:rsidR="000F6CC8" w:rsidRPr="000F6CC8" w:rsidRDefault="000F6CC8" w:rsidP="000F6CC8">
      <w:pPr>
        <w:widowControl w:val="0"/>
        <w:spacing w:after="0" w:line="240" w:lineRule="auto"/>
        <w:jc w:val="both"/>
        <w:rPr>
          <w:rFonts w:ascii="Times New Roman" w:eastAsia="Times New Roman" w:hAnsi="Times New Roman" w:cs="Times New Roman"/>
          <w:sz w:val="20"/>
          <w:szCs w:val="20"/>
        </w:rPr>
      </w:pPr>
      <w:r>
        <w:rPr>
          <w:rFonts w:ascii="Times New Roman" w:hAnsi="Times New Roman" w:cs="Times New Roman"/>
          <w:b/>
          <w:sz w:val="20"/>
          <w:szCs w:val="20"/>
        </w:rPr>
        <w:t xml:space="preserve">     </w:t>
      </w:r>
      <w:r w:rsidRPr="000F6CC8">
        <w:rPr>
          <w:rFonts w:ascii="Times New Roman" w:eastAsia="Times New Roman" w:hAnsi="Times New Roman" w:cs="Times New Roman"/>
          <w:b/>
          <w:sz w:val="20"/>
          <w:szCs w:val="20"/>
        </w:rPr>
        <w:t xml:space="preserve">2.3. </w:t>
      </w:r>
      <w:r w:rsidRPr="000F6CC8">
        <w:rPr>
          <w:rFonts w:ascii="Times New Roman" w:eastAsia="Times New Roman" w:hAnsi="Times New Roman" w:cs="Times New Roman"/>
          <w:sz w:val="20"/>
          <w:szCs w:val="20"/>
        </w:rPr>
        <w:t>Задаток в сумме</w:t>
      </w:r>
      <w:r w:rsidRPr="000F6CC8">
        <w:rPr>
          <w:rFonts w:ascii="Times New Roman" w:eastAsia="Times New Roman" w:hAnsi="Times New Roman" w:cs="Times New Roman"/>
          <w:noProof/>
          <w:sz w:val="20"/>
          <w:szCs w:val="20"/>
        </w:rPr>
        <w:t xml:space="preserve"> _____ рублей</w:t>
      </w:r>
      <w:r w:rsidRPr="000F6CC8">
        <w:rPr>
          <w:rFonts w:ascii="Times New Roman" w:eastAsia="Times New Roman" w:hAnsi="Times New Roman" w:cs="Times New Roman"/>
          <w:sz w:val="20"/>
          <w:szCs w:val="20"/>
        </w:rPr>
        <w:t xml:space="preserve">, внесенный Покупателем на счет Продавца, засчитывается в счет оплаты Имущества. </w:t>
      </w:r>
    </w:p>
    <w:p w:rsidR="000F6CC8" w:rsidRPr="000F6CC8" w:rsidRDefault="000F6CC8" w:rsidP="000F6CC8">
      <w:pPr>
        <w:widowControl w:val="0"/>
        <w:spacing w:after="0" w:line="240" w:lineRule="auto"/>
        <w:jc w:val="both"/>
        <w:rPr>
          <w:rFonts w:ascii="Times New Roman" w:eastAsia="Times New Roman" w:hAnsi="Times New Roman" w:cs="Times New Roman"/>
          <w:sz w:val="20"/>
          <w:szCs w:val="20"/>
        </w:rPr>
      </w:pPr>
      <w:r>
        <w:rPr>
          <w:rFonts w:ascii="Times New Roman" w:hAnsi="Times New Roman" w:cs="Times New Roman"/>
          <w:b/>
          <w:noProof/>
          <w:sz w:val="20"/>
          <w:szCs w:val="20"/>
        </w:rPr>
        <w:t xml:space="preserve">     </w:t>
      </w:r>
      <w:r w:rsidRPr="000F6CC8">
        <w:rPr>
          <w:rFonts w:ascii="Times New Roman" w:eastAsia="Times New Roman" w:hAnsi="Times New Roman" w:cs="Times New Roman"/>
          <w:b/>
          <w:noProof/>
          <w:sz w:val="20"/>
          <w:szCs w:val="20"/>
        </w:rPr>
        <w:t>2.4.</w:t>
      </w:r>
      <w:r w:rsidRPr="000F6CC8">
        <w:rPr>
          <w:rFonts w:ascii="Times New Roman" w:eastAsia="Times New Roman" w:hAnsi="Times New Roman" w:cs="Times New Roman"/>
          <w:sz w:val="20"/>
          <w:szCs w:val="20"/>
        </w:rPr>
        <w:t xml:space="preserve"> За вычетом суммы задатка Покупатель обязан уплатить за Имущество </w:t>
      </w:r>
      <w:r w:rsidRPr="000F6CC8">
        <w:rPr>
          <w:rFonts w:ascii="Times New Roman" w:eastAsia="Times New Roman" w:hAnsi="Times New Roman" w:cs="Times New Roman"/>
          <w:b/>
          <w:sz w:val="20"/>
          <w:szCs w:val="20"/>
        </w:rPr>
        <w:t>____</w:t>
      </w:r>
      <w:r w:rsidRPr="000F6CC8">
        <w:rPr>
          <w:rFonts w:ascii="Times New Roman" w:eastAsia="Times New Roman" w:hAnsi="Times New Roman" w:cs="Times New Roman"/>
          <w:sz w:val="20"/>
          <w:szCs w:val="20"/>
        </w:rPr>
        <w:t xml:space="preserve"> рублей, которые должны быть внесены единовременно в безналичном порядке на счет Продавца, в течение</w:t>
      </w:r>
      <w:r w:rsidRPr="000F6CC8">
        <w:rPr>
          <w:rFonts w:ascii="Times New Roman" w:eastAsia="Times New Roman" w:hAnsi="Times New Roman" w:cs="Times New Roman"/>
          <w:noProof/>
          <w:sz w:val="20"/>
          <w:szCs w:val="20"/>
        </w:rPr>
        <w:t xml:space="preserve"> </w:t>
      </w:r>
      <w:r w:rsidRPr="000F6CC8">
        <w:rPr>
          <w:rFonts w:ascii="Times New Roman" w:eastAsia="Times New Roman" w:hAnsi="Times New Roman" w:cs="Times New Roman"/>
          <w:noProof/>
          <w:sz w:val="20"/>
          <w:szCs w:val="20"/>
        </w:rPr>
        <w:lastRenderedPageBreak/>
        <w:t xml:space="preserve">10 </w:t>
      </w:r>
      <w:r w:rsidRPr="000F6CC8">
        <w:rPr>
          <w:rFonts w:ascii="Times New Roman" w:eastAsia="Times New Roman" w:hAnsi="Times New Roman" w:cs="Times New Roman"/>
          <w:sz w:val="20"/>
          <w:szCs w:val="20"/>
        </w:rPr>
        <w:t>(десяти) дней с даты заключения настоящего Договора.</w:t>
      </w:r>
    </w:p>
    <w:p w:rsidR="000F6CC8" w:rsidRPr="000F6CC8" w:rsidRDefault="000F6CC8" w:rsidP="000F6CC8">
      <w:pPr>
        <w:widowControl w:val="0"/>
        <w:spacing w:after="0" w:line="240" w:lineRule="auto"/>
        <w:jc w:val="both"/>
        <w:rPr>
          <w:rFonts w:ascii="Times New Roman" w:eastAsia="Times New Roman" w:hAnsi="Times New Roman" w:cs="Times New Roman"/>
          <w:sz w:val="20"/>
          <w:szCs w:val="20"/>
        </w:rPr>
      </w:pPr>
      <w:r w:rsidRPr="000F6CC8">
        <w:rPr>
          <w:rFonts w:ascii="Times New Roman" w:eastAsia="Times New Roman" w:hAnsi="Times New Roman" w:cs="Times New Roman"/>
          <w:sz w:val="20"/>
          <w:szCs w:val="20"/>
        </w:rPr>
        <w:tab/>
        <w:t>В платежном поручении, оформляющем оплату, должны быть указаны сведения о наименовании Покупателя, наименовании Имущества, дата и номер Договора.</w:t>
      </w:r>
    </w:p>
    <w:p w:rsidR="000F6CC8" w:rsidRPr="000F6CC8" w:rsidRDefault="000F6CC8" w:rsidP="000F6CC8">
      <w:pPr>
        <w:widowControl w:val="0"/>
        <w:spacing w:after="0" w:line="240" w:lineRule="auto"/>
        <w:jc w:val="both"/>
        <w:rPr>
          <w:rFonts w:ascii="Times New Roman" w:eastAsia="Times New Roman" w:hAnsi="Times New Roman" w:cs="Times New Roman"/>
          <w:sz w:val="20"/>
          <w:szCs w:val="20"/>
        </w:rPr>
      </w:pPr>
      <w:r>
        <w:rPr>
          <w:rFonts w:ascii="Times New Roman" w:hAnsi="Times New Roman" w:cs="Times New Roman"/>
          <w:b/>
          <w:noProof/>
          <w:sz w:val="20"/>
          <w:szCs w:val="20"/>
        </w:rPr>
        <w:t xml:space="preserve">        </w:t>
      </w:r>
      <w:r w:rsidRPr="000F6CC8">
        <w:rPr>
          <w:rFonts w:ascii="Times New Roman" w:eastAsia="Times New Roman" w:hAnsi="Times New Roman" w:cs="Times New Roman"/>
          <w:b/>
          <w:noProof/>
          <w:sz w:val="20"/>
          <w:szCs w:val="20"/>
        </w:rPr>
        <w:t>2.5.</w:t>
      </w:r>
      <w:r w:rsidRPr="000F6CC8">
        <w:rPr>
          <w:rFonts w:ascii="Times New Roman" w:eastAsia="Times New Roman" w:hAnsi="Times New Roman" w:cs="Times New Roman"/>
          <w:sz w:val="20"/>
          <w:szCs w:val="20"/>
        </w:rPr>
        <w:t xml:space="preserve"> Надлежащим выполнением обязательства Покупателя по оплате Имущества является выполнение п.</w:t>
      </w:r>
      <w:r w:rsidRPr="000F6CC8">
        <w:rPr>
          <w:rFonts w:ascii="Times New Roman" w:eastAsia="Times New Roman" w:hAnsi="Times New Roman" w:cs="Times New Roman"/>
          <w:noProof/>
          <w:sz w:val="20"/>
          <w:szCs w:val="20"/>
        </w:rPr>
        <w:t xml:space="preserve"> 2.4.</w:t>
      </w:r>
      <w:r w:rsidRPr="000F6CC8">
        <w:rPr>
          <w:rFonts w:ascii="Times New Roman" w:eastAsia="Times New Roman" w:hAnsi="Times New Roman" w:cs="Times New Roman"/>
          <w:sz w:val="20"/>
          <w:szCs w:val="20"/>
        </w:rPr>
        <w:t xml:space="preserve"> настоящего Договора.</w:t>
      </w:r>
    </w:p>
    <w:p w:rsidR="000F6CC8" w:rsidRDefault="000F6CC8" w:rsidP="000F6CC8">
      <w:pPr>
        <w:widowControl w:val="0"/>
        <w:spacing w:after="0" w:line="240" w:lineRule="auto"/>
        <w:ind w:firstLine="720"/>
        <w:jc w:val="both"/>
        <w:rPr>
          <w:rFonts w:ascii="Times New Roman" w:hAnsi="Times New Roman" w:cs="Times New Roman"/>
          <w:sz w:val="20"/>
          <w:szCs w:val="20"/>
        </w:rPr>
      </w:pPr>
      <w:r w:rsidRPr="000F6CC8">
        <w:rPr>
          <w:rFonts w:ascii="Times New Roman" w:eastAsia="Times New Roman" w:hAnsi="Times New Roman" w:cs="Times New Roman"/>
          <w:sz w:val="20"/>
          <w:szCs w:val="20"/>
        </w:rPr>
        <w:t>Моментом оплаты считается день зачисления на счет Продавца денежных средств, указанных в настоящей статье.</w:t>
      </w:r>
    </w:p>
    <w:p w:rsidR="000F6CC8" w:rsidRPr="000F6CC8" w:rsidRDefault="000F6CC8" w:rsidP="000F6CC8">
      <w:pPr>
        <w:widowControl w:val="0"/>
        <w:spacing w:after="0" w:line="240" w:lineRule="auto"/>
        <w:ind w:firstLine="720"/>
        <w:jc w:val="both"/>
        <w:rPr>
          <w:rFonts w:ascii="Times New Roman" w:eastAsia="Times New Roman" w:hAnsi="Times New Roman" w:cs="Times New Roman"/>
          <w:b/>
          <w:sz w:val="20"/>
          <w:szCs w:val="20"/>
        </w:rPr>
      </w:pPr>
      <w:r>
        <w:rPr>
          <w:rFonts w:ascii="Times New Roman" w:hAnsi="Times New Roman" w:cs="Times New Roman"/>
          <w:sz w:val="20"/>
          <w:szCs w:val="20"/>
        </w:rPr>
        <w:t xml:space="preserve"> </w:t>
      </w:r>
      <w:r w:rsidRPr="000F6CC8">
        <w:rPr>
          <w:rFonts w:ascii="Times New Roman" w:eastAsia="Times New Roman" w:hAnsi="Times New Roman" w:cs="Times New Roman"/>
          <w:b/>
          <w:sz w:val="20"/>
          <w:szCs w:val="20"/>
        </w:rPr>
        <w:t>Статья 3. Переход права собственности на Имущество</w:t>
      </w:r>
    </w:p>
    <w:p w:rsidR="000F6CC8" w:rsidRDefault="000F6CC8" w:rsidP="000F6CC8">
      <w:pPr>
        <w:spacing w:after="0" w:line="240" w:lineRule="auto"/>
        <w:ind w:firstLine="546"/>
        <w:jc w:val="both"/>
        <w:rPr>
          <w:rFonts w:ascii="Times New Roman" w:hAnsi="Times New Roman" w:cs="Times New Roman"/>
          <w:sz w:val="20"/>
          <w:szCs w:val="20"/>
        </w:rPr>
      </w:pPr>
      <w:r w:rsidRPr="000F6CC8">
        <w:rPr>
          <w:rFonts w:ascii="Times New Roman" w:eastAsia="Times New Roman" w:hAnsi="Times New Roman" w:cs="Times New Roman"/>
          <w:b/>
          <w:sz w:val="20"/>
          <w:szCs w:val="20"/>
        </w:rPr>
        <w:t xml:space="preserve">3.1. </w:t>
      </w:r>
      <w:r w:rsidRPr="000F6CC8">
        <w:rPr>
          <w:rFonts w:ascii="Times New Roman" w:eastAsia="Times New Roman" w:hAnsi="Times New Roman" w:cs="Times New Roman"/>
          <w:sz w:val="20"/>
          <w:szCs w:val="20"/>
        </w:rPr>
        <w:t>Имущество считается переданным Покупателю по настоящему Договору после подписания актов приема – передачи имущества. Право собственности на Имущество переходит к Покупателю после полной оплаты Покупателем приобретаемого по договору Имущества.</w:t>
      </w:r>
    </w:p>
    <w:p w:rsidR="000F6CC8" w:rsidRPr="000F6CC8" w:rsidRDefault="000F6CC8" w:rsidP="000F6CC8">
      <w:pPr>
        <w:spacing w:after="0" w:line="240" w:lineRule="auto"/>
        <w:ind w:firstLine="546"/>
        <w:jc w:val="both"/>
        <w:rPr>
          <w:rFonts w:ascii="Times New Roman" w:eastAsia="Times New Roman" w:hAnsi="Times New Roman" w:cs="Times New Roman"/>
          <w:b/>
          <w:sz w:val="20"/>
          <w:szCs w:val="20"/>
        </w:rPr>
      </w:pPr>
      <w:r w:rsidRPr="000F6CC8">
        <w:rPr>
          <w:rFonts w:ascii="Times New Roman" w:eastAsia="Times New Roman" w:hAnsi="Times New Roman" w:cs="Times New Roman"/>
          <w:b/>
          <w:sz w:val="20"/>
          <w:szCs w:val="20"/>
        </w:rPr>
        <w:t>Статья 4. Качество. Гарантии качества</w:t>
      </w:r>
    </w:p>
    <w:p w:rsidR="000F6CC8" w:rsidRDefault="000F6CC8" w:rsidP="000F6CC8">
      <w:pPr>
        <w:spacing w:after="0" w:line="240" w:lineRule="auto"/>
        <w:ind w:firstLine="546"/>
        <w:jc w:val="both"/>
        <w:rPr>
          <w:rFonts w:ascii="Times New Roman" w:hAnsi="Times New Roman" w:cs="Times New Roman"/>
          <w:sz w:val="20"/>
          <w:szCs w:val="20"/>
        </w:rPr>
      </w:pPr>
      <w:r w:rsidRPr="000F6CC8">
        <w:rPr>
          <w:rFonts w:ascii="Times New Roman" w:eastAsia="Times New Roman" w:hAnsi="Times New Roman" w:cs="Times New Roman"/>
          <w:b/>
          <w:sz w:val="20"/>
          <w:szCs w:val="20"/>
        </w:rPr>
        <w:t xml:space="preserve">4.1. </w:t>
      </w:r>
      <w:r w:rsidRPr="000F6CC8">
        <w:rPr>
          <w:rFonts w:ascii="Times New Roman" w:eastAsia="Times New Roman" w:hAnsi="Times New Roman" w:cs="Times New Roman"/>
          <w:sz w:val="20"/>
          <w:szCs w:val="20"/>
        </w:rPr>
        <w:t>Качество и состояние Имущества, передаваемого по настоящему Договору, проверены Покупателем и известны ему до подписания настоящего Договора. Подписание настоящего Договора означает отсутствие у Покупателя претензий по состоянию, качеству, условиям вывоза и иным характеристикам приобретаемого Имущества, как и не оговоренным в настоящем Договоре.</w:t>
      </w:r>
    </w:p>
    <w:p w:rsidR="000F6CC8" w:rsidRPr="000F6CC8" w:rsidRDefault="000F6CC8" w:rsidP="000F6CC8">
      <w:pPr>
        <w:spacing w:after="0" w:line="240" w:lineRule="auto"/>
        <w:ind w:firstLine="546"/>
        <w:jc w:val="both"/>
        <w:rPr>
          <w:rFonts w:ascii="Times New Roman" w:eastAsia="Times New Roman" w:hAnsi="Times New Roman" w:cs="Times New Roman"/>
          <w:b/>
          <w:sz w:val="20"/>
          <w:szCs w:val="20"/>
        </w:rPr>
      </w:pPr>
      <w:r w:rsidRPr="000F6CC8">
        <w:rPr>
          <w:rFonts w:ascii="Times New Roman" w:eastAsia="Times New Roman" w:hAnsi="Times New Roman" w:cs="Times New Roman"/>
          <w:b/>
          <w:sz w:val="20"/>
          <w:szCs w:val="20"/>
        </w:rPr>
        <w:t>Статья 5. Ответственность Сторон</w:t>
      </w:r>
    </w:p>
    <w:p w:rsidR="000F6CC8" w:rsidRPr="000F6CC8" w:rsidRDefault="000F6CC8" w:rsidP="000F6CC8">
      <w:pPr>
        <w:spacing w:after="0" w:line="240" w:lineRule="auto"/>
        <w:jc w:val="both"/>
        <w:rPr>
          <w:rFonts w:ascii="Times New Roman" w:eastAsia="Times New Roman" w:hAnsi="Times New Roman" w:cs="Times New Roman"/>
          <w:sz w:val="20"/>
          <w:szCs w:val="20"/>
        </w:rPr>
      </w:pPr>
      <w:r>
        <w:rPr>
          <w:rFonts w:ascii="Times New Roman" w:hAnsi="Times New Roman" w:cs="Times New Roman"/>
          <w:b/>
          <w:sz w:val="20"/>
          <w:szCs w:val="20"/>
        </w:rPr>
        <w:t xml:space="preserve">       </w:t>
      </w:r>
      <w:r w:rsidRPr="000F6CC8">
        <w:rPr>
          <w:rFonts w:ascii="Times New Roman" w:eastAsia="Times New Roman" w:hAnsi="Times New Roman" w:cs="Times New Roman"/>
          <w:b/>
          <w:sz w:val="20"/>
          <w:szCs w:val="20"/>
        </w:rPr>
        <w:t>5.1.</w:t>
      </w:r>
      <w:r w:rsidRPr="000F6CC8">
        <w:rPr>
          <w:rFonts w:ascii="Times New Roman" w:eastAsia="Times New Roman" w:hAnsi="Times New Roman" w:cs="Times New Roman"/>
          <w:sz w:val="20"/>
          <w:szCs w:val="20"/>
        </w:rPr>
        <w:t xml:space="preserve">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0F6CC8" w:rsidRPr="000F6CC8" w:rsidRDefault="000F6CC8" w:rsidP="000F6CC8">
      <w:pPr>
        <w:spacing w:after="0" w:line="240" w:lineRule="auto"/>
        <w:jc w:val="both"/>
        <w:rPr>
          <w:rFonts w:ascii="Times New Roman" w:eastAsia="Times New Roman" w:hAnsi="Times New Roman" w:cs="Times New Roman"/>
          <w:sz w:val="20"/>
          <w:szCs w:val="20"/>
        </w:rPr>
      </w:pPr>
      <w:r>
        <w:rPr>
          <w:rFonts w:ascii="Times New Roman" w:hAnsi="Times New Roman" w:cs="Times New Roman"/>
          <w:b/>
          <w:sz w:val="20"/>
          <w:szCs w:val="20"/>
        </w:rPr>
        <w:t xml:space="preserve">      </w:t>
      </w:r>
      <w:r w:rsidRPr="000F6CC8">
        <w:rPr>
          <w:rFonts w:ascii="Times New Roman" w:eastAsia="Times New Roman" w:hAnsi="Times New Roman" w:cs="Times New Roman"/>
          <w:b/>
          <w:sz w:val="20"/>
          <w:szCs w:val="20"/>
        </w:rPr>
        <w:t>5.2.</w:t>
      </w:r>
      <w:r w:rsidRPr="000F6CC8">
        <w:rPr>
          <w:rFonts w:ascii="Times New Roman" w:eastAsia="Times New Roman" w:hAnsi="Times New Roman" w:cs="Times New Roman"/>
          <w:sz w:val="20"/>
          <w:szCs w:val="20"/>
        </w:rPr>
        <w:t xml:space="preserve"> За нарушение сроков внесения денежных средств в счет оплаты Имущества в порядке, предусмотренном п. 2.4., настоящего Договора, Покупатель уплачивает Продавцу пеню в размере 0,5 процента от невнесенной суммы за каждый день просрочки.</w:t>
      </w:r>
    </w:p>
    <w:p w:rsidR="000F6CC8" w:rsidRPr="000F6CC8" w:rsidRDefault="000F6CC8" w:rsidP="000F6CC8">
      <w:pPr>
        <w:spacing w:after="0" w:line="240" w:lineRule="auto"/>
        <w:jc w:val="both"/>
        <w:rPr>
          <w:rFonts w:ascii="Times New Roman" w:eastAsia="Times New Roman" w:hAnsi="Times New Roman" w:cs="Times New Roman"/>
          <w:sz w:val="20"/>
          <w:szCs w:val="20"/>
        </w:rPr>
      </w:pPr>
      <w:r w:rsidRPr="000F6CC8">
        <w:rPr>
          <w:rFonts w:ascii="Times New Roman" w:eastAsia="Times New Roman" w:hAnsi="Times New Roman" w:cs="Times New Roman"/>
          <w:sz w:val="20"/>
          <w:szCs w:val="20"/>
        </w:rPr>
        <w:t>Просрочка внесения денежных средств в счет оплаты Имущества в сумме и сроки, указанные в статье 2 настоящего Договора, не может составлять более двадцати календарных  дней (далее – "допустимая просрочка"). Просрочка свыше указанного срока считается отказом Покупателя от исполнения обязательств по оплате Имущества, установленных статьей 2 настоящего Договора.</w:t>
      </w:r>
    </w:p>
    <w:p w:rsidR="000F6CC8" w:rsidRPr="000F6CC8" w:rsidRDefault="000F6CC8" w:rsidP="000F6CC8">
      <w:pPr>
        <w:spacing w:after="0" w:line="240" w:lineRule="auto"/>
        <w:jc w:val="both"/>
        <w:rPr>
          <w:rFonts w:ascii="Times New Roman" w:eastAsia="Times New Roman" w:hAnsi="Times New Roman" w:cs="Times New Roman"/>
          <w:sz w:val="20"/>
          <w:szCs w:val="20"/>
        </w:rPr>
      </w:pPr>
      <w:r w:rsidRPr="000F6CC8">
        <w:rPr>
          <w:rFonts w:ascii="Times New Roman" w:eastAsia="Times New Roman" w:hAnsi="Times New Roman" w:cs="Times New Roman"/>
          <w:sz w:val="20"/>
          <w:szCs w:val="20"/>
        </w:rPr>
        <w:t>Продавец в течение 5 (пяти)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0F6CC8" w:rsidRPr="000F6CC8" w:rsidRDefault="000F6CC8" w:rsidP="000F6CC8">
      <w:pPr>
        <w:spacing w:after="0" w:line="240" w:lineRule="auto"/>
        <w:jc w:val="both"/>
        <w:rPr>
          <w:rFonts w:ascii="Times New Roman" w:eastAsia="Times New Roman" w:hAnsi="Times New Roman" w:cs="Times New Roman"/>
          <w:sz w:val="20"/>
          <w:szCs w:val="20"/>
        </w:rPr>
      </w:pPr>
      <w:r>
        <w:rPr>
          <w:rFonts w:ascii="Times New Roman" w:hAnsi="Times New Roman" w:cs="Times New Roman"/>
          <w:b/>
          <w:sz w:val="20"/>
          <w:szCs w:val="20"/>
        </w:rPr>
        <w:t xml:space="preserve">        </w:t>
      </w:r>
      <w:r w:rsidRPr="000F6CC8">
        <w:rPr>
          <w:rFonts w:ascii="Times New Roman" w:eastAsia="Times New Roman" w:hAnsi="Times New Roman" w:cs="Times New Roman"/>
          <w:b/>
          <w:sz w:val="20"/>
          <w:szCs w:val="20"/>
        </w:rPr>
        <w:t>5.3.</w:t>
      </w:r>
      <w:r w:rsidRPr="000F6CC8">
        <w:rPr>
          <w:rFonts w:ascii="Times New Roman" w:eastAsia="Times New Roman" w:hAnsi="Times New Roman" w:cs="Times New Roman"/>
          <w:sz w:val="20"/>
          <w:szCs w:val="20"/>
        </w:rPr>
        <w:t xml:space="preserve"> В случае отказа Покупателя от исполнения обязанности по оплате Имущества, предусмотренной пунктом 2.4. настоящего Договора, Покупатель обязан уплатить штраф </w:t>
      </w:r>
      <w:r w:rsidRPr="000F6CC8">
        <w:rPr>
          <w:rFonts w:ascii="Times New Roman" w:eastAsia="Times New Roman" w:hAnsi="Times New Roman" w:cs="Times New Roman"/>
          <w:sz w:val="20"/>
          <w:szCs w:val="20"/>
        </w:rPr>
        <w:lastRenderedPageBreak/>
        <w:t>Продавцу в пятикратном размере внесенного для участия в Аукционе задатка.</w:t>
      </w:r>
    </w:p>
    <w:p w:rsidR="000F6CC8" w:rsidRPr="000F6CC8" w:rsidRDefault="000F6CC8" w:rsidP="000F6CC8">
      <w:pPr>
        <w:spacing w:after="0" w:line="240" w:lineRule="auto"/>
        <w:jc w:val="both"/>
        <w:rPr>
          <w:rFonts w:ascii="Times New Roman" w:eastAsia="Times New Roman" w:hAnsi="Times New Roman" w:cs="Times New Roman"/>
          <w:sz w:val="20"/>
          <w:szCs w:val="20"/>
        </w:rPr>
      </w:pPr>
      <w:r>
        <w:rPr>
          <w:rFonts w:ascii="Times New Roman" w:hAnsi="Times New Roman" w:cs="Times New Roman"/>
          <w:b/>
          <w:sz w:val="20"/>
          <w:szCs w:val="20"/>
        </w:rPr>
        <w:t xml:space="preserve">         </w:t>
      </w:r>
      <w:r w:rsidRPr="000F6CC8">
        <w:rPr>
          <w:rFonts w:ascii="Times New Roman" w:eastAsia="Times New Roman" w:hAnsi="Times New Roman" w:cs="Times New Roman"/>
          <w:b/>
          <w:sz w:val="20"/>
          <w:szCs w:val="20"/>
        </w:rPr>
        <w:t>5.4.</w:t>
      </w:r>
      <w:r w:rsidRPr="000F6CC8">
        <w:rPr>
          <w:rFonts w:ascii="Times New Roman" w:eastAsia="Times New Roman" w:hAnsi="Times New Roman" w:cs="Times New Roman"/>
          <w:sz w:val="20"/>
          <w:szCs w:val="20"/>
        </w:rPr>
        <w:t xml:space="preserve"> Сторона настоящего Договора не будет нести ответственность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не предотвратить, не предвидеть (непреодолимая сила).</w:t>
      </w:r>
    </w:p>
    <w:p w:rsidR="000F6CC8" w:rsidRDefault="000F6CC8" w:rsidP="000F6CC8">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Pr="000F6CC8">
        <w:rPr>
          <w:rFonts w:ascii="Times New Roman" w:eastAsia="Times New Roman" w:hAnsi="Times New Roman" w:cs="Times New Roman"/>
          <w:b/>
          <w:sz w:val="20"/>
          <w:szCs w:val="20"/>
        </w:rPr>
        <w:t>5.5.</w:t>
      </w:r>
      <w:r w:rsidRPr="000F6CC8">
        <w:rPr>
          <w:rFonts w:ascii="Times New Roman" w:eastAsia="Times New Roman" w:hAnsi="Times New Roman" w:cs="Times New Roman"/>
          <w:sz w:val="20"/>
          <w:szCs w:val="20"/>
        </w:rPr>
        <w:t xml:space="preserve"> Расторжение настоящего Договора не освобождает Стороны от необходимости уплаты пени, установленной настоящим Договором.</w:t>
      </w:r>
    </w:p>
    <w:p w:rsidR="000F6CC8" w:rsidRDefault="000F6CC8" w:rsidP="000F6CC8">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Pr="000F6CC8">
        <w:rPr>
          <w:rFonts w:ascii="Times New Roman" w:eastAsia="Times New Roman" w:hAnsi="Times New Roman" w:cs="Times New Roman"/>
          <w:b/>
          <w:sz w:val="20"/>
          <w:szCs w:val="20"/>
        </w:rPr>
        <w:t>Статья 6. Заключительные положения</w:t>
      </w:r>
    </w:p>
    <w:p w:rsidR="000F6CC8" w:rsidRPr="000F6CC8" w:rsidRDefault="000F6CC8" w:rsidP="000F6CC8">
      <w:pPr>
        <w:spacing w:after="0" w:line="240" w:lineRule="auto"/>
        <w:jc w:val="both"/>
        <w:rPr>
          <w:rFonts w:ascii="Times New Roman" w:eastAsia="Times New Roman" w:hAnsi="Times New Roman" w:cs="Times New Roman"/>
          <w:sz w:val="20"/>
          <w:szCs w:val="20"/>
        </w:rPr>
      </w:pPr>
      <w:r>
        <w:rPr>
          <w:rFonts w:ascii="Times New Roman" w:hAnsi="Times New Roman" w:cs="Times New Roman"/>
          <w:b/>
          <w:sz w:val="20"/>
          <w:szCs w:val="20"/>
        </w:rPr>
        <w:t xml:space="preserve"> </w:t>
      </w:r>
      <w:r w:rsidRPr="000F6CC8">
        <w:rPr>
          <w:rFonts w:ascii="Times New Roman" w:eastAsia="Times New Roman" w:hAnsi="Times New Roman" w:cs="Times New Roman"/>
          <w:b/>
          <w:noProof/>
          <w:sz w:val="20"/>
          <w:szCs w:val="20"/>
        </w:rPr>
        <w:t>6.1.</w:t>
      </w:r>
      <w:r w:rsidRPr="000F6CC8">
        <w:rPr>
          <w:rFonts w:ascii="Times New Roman" w:eastAsia="Times New Roman" w:hAnsi="Times New Roman" w:cs="Times New Roman"/>
          <w:sz w:val="20"/>
          <w:szCs w:val="20"/>
        </w:rPr>
        <w:t xml:space="preserve"> Исчисление сроков, указанных в настоящем Договоре, осуществляется периодом времени, указанным в днях. Течение срока начинается на следующий день после наступления события, которым определено его начало. В указанный срок не включаются выходные, праздничные дни, а также дни, которые в установленном порядке публично объявлены нерабочими днями.</w:t>
      </w:r>
    </w:p>
    <w:p w:rsidR="000F6CC8" w:rsidRPr="000F6CC8" w:rsidRDefault="000F6CC8" w:rsidP="000F6CC8">
      <w:pPr>
        <w:widowControl w:val="0"/>
        <w:spacing w:after="0" w:line="240" w:lineRule="auto"/>
        <w:jc w:val="both"/>
        <w:rPr>
          <w:rFonts w:ascii="Times New Roman" w:eastAsia="Times New Roman" w:hAnsi="Times New Roman" w:cs="Times New Roman"/>
          <w:sz w:val="20"/>
          <w:szCs w:val="20"/>
        </w:rPr>
      </w:pPr>
      <w:r>
        <w:rPr>
          <w:rFonts w:ascii="Times New Roman" w:hAnsi="Times New Roman" w:cs="Times New Roman"/>
          <w:b/>
          <w:noProof/>
          <w:sz w:val="20"/>
          <w:szCs w:val="20"/>
        </w:rPr>
        <w:t xml:space="preserve">   </w:t>
      </w:r>
      <w:r w:rsidRPr="000F6CC8">
        <w:rPr>
          <w:rFonts w:ascii="Times New Roman" w:eastAsia="Times New Roman" w:hAnsi="Times New Roman" w:cs="Times New Roman"/>
          <w:b/>
          <w:noProof/>
          <w:sz w:val="20"/>
          <w:szCs w:val="20"/>
        </w:rPr>
        <w:t>6.2.</w:t>
      </w:r>
      <w:r w:rsidRPr="000F6CC8">
        <w:rPr>
          <w:rFonts w:ascii="Times New Roman" w:eastAsia="Times New Roman" w:hAnsi="Times New Roman" w:cs="Times New Roman"/>
          <w:sz w:val="20"/>
          <w:szCs w:val="20"/>
        </w:rPr>
        <w:t xml:space="preserve"> Настоящий Договор вступает в силу с момента его подписания и прекращает свое действие:</w:t>
      </w:r>
    </w:p>
    <w:p w:rsidR="000F6CC8" w:rsidRPr="000F6CC8" w:rsidRDefault="000F6CC8" w:rsidP="000F6CC8">
      <w:pPr>
        <w:widowControl w:val="0"/>
        <w:spacing w:after="0" w:line="240" w:lineRule="auto"/>
        <w:jc w:val="both"/>
        <w:rPr>
          <w:rFonts w:ascii="Times New Roman" w:eastAsia="Times New Roman" w:hAnsi="Times New Roman" w:cs="Times New Roman"/>
          <w:sz w:val="20"/>
          <w:szCs w:val="20"/>
        </w:rPr>
      </w:pPr>
      <w:r w:rsidRPr="000F6CC8">
        <w:rPr>
          <w:rFonts w:ascii="Times New Roman" w:eastAsia="Times New Roman" w:hAnsi="Times New Roman" w:cs="Times New Roman"/>
          <w:noProof/>
          <w:sz w:val="20"/>
          <w:szCs w:val="20"/>
        </w:rPr>
        <w:t xml:space="preserve"> -</w:t>
      </w:r>
      <w:r w:rsidRPr="000F6CC8">
        <w:rPr>
          <w:rFonts w:ascii="Times New Roman" w:eastAsia="Times New Roman" w:hAnsi="Times New Roman" w:cs="Times New Roman"/>
          <w:sz w:val="20"/>
          <w:szCs w:val="20"/>
        </w:rPr>
        <w:t xml:space="preserve">     исполнением Сторонами своих обязательств по настоящему Договору;</w:t>
      </w:r>
    </w:p>
    <w:p w:rsidR="000F6CC8" w:rsidRPr="000F6CC8" w:rsidRDefault="000F6CC8" w:rsidP="000F6CC8">
      <w:pPr>
        <w:widowControl w:val="0"/>
        <w:numPr>
          <w:ilvl w:val="0"/>
          <w:numId w:val="15"/>
        </w:numPr>
        <w:spacing w:after="0" w:line="240" w:lineRule="auto"/>
        <w:jc w:val="both"/>
        <w:rPr>
          <w:rFonts w:ascii="Times New Roman" w:eastAsia="Times New Roman" w:hAnsi="Times New Roman" w:cs="Times New Roman"/>
          <w:sz w:val="20"/>
          <w:szCs w:val="20"/>
        </w:rPr>
      </w:pPr>
      <w:r w:rsidRPr="000F6CC8">
        <w:rPr>
          <w:rFonts w:ascii="Times New Roman" w:eastAsia="Times New Roman" w:hAnsi="Times New Roman" w:cs="Times New Roman"/>
          <w:sz w:val="20"/>
          <w:szCs w:val="20"/>
        </w:rPr>
        <w:t>в предусмотренных настоящим Договором случаях;</w:t>
      </w:r>
    </w:p>
    <w:p w:rsidR="000F6CC8" w:rsidRPr="000F6CC8" w:rsidRDefault="000F6CC8" w:rsidP="000F6CC8">
      <w:pPr>
        <w:widowControl w:val="0"/>
        <w:numPr>
          <w:ilvl w:val="0"/>
          <w:numId w:val="15"/>
        </w:numPr>
        <w:spacing w:after="0" w:line="240" w:lineRule="auto"/>
        <w:jc w:val="both"/>
        <w:rPr>
          <w:rFonts w:ascii="Times New Roman" w:eastAsia="Times New Roman" w:hAnsi="Times New Roman" w:cs="Times New Roman"/>
          <w:sz w:val="20"/>
          <w:szCs w:val="20"/>
        </w:rPr>
      </w:pPr>
      <w:r w:rsidRPr="000F6CC8">
        <w:rPr>
          <w:rFonts w:ascii="Times New Roman" w:eastAsia="Times New Roman" w:hAnsi="Times New Roman" w:cs="Times New Roman"/>
          <w:sz w:val="20"/>
          <w:szCs w:val="20"/>
        </w:rPr>
        <w:t xml:space="preserve">по иным основаниям, предусмотренным действующим законодательством Российской Федерации. </w:t>
      </w:r>
    </w:p>
    <w:p w:rsidR="000F6CC8" w:rsidRPr="000F6CC8" w:rsidRDefault="000F6CC8" w:rsidP="000F6CC8">
      <w:pPr>
        <w:widowControl w:val="0"/>
        <w:spacing w:after="0" w:line="240" w:lineRule="auto"/>
        <w:jc w:val="both"/>
        <w:rPr>
          <w:rFonts w:ascii="Times New Roman" w:eastAsia="Times New Roman" w:hAnsi="Times New Roman" w:cs="Times New Roman"/>
          <w:sz w:val="20"/>
          <w:szCs w:val="20"/>
        </w:rPr>
      </w:pPr>
      <w:r>
        <w:rPr>
          <w:rFonts w:ascii="Times New Roman" w:hAnsi="Times New Roman" w:cs="Times New Roman"/>
          <w:b/>
          <w:noProof/>
          <w:sz w:val="20"/>
          <w:szCs w:val="20"/>
        </w:rPr>
        <w:t xml:space="preserve">      </w:t>
      </w:r>
      <w:r w:rsidRPr="000F6CC8">
        <w:rPr>
          <w:rFonts w:ascii="Times New Roman" w:eastAsia="Times New Roman" w:hAnsi="Times New Roman" w:cs="Times New Roman"/>
          <w:b/>
          <w:noProof/>
          <w:sz w:val="20"/>
          <w:szCs w:val="20"/>
        </w:rPr>
        <w:t>6.3.</w:t>
      </w:r>
      <w:r w:rsidRPr="000F6CC8">
        <w:rPr>
          <w:rFonts w:ascii="Times New Roman" w:eastAsia="Times New Roman" w:hAnsi="Times New Roman" w:cs="Times New Roman"/>
          <w:sz w:val="20"/>
          <w:szCs w:val="20"/>
        </w:rPr>
        <w:t xml:space="preserve"> Споры, возникающие между Сторонами в ходе исполнения настоящего Договора, рассматриваются в установленном законом порядке.</w:t>
      </w:r>
    </w:p>
    <w:p w:rsidR="000F6CC8" w:rsidRPr="000F6CC8" w:rsidRDefault="000F6CC8" w:rsidP="000F6CC8">
      <w:pPr>
        <w:spacing w:after="0" w:line="240" w:lineRule="auto"/>
        <w:jc w:val="both"/>
        <w:rPr>
          <w:rFonts w:ascii="Times New Roman" w:eastAsia="Times New Roman" w:hAnsi="Times New Roman" w:cs="Times New Roman"/>
          <w:sz w:val="20"/>
          <w:szCs w:val="20"/>
        </w:rPr>
      </w:pPr>
      <w:r>
        <w:rPr>
          <w:rFonts w:ascii="Times New Roman" w:hAnsi="Times New Roman" w:cs="Times New Roman"/>
          <w:b/>
          <w:noProof/>
          <w:sz w:val="20"/>
          <w:szCs w:val="20"/>
        </w:rPr>
        <w:t xml:space="preserve">        </w:t>
      </w:r>
      <w:r w:rsidRPr="000F6CC8">
        <w:rPr>
          <w:rFonts w:ascii="Times New Roman" w:eastAsia="Times New Roman" w:hAnsi="Times New Roman" w:cs="Times New Roman"/>
          <w:b/>
          <w:noProof/>
          <w:sz w:val="20"/>
          <w:szCs w:val="20"/>
        </w:rPr>
        <w:t>6.4.</w:t>
      </w:r>
      <w:r w:rsidRPr="000F6CC8">
        <w:rPr>
          <w:rFonts w:ascii="Times New Roman" w:eastAsia="Times New Roman" w:hAnsi="Times New Roman" w:cs="Times New Roman"/>
          <w:sz w:val="20"/>
          <w:szCs w:val="20"/>
        </w:rPr>
        <w:t xml:space="preserve"> Настоящий Договор составлен в двух аутентичных экземплярах, имеющих одинаковую юридическую силу,</w:t>
      </w:r>
      <w:r w:rsidR="00ED4FCD">
        <w:rPr>
          <w:rFonts w:ascii="Times New Roman" w:eastAsia="Times New Roman" w:hAnsi="Times New Roman" w:cs="Times New Roman"/>
          <w:sz w:val="20"/>
          <w:szCs w:val="20"/>
        </w:rPr>
        <w:t xml:space="preserve"> по одному для каждой из Сторон.</w:t>
      </w:r>
    </w:p>
    <w:p w:rsidR="000F6CC8" w:rsidRPr="000F6CC8" w:rsidRDefault="000F6CC8" w:rsidP="000F6CC8">
      <w:pPr>
        <w:pStyle w:val="1"/>
        <w:spacing w:after="0"/>
        <w:rPr>
          <w:rFonts w:ascii="Times New Roman" w:hAnsi="Times New Roman"/>
          <w:color w:val="auto"/>
          <w:sz w:val="20"/>
          <w:szCs w:val="20"/>
        </w:rPr>
      </w:pPr>
      <w:r w:rsidRPr="000F6CC8">
        <w:rPr>
          <w:rFonts w:ascii="Times New Roman" w:hAnsi="Times New Roman"/>
          <w:color w:val="auto"/>
          <w:sz w:val="20"/>
          <w:szCs w:val="20"/>
        </w:rPr>
        <w:t>Статья 7. Реквизиты Сторон</w:t>
      </w:r>
    </w:p>
    <w:p w:rsidR="000F6CC8" w:rsidRPr="000F6CC8" w:rsidRDefault="000F6CC8" w:rsidP="000F6CC8">
      <w:pPr>
        <w:spacing w:after="0" w:line="240" w:lineRule="auto"/>
        <w:rPr>
          <w:rFonts w:ascii="Times New Roman" w:eastAsia="Times New Roman" w:hAnsi="Times New Roman" w:cs="Times New Roman"/>
          <w:sz w:val="20"/>
          <w:szCs w:val="20"/>
        </w:rPr>
      </w:pPr>
    </w:p>
    <w:p w:rsidR="000F6CC8" w:rsidRPr="000F6CC8" w:rsidRDefault="000F6CC8" w:rsidP="000F6CC8">
      <w:pPr>
        <w:spacing w:after="0" w:line="240" w:lineRule="auto"/>
        <w:jc w:val="both"/>
        <w:rPr>
          <w:rFonts w:ascii="Times New Roman" w:eastAsia="Times New Roman" w:hAnsi="Times New Roman" w:cs="Times New Roman"/>
          <w:sz w:val="20"/>
          <w:szCs w:val="20"/>
        </w:rPr>
      </w:pPr>
      <w:r w:rsidRPr="000F6CC8">
        <w:rPr>
          <w:rFonts w:ascii="Times New Roman" w:eastAsia="Times New Roman" w:hAnsi="Times New Roman" w:cs="Times New Roman"/>
          <w:b/>
          <w:sz w:val="20"/>
          <w:szCs w:val="20"/>
        </w:rPr>
        <w:t>Продавец:</w:t>
      </w:r>
      <w:r w:rsidRPr="000F6CC8">
        <w:rPr>
          <w:rFonts w:ascii="Times New Roman" w:eastAsia="Times New Roman" w:hAnsi="Times New Roman" w:cs="Times New Roman"/>
          <w:sz w:val="20"/>
          <w:szCs w:val="20"/>
        </w:rPr>
        <w:t xml:space="preserve"> Администрация МО «Камбарское»</w:t>
      </w:r>
    </w:p>
    <w:p w:rsidR="000F6CC8" w:rsidRPr="000F6CC8" w:rsidRDefault="000F6CC8" w:rsidP="000F6CC8">
      <w:pPr>
        <w:spacing w:after="0" w:line="240" w:lineRule="auto"/>
        <w:jc w:val="both"/>
        <w:rPr>
          <w:rFonts w:ascii="Times New Roman" w:eastAsia="Times New Roman" w:hAnsi="Times New Roman" w:cs="Times New Roman"/>
          <w:sz w:val="20"/>
          <w:szCs w:val="20"/>
        </w:rPr>
      </w:pPr>
      <w:r w:rsidRPr="000F6CC8">
        <w:rPr>
          <w:rFonts w:ascii="Times New Roman" w:eastAsia="Times New Roman" w:hAnsi="Times New Roman" w:cs="Times New Roman"/>
          <w:sz w:val="20"/>
          <w:szCs w:val="20"/>
        </w:rPr>
        <w:t xml:space="preserve">Юридический адрес: </w:t>
      </w:r>
      <w:smartTag w:uri="urn:schemas-microsoft-com:office:smarttags" w:element="metricconverter">
        <w:smartTagPr>
          <w:attr w:name="ProductID" w:val="427950 г"/>
        </w:smartTagPr>
        <w:r w:rsidRPr="000F6CC8">
          <w:rPr>
            <w:rFonts w:ascii="Times New Roman" w:eastAsia="Times New Roman" w:hAnsi="Times New Roman" w:cs="Times New Roman"/>
            <w:sz w:val="20"/>
            <w:szCs w:val="20"/>
          </w:rPr>
          <w:t>427950 г</w:t>
        </w:r>
      </w:smartTag>
      <w:r w:rsidRPr="000F6CC8">
        <w:rPr>
          <w:rFonts w:ascii="Times New Roman" w:eastAsia="Times New Roman" w:hAnsi="Times New Roman" w:cs="Times New Roman"/>
          <w:sz w:val="20"/>
          <w:szCs w:val="20"/>
        </w:rPr>
        <w:t>.Камбарка, ул. Советская 18.</w:t>
      </w:r>
    </w:p>
    <w:p w:rsidR="000F6CC8" w:rsidRPr="00ED4FCD" w:rsidRDefault="000F6CC8" w:rsidP="00ED4FCD">
      <w:pPr>
        <w:pStyle w:val="af0"/>
        <w:spacing w:after="0" w:line="240" w:lineRule="auto"/>
        <w:rPr>
          <w:rFonts w:ascii="Times New Roman" w:eastAsia="Times New Roman" w:hAnsi="Times New Roman" w:cs="Times New Roman"/>
          <w:sz w:val="20"/>
          <w:szCs w:val="20"/>
        </w:rPr>
      </w:pPr>
      <w:r w:rsidRPr="000F6CC8">
        <w:rPr>
          <w:rFonts w:ascii="Times New Roman" w:eastAsia="Times New Roman" w:hAnsi="Times New Roman" w:cs="Times New Roman"/>
          <w:sz w:val="20"/>
          <w:szCs w:val="20"/>
        </w:rPr>
        <w:t>УФК по Удмуртской Республики (Администрация муниципального образования «Камбарское»), л/с 04133003670, р/с 40101810922020019001 отделение –НБ Удмуртская Республика г.Ижевска, БИК 049401001, ИНН 1810003393, КПП 183801001, ОКТМО 94620101</w:t>
      </w:r>
    </w:p>
    <w:p w:rsidR="000F6CC8" w:rsidRPr="000F6CC8" w:rsidRDefault="000F6CC8" w:rsidP="000F6CC8">
      <w:pPr>
        <w:spacing w:after="0" w:line="240" w:lineRule="auto"/>
        <w:rPr>
          <w:rFonts w:ascii="Times New Roman" w:eastAsia="Times New Roman" w:hAnsi="Times New Roman" w:cs="Times New Roman"/>
          <w:b/>
          <w:sz w:val="20"/>
          <w:szCs w:val="20"/>
        </w:rPr>
      </w:pPr>
      <w:r w:rsidRPr="000F6CC8">
        <w:rPr>
          <w:rFonts w:ascii="Times New Roman" w:eastAsia="Times New Roman" w:hAnsi="Times New Roman" w:cs="Times New Roman"/>
          <w:b/>
          <w:sz w:val="20"/>
          <w:szCs w:val="20"/>
        </w:rPr>
        <w:t>Подписи сторон:</w:t>
      </w:r>
    </w:p>
    <w:p w:rsidR="000F6CC8" w:rsidRPr="000F6CC8" w:rsidRDefault="000F6CC8" w:rsidP="000F6CC8">
      <w:pPr>
        <w:spacing w:after="0" w:line="240" w:lineRule="auto"/>
        <w:rPr>
          <w:rFonts w:ascii="Times New Roman" w:eastAsia="Times New Roman" w:hAnsi="Times New Roman" w:cs="Times New Roman"/>
          <w:b/>
          <w:sz w:val="20"/>
          <w:szCs w:val="20"/>
        </w:rPr>
      </w:pPr>
    </w:p>
    <w:p w:rsidR="00B02965" w:rsidRDefault="000F6CC8" w:rsidP="000F6CC8">
      <w:pPr>
        <w:spacing w:after="0" w:line="240" w:lineRule="auto"/>
        <w:rPr>
          <w:rFonts w:ascii="Times New Roman" w:eastAsia="Times New Roman" w:hAnsi="Times New Roman" w:cs="Times New Roman"/>
          <w:b/>
          <w:sz w:val="20"/>
          <w:szCs w:val="20"/>
        </w:rPr>
      </w:pPr>
      <w:r w:rsidRPr="000F6CC8">
        <w:rPr>
          <w:rFonts w:ascii="Times New Roman" w:eastAsia="Times New Roman" w:hAnsi="Times New Roman" w:cs="Times New Roman"/>
          <w:b/>
          <w:sz w:val="20"/>
          <w:szCs w:val="20"/>
        </w:rPr>
        <w:t xml:space="preserve">ПРОДАВЕЦ: </w:t>
      </w:r>
      <w:r w:rsidR="00B02965">
        <w:rPr>
          <w:rFonts w:ascii="Times New Roman" w:eastAsia="Times New Roman" w:hAnsi="Times New Roman" w:cs="Times New Roman"/>
          <w:b/>
          <w:sz w:val="20"/>
          <w:szCs w:val="20"/>
        </w:rPr>
        <w:t>____________________________</w:t>
      </w:r>
    </w:p>
    <w:p w:rsidR="000F6CC8" w:rsidRPr="000F6CC8" w:rsidRDefault="000F6CC8" w:rsidP="000F6CC8">
      <w:pPr>
        <w:spacing w:after="0" w:line="240" w:lineRule="auto"/>
        <w:rPr>
          <w:rFonts w:ascii="Times New Roman" w:eastAsia="Times New Roman" w:hAnsi="Times New Roman" w:cs="Times New Roman"/>
          <w:b/>
          <w:sz w:val="20"/>
          <w:szCs w:val="20"/>
        </w:rPr>
      </w:pPr>
      <w:r w:rsidRPr="000F6CC8">
        <w:rPr>
          <w:rFonts w:ascii="Times New Roman" w:eastAsia="Times New Roman" w:hAnsi="Times New Roman" w:cs="Times New Roman"/>
          <w:b/>
          <w:sz w:val="20"/>
          <w:szCs w:val="20"/>
        </w:rPr>
        <w:t xml:space="preserve">                                                                     ПОКУПАТЕЛЬ:</w:t>
      </w:r>
      <w:r w:rsidR="00B02965">
        <w:rPr>
          <w:rFonts w:ascii="Times New Roman" w:eastAsia="Times New Roman" w:hAnsi="Times New Roman" w:cs="Times New Roman"/>
          <w:b/>
          <w:sz w:val="20"/>
          <w:szCs w:val="20"/>
        </w:rPr>
        <w:t>_________________________</w:t>
      </w:r>
    </w:p>
    <w:tbl>
      <w:tblPr>
        <w:tblW w:w="9744" w:type="dxa"/>
        <w:tblInd w:w="107" w:type="dxa"/>
        <w:tblLayout w:type="fixed"/>
        <w:tblCellMar>
          <w:left w:w="70" w:type="dxa"/>
          <w:right w:w="70" w:type="dxa"/>
        </w:tblCellMar>
        <w:tblLook w:val="0000"/>
      </w:tblPr>
      <w:tblGrid>
        <w:gridCol w:w="4641"/>
        <w:gridCol w:w="5103"/>
      </w:tblGrid>
      <w:tr w:rsidR="000F6CC8" w:rsidRPr="000F6CC8" w:rsidTr="00DB1955">
        <w:trPr>
          <w:cantSplit/>
          <w:trHeight w:val="3040"/>
        </w:trPr>
        <w:tc>
          <w:tcPr>
            <w:tcW w:w="4641" w:type="dxa"/>
          </w:tcPr>
          <w:p w:rsidR="000F6CC8" w:rsidRPr="000F6CC8" w:rsidRDefault="000F6CC8" w:rsidP="000F6CC8">
            <w:pPr>
              <w:spacing w:after="0" w:line="240" w:lineRule="auto"/>
              <w:jc w:val="both"/>
              <w:rPr>
                <w:rFonts w:ascii="Times New Roman" w:eastAsia="Times New Roman" w:hAnsi="Times New Roman" w:cs="Times New Roman"/>
                <w:b/>
                <w:bCs/>
                <w:sz w:val="20"/>
                <w:szCs w:val="20"/>
              </w:rPr>
            </w:pPr>
          </w:p>
          <w:p w:rsidR="000F6CC8" w:rsidRPr="000F6CC8" w:rsidRDefault="000F6CC8" w:rsidP="000F6CC8">
            <w:pPr>
              <w:spacing w:after="0" w:line="240" w:lineRule="auto"/>
              <w:jc w:val="right"/>
              <w:rPr>
                <w:rFonts w:ascii="Times New Roman" w:eastAsia="Times New Roman" w:hAnsi="Times New Roman" w:cs="Times New Roman"/>
                <w:sz w:val="20"/>
                <w:szCs w:val="20"/>
              </w:rPr>
            </w:pPr>
            <w:r w:rsidRPr="000F6CC8">
              <w:rPr>
                <w:rFonts w:ascii="Times New Roman" w:eastAsia="Times New Roman" w:hAnsi="Times New Roman" w:cs="Times New Roman"/>
                <w:sz w:val="20"/>
                <w:szCs w:val="20"/>
              </w:rPr>
              <w:t>Администрация МО «Камбарское»</w:t>
            </w:r>
          </w:p>
          <w:p w:rsidR="000F6CC8" w:rsidRPr="000F6CC8" w:rsidRDefault="000F6CC8" w:rsidP="000F6CC8">
            <w:pPr>
              <w:spacing w:after="0" w:line="240" w:lineRule="auto"/>
              <w:jc w:val="right"/>
              <w:rPr>
                <w:rFonts w:ascii="Times New Roman" w:eastAsia="Times New Roman" w:hAnsi="Times New Roman" w:cs="Times New Roman"/>
                <w:sz w:val="20"/>
                <w:szCs w:val="20"/>
              </w:rPr>
            </w:pPr>
            <w:smartTag w:uri="urn:schemas-microsoft-com:office:smarttags" w:element="metricconverter">
              <w:smartTagPr>
                <w:attr w:name="ProductID" w:val="427950 г"/>
              </w:smartTagPr>
              <w:r w:rsidRPr="000F6CC8">
                <w:rPr>
                  <w:rFonts w:ascii="Times New Roman" w:eastAsia="Times New Roman" w:hAnsi="Times New Roman" w:cs="Times New Roman"/>
                  <w:sz w:val="20"/>
                  <w:szCs w:val="20"/>
                </w:rPr>
                <w:t>427950 г</w:t>
              </w:r>
            </w:smartTag>
            <w:r w:rsidRPr="000F6CC8">
              <w:rPr>
                <w:rFonts w:ascii="Times New Roman" w:eastAsia="Times New Roman" w:hAnsi="Times New Roman" w:cs="Times New Roman"/>
                <w:sz w:val="20"/>
                <w:szCs w:val="20"/>
              </w:rPr>
              <w:t xml:space="preserve">.Камбарка, ул. Советская 18,  </w:t>
            </w:r>
          </w:p>
          <w:p w:rsidR="000F6CC8" w:rsidRPr="000F6CC8" w:rsidRDefault="000F6CC8" w:rsidP="000F6CC8">
            <w:pPr>
              <w:spacing w:after="0" w:line="240" w:lineRule="auto"/>
              <w:jc w:val="right"/>
              <w:rPr>
                <w:rFonts w:ascii="Times New Roman" w:eastAsia="Times New Roman" w:hAnsi="Times New Roman" w:cs="Times New Roman"/>
                <w:sz w:val="20"/>
                <w:szCs w:val="20"/>
              </w:rPr>
            </w:pPr>
            <w:r w:rsidRPr="000F6CC8">
              <w:rPr>
                <w:rFonts w:ascii="Times New Roman" w:eastAsia="Times New Roman" w:hAnsi="Times New Roman" w:cs="Times New Roman"/>
                <w:sz w:val="20"/>
                <w:szCs w:val="20"/>
              </w:rPr>
              <w:t>тел. 8 34 153 3 06 08</w:t>
            </w:r>
          </w:p>
          <w:p w:rsidR="000F6CC8" w:rsidRPr="000F6CC8" w:rsidRDefault="000F6CC8" w:rsidP="000F6CC8">
            <w:pPr>
              <w:spacing w:after="0" w:line="240" w:lineRule="auto"/>
              <w:jc w:val="right"/>
              <w:rPr>
                <w:rFonts w:ascii="Times New Roman" w:eastAsia="Times New Roman" w:hAnsi="Times New Roman" w:cs="Times New Roman"/>
                <w:sz w:val="20"/>
                <w:szCs w:val="20"/>
              </w:rPr>
            </w:pPr>
          </w:p>
          <w:p w:rsidR="000F6CC8" w:rsidRPr="000F6CC8" w:rsidRDefault="000F6CC8" w:rsidP="000F6CC8">
            <w:pPr>
              <w:spacing w:after="0" w:line="240" w:lineRule="auto"/>
              <w:jc w:val="right"/>
              <w:rPr>
                <w:rFonts w:ascii="Times New Roman" w:eastAsia="Times New Roman" w:hAnsi="Times New Roman" w:cs="Times New Roman"/>
                <w:sz w:val="20"/>
                <w:szCs w:val="20"/>
              </w:rPr>
            </w:pPr>
            <w:r w:rsidRPr="000F6CC8">
              <w:rPr>
                <w:rFonts w:ascii="Times New Roman" w:eastAsia="Times New Roman" w:hAnsi="Times New Roman" w:cs="Times New Roman"/>
                <w:sz w:val="20"/>
                <w:szCs w:val="20"/>
              </w:rPr>
              <w:t>Глава МО «Камбарское»</w:t>
            </w:r>
          </w:p>
          <w:p w:rsidR="000F6CC8" w:rsidRPr="000F6CC8" w:rsidRDefault="000F6CC8" w:rsidP="000F6CC8">
            <w:pPr>
              <w:spacing w:after="0" w:line="240" w:lineRule="auto"/>
              <w:jc w:val="right"/>
              <w:rPr>
                <w:rFonts w:ascii="Times New Roman" w:eastAsia="Times New Roman" w:hAnsi="Times New Roman" w:cs="Times New Roman"/>
                <w:sz w:val="20"/>
                <w:szCs w:val="20"/>
              </w:rPr>
            </w:pPr>
          </w:p>
          <w:p w:rsidR="000F6CC8" w:rsidRPr="000F6CC8" w:rsidRDefault="000F6CC8" w:rsidP="000F6CC8">
            <w:pPr>
              <w:spacing w:after="0" w:line="240" w:lineRule="auto"/>
              <w:jc w:val="right"/>
              <w:rPr>
                <w:rFonts w:ascii="Times New Roman" w:eastAsia="Times New Roman" w:hAnsi="Times New Roman" w:cs="Times New Roman"/>
                <w:sz w:val="20"/>
                <w:szCs w:val="20"/>
              </w:rPr>
            </w:pPr>
            <w:r w:rsidRPr="000F6CC8">
              <w:rPr>
                <w:rFonts w:ascii="Times New Roman" w:eastAsia="Times New Roman" w:hAnsi="Times New Roman" w:cs="Times New Roman"/>
                <w:sz w:val="20"/>
                <w:szCs w:val="20"/>
              </w:rPr>
              <w:t>__________________ Н.Ю.Шулепов</w:t>
            </w:r>
          </w:p>
          <w:p w:rsidR="000F6CC8" w:rsidRPr="000F6CC8" w:rsidRDefault="000F6CC8" w:rsidP="000F6CC8">
            <w:pPr>
              <w:spacing w:after="0" w:line="240" w:lineRule="auto"/>
              <w:jc w:val="right"/>
              <w:rPr>
                <w:rFonts w:ascii="Times New Roman" w:eastAsia="Times New Roman" w:hAnsi="Times New Roman" w:cs="Times New Roman"/>
                <w:sz w:val="20"/>
                <w:szCs w:val="20"/>
              </w:rPr>
            </w:pPr>
          </w:p>
          <w:p w:rsidR="000F6CC8" w:rsidRPr="000F6CC8" w:rsidRDefault="000F6CC8" w:rsidP="000F6CC8">
            <w:pPr>
              <w:spacing w:after="0" w:line="240" w:lineRule="auto"/>
              <w:jc w:val="right"/>
              <w:rPr>
                <w:rFonts w:ascii="Times New Roman" w:eastAsia="Times New Roman" w:hAnsi="Times New Roman" w:cs="Times New Roman"/>
                <w:sz w:val="20"/>
                <w:szCs w:val="20"/>
              </w:rPr>
            </w:pPr>
            <w:r w:rsidRPr="000F6CC8">
              <w:rPr>
                <w:rFonts w:ascii="Times New Roman" w:eastAsia="Times New Roman" w:hAnsi="Times New Roman" w:cs="Times New Roman"/>
                <w:sz w:val="20"/>
                <w:szCs w:val="20"/>
              </w:rPr>
              <w:t>«    »  ______________ 2019 г.</w:t>
            </w:r>
          </w:p>
        </w:tc>
        <w:tc>
          <w:tcPr>
            <w:tcW w:w="5103" w:type="dxa"/>
          </w:tcPr>
          <w:p w:rsidR="000F6CC8" w:rsidRPr="000F6CC8" w:rsidRDefault="000F6CC8" w:rsidP="000F6CC8">
            <w:pPr>
              <w:spacing w:after="0" w:line="240" w:lineRule="auto"/>
              <w:rPr>
                <w:rFonts w:ascii="Times New Roman" w:eastAsia="Times New Roman" w:hAnsi="Times New Roman" w:cs="Times New Roman"/>
                <w:b/>
                <w:bCs/>
                <w:sz w:val="20"/>
                <w:szCs w:val="20"/>
              </w:rPr>
            </w:pPr>
          </w:p>
          <w:p w:rsidR="000F6CC8" w:rsidRPr="000F6CC8" w:rsidRDefault="000F6CC8" w:rsidP="000F6CC8">
            <w:pPr>
              <w:spacing w:after="0" w:line="240" w:lineRule="auto"/>
              <w:rPr>
                <w:rFonts w:ascii="Times New Roman" w:eastAsia="Times New Roman" w:hAnsi="Times New Roman" w:cs="Times New Roman"/>
                <w:sz w:val="20"/>
                <w:szCs w:val="20"/>
              </w:rPr>
            </w:pPr>
            <w:r w:rsidRPr="000F6CC8">
              <w:rPr>
                <w:rFonts w:ascii="Times New Roman" w:eastAsia="Times New Roman" w:hAnsi="Times New Roman" w:cs="Times New Roman"/>
                <w:sz w:val="20"/>
                <w:szCs w:val="20"/>
              </w:rPr>
              <w:t xml:space="preserve"> </w:t>
            </w:r>
          </w:p>
          <w:p w:rsidR="000F6CC8" w:rsidRPr="000F6CC8" w:rsidRDefault="000F6CC8" w:rsidP="000F6CC8">
            <w:pPr>
              <w:spacing w:after="0" w:line="240" w:lineRule="auto"/>
              <w:rPr>
                <w:rFonts w:ascii="Times New Roman" w:eastAsia="Times New Roman" w:hAnsi="Times New Roman" w:cs="Times New Roman"/>
                <w:sz w:val="20"/>
                <w:szCs w:val="20"/>
              </w:rPr>
            </w:pPr>
          </w:p>
          <w:p w:rsidR="000F6CC8" w:rsidRPr="000F6CC8" w:rsidRDefault="000F6CC8" w:rsidP="000F6CC8">
            <w:pPr>
              <w:spacing w:after="0" w:line="240" w:lineRule="auto"/>
              <w:rPr>
                <w:rFonts w:ascii="Times New Roman" w:eastAsia="Times New Roman" w:hAnsi="Times New Roman" w:cs="Times New Roman"/>
                <w:sz w:val="20"/>
                <w:szCs w:val="20"/>
              </w:rPr>
            </w:pPr>
          </w:p>
          <w:p w:rsidR="000F6CC8" w:rsidRPr="000F6CC8" w:rsidRDefault="000F6CC8" w:rsidP="000F6CC8">
            <w:pPr>
              <w:spacing w:after="0" w:line="240" w:lineRule="auto"/>
              <w:rPr>
                <w:rFonts w:ascii="Times New Roman" w:eastAsia="Times New Roman" w:hAnsi="Times New Roman" w:cs="Times New Roman"/>
                <w:sz w:val="20"/>
                <w:szCs w:val="20"/>
              </w:rPr>
            </w:pPr>
          </w:p>
          <w:p w:rsidR="000F6CC8" w:rsidRPr="000F6CC8" w:rsidRDefault="000F6CC8" w:rsidP="000F6CC8">
            <w:pPr>
              <w:spacing w:after="0" w:line="240" w:lineRule="auto"/>
              <w:rPr>
                <w:rFonts w:ascii="Times New Roman" w:eastAsia="Times New Roman" w:hAnsi="Times New Roman" w:cs="Times New Roman"/>
                <w:sz w:val="20"/>
                <w:szCs w:val="20"/>
              </w:rPr>
            </w:pPr>
          </w:p>
          <w:p w:rsidR="000F6CC8" w:rsidRPr="000F6CC8" w:rsidRDefault="000F6CC8" w:rsidP="000F6CC8">
            <w:pPr>
              <w:spacing w:after="0" w:line="240" w:lineRule="auto"/>
              <w:rPr>
                <w:rFonts w:ascii="Times New Roman" w:eastAsia="Times New Roman" w:hAnsi="Times New Roman" w:cs="Times New Roman"/>
                <w:sz w:val="20"/>
                <w:szCs w:val="20"/>
              </w:rPr>
            </w:pPr>
          </w:p>
          <w:p w:rsidR="000F6CC8" w:rsidRPr="000F6CC8" w:rsidRDefault="000F6CC8" w:rsidP="000F6CC8">
            <w:pPr>
              <w:spacing w:after="0" w:line="240" w:lineRule="auto"/>
              <w:rPr>
                <w:rFonts w:ascii="Times New Roman" w:eastAsia="Times New Roman" w:hAnsi="Times New Roman" w:cs="Times New Roman"/>
                <w:sz w:val="20"/>
                <w:szCs w:val="20"/>
              </w:rPr>
            </w:pPr>
            <w:r w:rsidRPr="000F6CC8">
              <w:rPr>
                <w:rFonts w:ascii="Times New Roman" w:eastAsia="Times New Roman" w:hAnsi="Times New Roman" w:cs="Times New Roman"/>
                <w:sz w:val="20"/>
                <w:szCs w:val="20"/>
              </w:rPr>
              <w:t>___________________  (                     )</w:t>
            </w:r>
          </w:p>
          <w:p w:rsidR="000F6CC8" w:rsidRPr="000F6CC8" w:rsidRDefault="000F6CC8" w:rsidP="000F6CC8">
            <w:pPr>
              <w:spacing w:after="0" w:line="240" w:lineRule="auto"/>
              <w:rPr>
                <w:rFonts w:ascii="Times New Roman" w:eastAsia="Times New Roman" w:hAnsi="Times New Roman" w:cs="Times New Roman"/>
                <w:sz w:val="20"/>
                <w:szCs w:val="20"/>
              </w:rPr>
            </w:pPr>
            <w:r w:rsidRPr="000F6CC8">
              <w:rPr>
                <w:rFonts w:ascii="Times New Roman" w:eastAsia="Times New Roman" w:hAnsi="Times New Roman" w:cs="Times New Roman"/>
                <w:sz w:val="20"/>
                <w:szCs w:val="20"/>
              </w:rPr>
              <w:t xml:space="preserve"> </w:t>
            </w:r>
          </w:p>
          <w:p w:rsidR="000F6CC8" w:rsidRPr="000F6CC8" w:rsidRDefault="000F6CC8" w:rsidP="000F6CC8">
            <w:pPr>
              <w:spacing w:after="0" w:line="240" w:lineRule="auto"/>
              <w:rPr>
                <w:rFonts w:ascii="Times New Roman" w:eastAsia="Times New Roman" w:hAnsi="Times New Roman" w:cs="Times New Roman"/>
                <w:sz w:val="20"/>
                <w:szCs w:val="20"/>
              </w:rPr>
            </w:pPr>
            <w:r w:rsidRPr="000F6CC8">
              <w:rPr>
                <w:rFonts w:ascii="Times New Roman" w:eastAsia="Times New Roman" w:hAnsi="Times New Roman" w:cs="Times New Roman"/>
                <w:sz w:val="20"/>
                <w:szCs w:val="20"/>
              </w:rPr>
              <w:t>«     » ____________ 2019 г.</w:t>
            </w:r>
          </w:p>
        </w:tc>
      </w:tr>
    </w:tbl>
    <w:p w:rsidR="00874B79" w:rsidRPr="009E75FB" w:rsidRDefault="00874B79" w:rsidP="009E75FB">
      <w:pPr>
        <w:tabs>
          <w:tab w:val="left" w:pos="2700"/>
          <w:tab w:val="left" w:pos="3240"/>
        </w:tabs>
        <w:spacing w:after="0" w:line="240" w:lineRule="auto"/>
        <w:jc w:val="center"/>
        <w:rPr>
          <w:b/>
        </w:rPr>
      </w:pPr>
      <w:r w:rsidRPr="00874B79">
        <w:rPr>
          <w:rFonts w:ascii="Times New Roman" w:eastAsia="Times New Roman" w:hAnsi="Times New Roman" w:cs="Times New Roman"/>
          <w:b/>
          <w:sz w:val="20"/>
          <w:szCs w:val="20"/>
        </w:rPr>
        <w:t>ПОЯСНИТЕЛЬНАЯ  ЗАПИСКА</w:t>
      </w:r>
    </w:p>
    <w:p w:rsidR="00874B79" w:rsidRPr="00370DD0" w:rsidRDefault="009E75FB" w:rsidP="009E75FB">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74B79" w:rsidRPr="00874B7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К</w:t>
      </w:r>
      <w:r w:rsidR="00874B79" w:rsidRPr="00874B79">
        <w:rPr>
          <w:rFonts w:ascii="Times New Roman" w:eastAsia="Times New Roman" w:hAnsi="Times New Roman" w:cs="Times New Roman"/>
          <w:b/>
          <w:sz w:val="20"/>
          <w:szCs w:val="20"/>
        </w:rPr>
        <w:t xml:space="preserve"> бюджету  муниципального образования  «Камбарское» на 2020 год и  плановый период  2021 и 2022 годов</w:t>
      </w:r>
    </w:p>
    <w:p w:rsidR="00874B79" w:rsidRPr="009E75FB" w:rsidRDefault="009E75FB" w:rsidP="00874B79">
      <w:pPr>
        <w:spacing w:after="0" w:line="240" w:lineRule="auto"/>
        <w:ind w:firstLine="70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874B79" w:rsidRPr="00874B79">
        <w:rPr>
          <w:rFonts w:ascii="Times New Roman" w:eastAsia="Times New Roman" w:hAnsi="Times New Roman" w:cs="Times New Roman"/>
          <w:sz w:val="20"/>
          <w:szCs w:val="20"/>
        </w:rPr>
        <w:t>Настоящая пояснительная записка содержит информацию об основных подходах, применяемых при формировании доходной, расходной частей бюджета  МО</w:t>
      </w:r>
      <w:r w:rsidR="00874B79" w:rsidRPr="00874B79">
        <w:rPr>
          <w:rFonts w:ascii="Times New Roman" w:eastAsia="Times New Roman" w:hAnsi="Times New Roman" w:cs="Times New Roman"/>
          <w:b/>
          <w:sz w:val="20"/>
          <w:szCs w:val="20"/>
        </w:rPr>
        <w:t xml:space="preserve"> </w:t>
      </w:r>
      <w:r w:rsidR="00874B79" w:rsidRPr="00874B79">
        <w:rPr>
          <w:rFonts w:ascii="Times New Roman" w:eastAsia="Times New Roman" w:hAnsi="Times New Roman" w:cs="Times New Roman"/>
          <w:sz w:val="20"/>
          <w:szCs w:val="20"/>
        </w:rPr>
        <w:t>«Камбарское»</w:t>
      </w:r>
      <w:r w:rsidR="00874B79" w:rsidRPr="00874B79">
        <w:rPr>
          <w:rFonts w:ascii="Times New Roman" w:eastAsia="Times New Roman" w:hAnsi="Times New Roman" w:cs="Times New Roman"/>
          <w:b/>
          <w:sz w:val="20"/>
          <w:szCs w:val="20"/>
        </w:rPr>
        <w:t xml:space="preserve"> </w:t>
      </w:r>
      <w:r w:rsidR="00874B79" w:rsidRPr="00874B79">
        <w:rPr>
          <w:rFonts w:ascii="Times New Roman" w:eastAsia="Times New Roman" w:hAnsi="Times New Roman" w:cs="Times New Roman"/>
          <w:sz w:val="20"/>
          <w:szCs w:val="20"/>
        </w:rPr>
        <w:t>на 2020 год и плановый период 2021 и 2022 годов, а также источников финансирования дефицита бюджета на 2020 год и плановый 2021 и 2022 годов.</w:t>
      </w:r>
    </w:p>
    <w:p w:rsidR="00874B79" w:rsidRPr="00874B79" w:rsidRDefault="009E75FB" w:rsidP="00874B79">
      <w:pPr>
        <w:shd w:val="clear" w:color="auto" w:fill="FFFFFF"/>
        <w:tabs>
          <w:tab w:val="left" w:pos="878"/>
        </w:tabs>
        <w:spacing w:after="0" w:line="240" w:lineRule="auto"/>
        <w:ind w:right="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74B79" w:rsidRPr="00874B79">
        <w:rPr>
          <w:rFonts w:ascii="Times New Roman" w:eastAsia="Times New Roman" w:hAnsi="Times New Roman" w:cs="Times New Roman"/>
          <w:sz w:val="20"/>
          <w:szCs w:val="20"/>
        </w:rPr>
        <w:t xml:space="preserve">Прогнозирование доходной базы бюджета муниципального образования  на 2020 год и плановый период 2021 и 2022 годов осуществлено исходя из реальной ситуации  в экономике городского поселения,  в соответствии с прогнозом социально-экономического развития муниципального образования на очередной финансовый год и плановый период, исходя из анализа фактического исполнения доходной части бюджета за 2016-2018 гг., ожидаемого исполнения за год и реальной оценки поступлений налоговых и неналоговых доходов в текущем  </w:t>
      </w:r>
      <w:r w:rsidR="00874B79" w:rsidRPr="00874B79">
        <w:rPr>
          <w:rFonts w:ascii="Times New Roman" w:eastAsia="Times New Roman" w:hAnsi="Times New Roman" w:cs="Times New Roman"/>
          <w:spacing w:val="-5"/>
          <w:sz w:val="20"/>
          <w:szCs w:val="20"/>
        </w:rPr>
        <w:t>году.</w:t>
      </w:r>
      <w:r w:rsidR="00874B79" w:rsidRPr="00874B79">
        <w:rPr>
          <w:rFonts w:ascii="Times New Roman" w:eastAsia="Times New Roman" w:hAnsi="Times New Roman" w:cs="Times New Roman"/>
          <w:sz w:val="20"/>
          <w:szCs w:val="20"/>
        </w:rPr>
        <w:t xml:space="preserve"> </w:t>
      </w:r>
    </w:p>
    <w:p w:rsidR="00874B79" w:rsidRPr="00874B79" w:rsidRDefault="00874B79" w:rsidP="00874B79">
      <w:pPr>
        <w:shd w:val="clear" w:color="auto" w:fill="FFFFFF"/>
        <w:tabs>
          <w:tab w:val="left" w:pos="878"/>
        </w:tabs>
        <w:spacing w:after="0" w:line="240" w:lineRule="auto"/>
        <w:ind w:right="11" w:firstLine="720"/>
        <w:jc w:val="both"/>
        <w:rPr>
          <w:rFonts w:ascii="Times New Roman" w:eastAsia="Times New Roman" w:hAnsi="Times New Roman" w:cs="Times New Roman"/>
          <w:spacing w:val="-6"/>
          <w:sz w:val="20"/>
          <w:szCs w:val="20"/>
        </w:rPr>
      </w:pPr>
      <w:r w:rsidRPr="00874B79">
        <w:rPr>
          <w:rFonts w:ascii="Times New Roman" w:eastAsia="Times New Roman" w:hAnsi="Times New Roman" w:cs="Times New Roman"/>
          <w:sz w:val="20"/>
          <w:szCs w:val="20"/>
        </w:rPr>
        <w:t xml:space="preserve">Основные направления бюджетной и налоговой политики Удмуртской Республики на 2019-2020 годы определены с учетом Бюджетного послания Президента Российской Федерации о бюджетной политике в 2019-2020 годах </w:t>
      </w:r>
    </w:p>
    <w:p w:rsidR="003119AB" w:rsidRDefault="00874B79" w:rsidP="003119AB">
      <w:pPr>
        <w:widowControl w:val="0"/>
        <w:shd w:val="clear" w:color="auto" w:fill="FFFFFF"/>
        <w:tabs>
          <w:tab w:val="left" w:pos="854"/>
        </w:tabs>
        <w:autoSpaceDE w:val="0"/>
        <w:autoSpaceDN w:val="0"/>
        <w:adjustRightInd w:val="0"/>
        <w:spacing w:after="0" w:line="240" w:lineRule="auto"/>
        <w:ind w:left="5" w:right="19"/>
        <w:jc w:val="both"/>
        <w:rPr>
          <w:rFonts w:ascii="Times New Roman" w:eastAsia="Times New Roman" w:hAnsi="Times New Roman" w:cs="Times New Roman"/>
          <w:spacing w:val="-31"/>
          <w:sz w:val="20"/>
          <w:szCs w:val="20"/>
        </w:rPr>
      </w:pPr>
      <w:r w:rsidRPr="00874B79">
        <w:rPr>
          <w:rFonts w:ascii="Times New Roman" w:eastAsia="Times New Roman" w:hAnsi="Times New Roman" w:cs="Times New Roman"/>
          <w:sz w:val="20"/>
          <w:szCs w:val="20"/>
        </w:rPr>
        <w:tab/>
        <w:t xml:space="preserve">- в области расходов обеспечено соответствие объема расходных обязательств муниципального образования реальным доходным </w:t>
      </w:r>
      <w:r w:rsidR="00727ADF">
        <w:rPr>
          <w:rFonts w:ascii="Times New Roman" w:eastAsia="Times New Roman" w:hAnsi="Times New Roman" w:cs="Times New Roman"/>
          <w:sz w:val="20"/>
          <w:szCs w:val="20"/>
        </w:rPr>
        <w:t xml:space="preserve"> </w:t>
      </w:r>
      <w:r w:rsidRPr="00874B79">
        <w:rPr>
          <w:rFonts w:ascii="Times New Roman" w:eastAsia="Times New Roman" w:hAnsi="Times New Roman" w:cs="Times New Roman"/>
          <w:sz w:val="20"/>
          <w:szCs w:val="20"/>
        </w:rPr>
        <w:t>источникам.</w:t>
      </w:r>
    </w:p>
    <w:p w:rsidR="00874B79" w:rsidRPr="003119AB" w:rsidRDefault="00874B79" w:rsidP="003119AB">
      <w:pPr>
        <w:widowControl w:val="0"/>
        <w:shd w:val="clear" w:color="auto" w:fill="FFFFFF"/>
        <w:tabs>
          <w:tab w:val="left" w:pos="854"/>
        </w:tabs>
        <w:autoSpaceDE w:val="0"/>
        <w:autoSpaceDN w:val="0"/>
        <w:adjustRightInd w:val="0"/>
        <w:spacing w:after="0" w:line="240" w:lineRule="auto"/>
        <w:ind w:left="5" w:right="19"/>
        <w:jc w:val="both"/>
        <w:rPr>
          <w:rFonts w:ascii="Times New Roman" w:eastAsia="Times New Roman" w:hAnsi="Times New Roman" w:cs="Times New Roman"/>
          <w:spacing w:val="-31"/>
          <w:sz w:val="20"/>
          <w:szCs w:val="20"/>
        </w:rPr>
      </w:pPr>
      <w:r w:rsidRPr="00874B79">
        <w:rPr>
          <w:rFonts w:ascii="Times New Roman" w:eastAsia="Times New Roman" w:hAnsi="Times New Roman" w:cs="Times New Roman"/>
          <w:spacing w:val="-17"/>
          <w:sz w:val="20"/>
          <w:szCs w:val="20"/>
        </w:rPr>
        <w:t>-</w:t>
      </w:r>
      <w:r w:rsidRPr="00874B79">
        <w:rPr>
          <w:rFonts w:ascii="Times New Roman" w:eastAsia="Times New Roman" w:hAnsi="Times New Roman" w:cs="Times New Roman"/>
          <w:sz w:val="20"/>
          <w:szCs w:val="20"/>
        </w:rPr>
        <w:t xml:space="preserve">  поставлена задача повысить эффективность расходования бюджетных средств и обеспечить их жесткую экономию:</w:t>
      </w:r>
    </w:p>
    <w:p w:rsidR="00874B79" w:rsidRPr="00874B79" w:rsidRDefault="00874B79" w:rsidP="00874B79">
      <w:pPr>
        <w:shd w:val="clear" w:color="auto" w:fill="FFFFFF"/>
        <w:tabs>
          <w:tab w:val="left" w:pos="917"/>
        </w:tabs>
        <w:spacing w:after="0" w:line="240" w:lineRule="auto"/>
        <w:ind w:left="10" w:right="14" w:firstLine="720"/>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w:t>
      </w:r>
      <w:r w:rsidRPr="00874B79">
        <w:rPr>
          <w:rFonts w:ascii="Times New Roman" w:eastAsia="Times New Roman" w:hAnsi="Times New Roman" w:cs="Times New Roman"/>
          <w:sz w:val="20"/>
          <w:szCs w:val="20"/>
        </w:rPr>
        <w:tab/>
        <w:t>более жестко распланированы расходы муниципального образования, в сфере ЖКХ,  организации общегородских праздников,  проведения культурно-массовых мероприятий.   Учитывая основные подходы, применяемые Правительством  Российской Федерации при формировании федерального бюджета и основные подходы, применяемые Министерством финансов Удмуртской Республики к формированию бюджета Удмуртской Республики;</w:t>
      </w:r>
    </w:p>
    <w:p w:rsidR="00874B79" w:rsidRPr="00874B79" w:rsidRDefault="00874B79" w:rsidP="00874B79">
      <w:pPr>
        <w:spacing w:after="0" w:line="240" w:lineRule="auto"/>
        <w:ind w:firstLine="720"/>
        <w:jc w:val="both"/>
        <w:rPr>
          <w:rFonts w:ascii="Times New Roman" w:eastAsia="Times New Roman" w:hAnsi="Times New Roman" w:cs="Times New Roman"/>
          <w:sz w:val="20"/>
          <w:szCs w:val="20"/>
          <w:highlight w:val="yellow"/>
        </w:rPr>
      </w:pPr>
      <w:r w:rsidRPr="00874B79">
        <w:rPr>
          <w:rFonts w:ascii="Times New Roman" w:eastAsia="Times New Roman" w:hAnsi="Times New Roman" w:cs="Times New Roman"/>
          <w:sz w:val="20"/>
          <w:szCs w:val="20"/>
        </w:rPr>
        <w:t xml:space="preserve">      Задача повышения ответственности МО «Камбарское»  по   реализации всего объема  </w:t>
      </w:r>
      <w:r w:rsidRPr="00874B79">
        <w:rPr>
          <w:rFonts w:ascii="Times New Roman" w:eastAsia="Times New Roman" w:hAnsi="Times New Roman" w:cs="Times New Roman"/>
          <w:sz w:val="20"/>
          <w:szCs w:val="20"/>
        </w:rPr>
        <w:lastRenderedPageBreak/>
        <w:t>передаваемых полномочий, создание стимулов у муниципального образования к поиску более эффективных способов реализации этих полномочий. Задача обеспечения самостоятельности городского бюджета.</w:t>
      </w:r>
    </w:p>
    <w:p w:rsidR="00874B79" w:rsidRPr="00874B79" w:rsidRDefault="00874B79" w:rsidP="00874B79">
      <w:pPr>
        <w:spacing w:after="0" w:line="240" w:lineRule="auto"/>
        <w:ind w:firstLine="708"/>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Прогнозные объемы доходов бюджета МО «Камбарское»</w:t>
      </w:r>
      <w:r w:rsidRPr="00874B79">
        <w:rPr>
          <w:rFonts w:ascii="Times New Roman" w:eastAsia="Times New Roman" w:hAnsi="Times New Roman" w:cs="Times New Roman"/>
          <w:b/>
          <w:sz w:val="20"/>
          <w:szCs w:val="20"/>
        </w:rPr>
        <w:t xml:space="preserve"> </w:t>
      </w:r>
      <w:r w:rsidRPr="00874B79">
        <w:rPr>
          <w:rFonts w:ascii="Times New Roman" w:eastAsia="Times New Roman" w:hAnsi="Times New Roman" w:cs="Times New Roman"/>
          <w:sz w:val="20"/>
          <w:szCs w:val="20"/>
        </w:rPr>
        <w:t xml:space="preserve"> рассчитаны в соответствии с бюджетным и налоговым законодательством.                  </w:t>
      </w:r>
    </w:p>
    <w:p w:rsidR="00874B79" w:rsidRPr="00874B79" w:rsidRDefault="00874B79" w:rsidP="00874B79">
      <w:pPr>
        <w:spacing w:after="0" w:line="240" w:lineRule="auto"/>
        <w:ind w:firstLine="708"/>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Проект расходной части бюджета рассчитан исходя из прогнозных объемов доходов, минимальных расходов, рассчитанных на основе минимальных нормативов финансовых затрат,   по  выполнению различных видов работ и услуг по решению вопросов местного значения.</w:t>
      </w:r>
    </w:p>
    <w:p w:rsidR="00874B79" w:rsidRPr="00874B79" w:rsidRDefault="00874B79" w:rsidP="00874B79">
      <w:pPr>
        <w:spacing w:after="0" w:line="240" w:lineRule="auto"/>
        <w:ind w:firstLine="720"/>
        <w:jc w:val="both"/>
        <w:rPr>
          <w:rFonts w:ascii="Times New Roman" w:eastAsia="Times New Roman" w:hAnsi="Times New Roman" w:cs="Times New Roman"/>
          <w:sz w:val="20"/>
          <w:szCs w:val="20"/>
          <w:highlight w:val="yellow"/>
        </w:rPr>
      </w:pPr>
      <w:r w:rsidRPr="00874B79">
        <w:rPr>
          <w:rFonts w:ascii="Times New Roman" w:eastAsia="Times New Roman" w:hAnsi="Times New Roman" w:cs="Times New Roman"/>
          <w:sz w:val="20"/>
          <w:szCs w:val="20"/>
        </w:rPr>
        <w:t>Исходя из вышеизложенного основные параметры бюджета МО «Камбарское»</w:t>
      </w:r>
      <w:r w:rsidRPr="00874B79">
        <w:rPr>
          <w:rFonts w:ascii="Times New Roman" w:eastAsia="Times New Roman" w:hAnsi="Times New Roman" w:cs="Times New Roman"/>
          <w:b/>
          <w:sz w:val="20"/>
          <w:szCs w:val="20"/>
        </w:rPr>
        <w:t xml:space="preserve"> </w:t>
      </w:r>
      <w:r w:rsidRPr="00874B79">
        <w:rPr>
          <w:rFonts w:ascii="Times New Roman" w:eastAsia="Times New Roman" w:hAnsi="Times New Roman" w:cs="Times New Roman"/>
          <w:sz w:val="20"/>
          <w:szCs w:val="20"/>
        </w:rPr>
        <w:t xml:space="preserve">  определились:</w:t>
      </w:r>
    </w:p>
    <w:p w:rsidR="00874B79" w:rsidRPr="00874B79" w:rsidRDefault="000F6CC8" w:rsidP="00874B79">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874B79" w:rsidRPr="00874B79">
        <w:rPr>
          <w:rFonts w:ascii="Times New Roman" w:eastAsia="Times New Roman" w:hAnsi="Times New Roman" w:cs="Times New Roman"/>
          <w:b/>
          <w:sz w:val="20"/>
          <w:szCs w:val="20"/>
        </w:rPr>
        <w:t>на 2020 год:</w:t>
      </w:r>
    </w:p>
    <w:p w:rsidR="00874B79" w:rsidRPr="00874B79" w:rsidRDefault="00874B79" w:rsidP="00874B79">
      <w:pPr>
        <w:spacing w:after="0" w:line="240" w:lineRule="auto"/>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 xml:space="preserve">по доходам в сумме </w:t>
      </w:r>
      <w:r w:rsidRPr="00874B79">
        <w:rPr>
          <w:rFonts w:ascii="Times New Roman" w:eastAsia="Times New Roman" w:hAnsi="Times New Roman" w:cs="Times New Roman"/>
          <w:b/>
          <w:sz w:val="20"/>
          <w:szCs w:val="20"/>
        </w:rPr>
        <w:t xml:space="preserve">25 911,4 </w:t>
      </w:r>
      <w:r w:rsidRPr="00874B79">
        <w:rPr>
          <w:rFonts w:ascii="Times New Roman" w:eastAsia="Times New Roman" w:hAnsi="Times New Roman" w:cs="Times New Roman"/>
          <w:sz w:val="20"/>
          <w:szCs w:val="20"/>
        </w:rPr>
        <w:t>тыс. руб.,</w:t>
      </w:r>
    </w:p>
    <w:p w:rsidR="00874B79" w:rsidRPr="00874B79" w:rsidRDefault="00874B79" w:rsidP="00874B79">
      <w:pPr>
        <w:spacing w:after="0" w:line="240" w:lineRule="auto"/>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 xml:space="preserve">по расходам в сумме  </w:t>
      </w:r>
      <w:r w:rsidRPr="00874B79">
        <w:rPr>
          <w:rFonts w:ascii="Times New Roman" w:eastAsia="Times New Roman" w:hAnsi="Times New Roman" w:cs="Times New Roman"/>
          <w:b/>
          <w:sz w:val="20"/>
          <w:szCs w:val="20"/>
        </w:rPr>
        <w:t xml:space="preserve">27 511,4 </w:t>
      </w:r>
      <w:r w:rsidRPr="00874B79">
        <w:rPr>
          <w:rFonts w:ascii="Times New Roman" w:eastAsia="Times New Roman" w:hAnsi="Times New Roman" w:cs="Times New Roman"/>
          <w:sz w:val="20"/>
          <w:szCs w:val="20"/>
        </w:rPr>
        <w:t xml:space="preserve"> тыс. руб.; </w:t>
      </w:r>
    </w:p>
    <w:p w:rsidR="00874B79" w:rsidRPr="00874B79" w:rsidRDefault="00874B79" w:rsidP="00874B79">
      <w:pPr>
        <w:spacing w:after="0" w:line="240" w:lineRule="auto"/>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 xml:space="preserve">дефициту в сумме 1 </w:t>
      </w:r>
      <w:r w:rsidRPr="00874B79">
        <w:rPr>
          <w:rFonts w:ascii="Times New Roman" w:eastAsia="Times New Roman" w:hAnsi="Times New Roman" w:cs="Times New Roman"/>
          <w:b/>
          <w:sz w:val="20"/>
          <w:szCs w:val="20"/>
        </w:rPr>
        <w:t xml:space="preserve">600,0 </w:t>
      </w:r>
      <w:r w:rsidRPr="00874B79">
        <w:rPr>
          <w:rFonts w:ascii="Times New Roman" w:eastAsia="Times New Roman" w:hAnsi="Times New Roman" w:cs="Times New Roman"/>
          <w:sz w:val="20"/>
          <w:szCs w:val="20"/>
        </w:rPr>
        <w:t>тыс. руб.</w:t>
      </w:r>
    </w:p>
    <w:p w:rsidR="00874B79" w:rsidRPr="00874B79" w:rsidRDefault="00874B79" w:rsidP="00874B79">
      <w:pPr>
        <w:spacing w:after="0" w:line="240" w:lineRule="auto"/>
        <w:jc w:val="both"/>
        <w:rPr>
          <w:rFonts w:ascii="Times New Roman" w:eastAsia="Times New Roman" w:hAnsi="Times New Roman" w:cs="Times New Roman"/>
          <w:b/>
          <w:sz w:val="20"/>
          <w:szCs w:val="20"/>
        </w:rPr>
      </w:pPr>
      <w:r w:rsidRPr="00874B79">
        <w:rPr>
          <w:rFonts w:ascii="Times New Roman" w:eastAsia="Times New Roman" w:hAnsi="Times New Roman" w:cs="Times New Roman"/>
          <w:b/>
          <w:sz w:val="20"/>
          <w:szCs w:val="20"/>
        </w:rPr>
        <w:t>на 2021 год</w:t>
      </w:r>
    </w:p>
    <w:p w:rsidR="00874B79" w:rsidRPr="00874B79" w:rsidRDefault="00874B79" w:rsidP="00874B79">
      <w:pPr>
        <w:spacing w:after="0" w:line="240" w:lineRule="auto"/>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 xml:space="preserve">по доходам в сумме </w:t>
      </w:r>
      <w:r w:rsidRPr="00874B79">
        <w:rPr>
          <w:rFonts w:ascii="Times New Roman" w:eastAsia="Times New Roman" w:hAnsi="Times New Roman" w:cs="Times New Roman"/>
          <w:b/>
          <w:sz w:val="20"/>
          <w:szCs w:val="20"/>
        </w:rPr>
        <w:t xml:space="preserve">26 733,4 </w:t>
      </w:r>
      <w:r w:rsidRPr="00874B79">
        <w:rPr>
          <w:rFonts w:ascii="Times New Roman" w:eastAsia="Times New Roman" w:hAnsi="Times New Roman" w:cs="Times New Roman"/>
          <w:sz w:val="20"/>
          <w:szCs w:val="20"/>
        </w:rPr>
        <w:t>тыс. руб.,</w:t>
      </w:r>
    </w:p>
    <w:p w:rsidR="00874B79" w:rsidRPr="00874B79" w:rsidRDefault="00874B79" w:rsidP="00874B79">
      <w:pPr>
        <w:spacing w:after="0" w:line="240" w:lineRule="auto"/>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 xml:space="preserve">по расходам в сумме  </w:t>
      </w:r>
      <w:r w:rsidRPr="00874B79">
        <w:rPr>
          <w:rFonts w:ascii="Times New Roman" w:eastAsia="Times New Roman" w:hAnsi="Times New Roman" w:cs="Times New Roman"/>
          <w:b/>
          <w:sz w:val="20"/>
          <w:szCs w:val="20"/>
        </w:rPr>
        <w:t>26 733,4</w:t>
      </w:r>
      <w:r w:rsidRPr="00874B79">
        <w:rPr>
          <w:rFonts w:ascii="Times New Roman" w:eastAsia="Times New Roman" w:hAnsi="Times New Roman" w:cs="Times New Roman"/>
          <w:sz w:val="20"/>
          <w:szCs w:val="20"/>
        </w:rPr>
        <w:t xml:space="preserve"> тыс. руб.; </w:t>
      </w:r>
    </w:p>
    <w:p w:rsidR="00874B79" w:rsidRPr="00874B79" w:rsidRDefault="00874B79" w:rsidP="00874B79">
      <w:pPr>
        <w:spacing w:after="0" w:line="240" w:lineRule="auto"/>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 xml:space="preserve">дефициту в сумме </w:t>
      </w:r>
      <w:r w:rsidRPr="00874B79">
        <w:rPr>
          <w:rFonts w:ascii="Times New Roman" w:eastAsia="Times New Roman" w:hAnsi="Times New Roman" w:cs="Times New Roman"/>
          <w:b/>
          <w:sz w:val="20"/>
          <w:szCs w:val="20"/>
        </w:rPr>
        <w:t xml:space="preserve">0,0 </w:t>
      </w:r>
      <w:r w:rsidRPr="00874B79">
        <w:rPr>
          <w:rFonts w:ascii="Times New Roman" w:eastAsia="Times New Roman" w:hAnsi="Times New Roman" w:cs="Times New Roman"/>
          <w:sz w:val="20"/>
          <w:szCs w:val="20"/>
        </w:rPr>
        <w:t xml:space="preserve"> тыс. руб.;</w:t>
      </w:r>
    </w:p>
    <w:p w:rsidR="00874B79" w:rsidRPr="00874B79" w:rsidRDefault="00874B79" w:rsidP="00874B79">
      <w:pPr>
        <w:spacing w:after="0" w:line="240" w:lineRule="auto"/>
        <w:jc w:val="both"/>
        <w:rPr>
          <w:rFonts w:ascii="Times New Roman" w:eastAsia="Times New Roman" w:hAnsi="Times New Roman" w:cs="Times New Roman"/>
          <w:b/>
          <w:sz w:val="20"/>
          <w:szCs w:val="20"/>
        </w:rPr>
      </w:pPr>
      <w:r w:rsidRPr="00874B79">
        <w:rPr>
          <w:rFonts w:ascii="Times New Roman" w:eastAsia="Times New Roman" w:hAnsi="Times New Roman" w:cs="Times New Roman"/>
          <w:b/>
          <w:sz w:val="20"/>
          <w:szCs w:val="20"/>
        </w:rPr>
        <w:t>на 2022 год</w:t>
      </w:r>
    </w:p>
    <w:p w:rsidR="00874B79" w:rsidRPr="00874B79" w:rsidRDefault="00874B79" w:rsidP="00874B79">
      <w:pPr>
        <w:spacing w:after="0" w:line="240" w:lineRule="auto"/>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 xml:space="preserve">по доходам в сумме </w:t>
      </w:r>
      <w:r w:rsidRPr="00874B79">
        <w:rPr>
          <w:rFonts w:ascii="Times New Roman" w:eastAsia="Times New Roman" w:hAnsi="Times New Roman" w:cs="Times New Roman"/>
          <w:b/>
          <w:sz w:val="20"/>
          <w:szCs w:val="20"/>
        </w:rPr>
        <w:t xml:space="preserve">27 582,4 </w:t>
      </w:r>
      <w:r w:rsidRPr="00874B79">
        <w:rPr>
          <w:rFonts w:ascii="Times New Roman" w:eastAsia="Times New Roman" w:hAnsi="Times New Roman" w:cs="Times New Roman"/>
          <w:sz w:val="20"/>
          <w:szCs w:val="20"/>
        </w:rPr>
        <w:t>тыс. руб.,</w:t>
      </w:r>
    </w:p>
    <w:p w:rsidR="00874B79" w:rsidRPr="00874B79" w:rsidRDefault="00874B79" w:rsidP="00874B79">
      <w:pPr>
        <w:spacing w:after="0" w:line="240" w:lineRule="auto"/>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 xml:space="preserve">по расходам в сумме  </w:t>
      </w:r>
      <w:r w:rsidRPr="00874B79">
        <w:rPr>
          <w:rFonts w:ascii="Times New Roman" w:eastAsia="Times New Roman" w:hAnsi="Times New Roman" w:cs="Times New Roman"/>
          <w:b/>
          <w:sz w:val="20"/>
          <w:szCs w:val="20"/>
        </w:rPr>
        <w:t xml:space="preserve">27 582,4 </w:t>
      </w:r>
      <w:r w:rsidRPr="00874B79">
        <w:rPr>
          <w:rFonts w:ascii="Times New Roman" w:eastAsia="Times New Roman" w:hAnsi="Times New Roman" w:cs="Times New Roman"/>
          <w:sz w:val="20"/>
          <w:szCs w:val="20"/>
        </w:rPr>
        <w:t xml:space="preserve">тыс. руб.; </w:t>
      </w:r>
    </w:p>
    <w:p w:rsidR="00874B79" w:rsidRPr="00874B79" w:rsidRDefault="00874B79" w:rsidP="00874B79">
      <w:pPr>
        <w:spacing w:after="0" w:line="240" w:lineRule="auto"/>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 xml:space="preserve">дефициту в сумме </w:t>
      </w:r>
      <w:r w:rsidRPr="00874B79">
        <w:rPr>
          <w:rFonts w:ascii="Times New Roman" w:eastAsia="Times New Roman" w:hAnsi="Times New Roman" w:cs="Times New Roman"/>
          <w:b/>
          <w:sz w:val="20"/>
          <w:szCs w:val="20"/>
        </w:rPr>
        <w:t>0,0</w:t>
      </w:r>
      <w:r w:rsidRPr="00874B79">
        <w:rPr>
          <w:rFonts w:ascii="Times New Roman" w:eastAsia="Times New Roman" w:hAnsi="Times New Roman" w:cs="Times New Roman"/>
          <w:sz w:val="20"/>
          <w:szCs w:val="20"/>
        </w:rPr>
        <w:t xml:space="preserve"> тыс. руб.;</w:t>
      </w:r>
    </w:p>
    <w:p w:rsidR="00874B79" w:rsidRPr="00874B79" w:rsidRDefault="00874B79" w:rsidP="00874B79">
      <w:pPr>
        <w:spacing w:after="0" w:line="240" w:lineRule="auto"/>
        <w:ind w:firstLine="720"/>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Параметры доходов бюджета муниципального образования «Камбарское» приведены в приложении 1 к настоящей пояснительной записке.</w:t>
      </w:r>
    </w:p>
    <w:p w:rsidR="00874B79" w:rsidRPr="00874B79" w:rsidRDefault="00874B79" w:rsidP="003119AB">
      <w:pPr>
        <w:spacing w:after="0" w:line="240" w:lineRule="auto"/>
        <w:jc w:val="both"/>
        <w:rPr>
          <w:rFonts w:ascii="Times New Roman" w:eastAsia="Times New Roman" w:hAnsi="Times New Roman" w:cs="Times New Roman"/>
          <w:b/>
          <w:bCs/>
          <w:sz w:val="20"/>
          <w:szCs w:val="20"/>
        </w:rPr>
      </w:pPr>
    </w:p>
    <w:p w:rsidR="00874B79" w:rsidRPr="00874B79" w:rsidRDefault="00874B79" w:rsidP="003119AB">
      <w:pPr>
        <w:spacing w:after="0" w:line="240" w:lineRule="auto"/>
        <w:jc w:val="both"/>
        <w:rPr>
          <w:rFonts w:ascii="Times New Roman" w:eastAsia="Times New Roman" w:hAnsi="Times New Roman" w:cs="Times New Roman"/>
          <w:b/>
          <w:sz w:val="20"/>
          <w:szCs w:val="20"/>
          <w:highlight w:val="yellow"/>
        </w:rPr>
      </w:pPr>
      <w:r w:rsidRPr="00874B79">
        <w:rPr>
          <w:rFonts w:ascii="Times New Roman" w:eastAsia="Times New Roman" w:hAnsi="Times New Roman" w:cs="Times New Roman"/>
          <w:b/>
          <w:bCs/>
          <w:sz w:val="20"/>
          <w:szCs w:val="20"/>
        </w:rPr>
        <w:t>Особенности расчетов поступлений платежей в бюджет муниципального образования «Камбарское» по основным доходным источникам</w:t>
      </w:r>
    </w:p>
    <w:p w:rsidR="00874B79" w:rsidRPr="00874B79" w:rsidRDefault="00874B79" w:rsidP="00874B79">
      <w:pPr>
        <w:spacing w:after="0" w:line="240" w:lineRule="auto"/>
        <w:ind w:firstLine="720"/>
        <w:jc w:val="both"/>
        <w:rPr>
          <w:rFonts w:ascii="Times New Roman" w:eastAsia="Times New Roman" w:hAnsi="Times New Roman" w:cs="Times New Roman"/>
          <w:sz w:val="20"/>
          <w:szCs w:val="20"/>
          <w:highlight w:val="yellow"/>
        </w:rPr>
      </w:pPr>
      <w:r w:rsidRPr="00874B79">
        <w:rPr>
          <w:rFonts w:ascii="Times New Roman" w:eastAsia="Times New Roman" w:hAnsi="Times New Roman" w:cs="Times New Roman"/>
          <w:sz w:val="20"/>
          <w:szCs w:val="20"/>
        </w:rPr>
        <w:t xml:space="preserve">  Формирование доходов бюджета МО «Камбарское» на 2020 год и плановый период 2021 и 2022 годов осуществлялось в соответствии с Бюджетным кодексом Российской Федерации и Налоговым кодексом Российской Федерации  с учетом изменений и дополнений,  а  также с учетом реализации федерального закона от 6 октября 2003 года № 131-ФЗ «Об общих принципах организации  местного самоуправления в Российской Федерации». </w:t>
      </w:r>
    </w:p>
    <w:p w:rsidR="00874B79" w:rsidRPr="00874B79" w:rsidRDefault="00874B79" w:rsidP="00874B79">
      <w:pPr>
        <w:spacing w:after="0" w:line="240" w:lineRule="auto"/>
        <w:ind w:firstLine="720"/>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Оценка доходов на 2020 год и плановый период 2021 и 2022 годов производилась исходя из ожидаемой оценки исполнения  доходов, с учетом потенциальной возможности сбора налогов и  применения индексов-дефляторов.</w:t>
      </w:r>
    </w:p>
    <w:p w:rsidR="00874B79" w:rsidRPr="00874B79" w:rsidRDefault="00874B79" w:rsidP="00874B79">
      <w:pPr>
        <w:pStyle w:val="Default"/>
        <w:ind w:firstLine="708"/>
        <w:jc w:val="both"/>
        <w:rPr>
          <w:sz w:val="20"/>
          <w:szCs w:val="20"/>
        </w:rPr>
      </w:pPr>
      <w:r w:rsidRPr="00874B79">
        <w:rPr>
          <w:sz w:val="20"/>
          <w:szCs w:val="20"/>
        </w:rPr>
        <w:t>В структуре доходов муниципального образования «Камбарское» на 2020 год  предусматриваются: налоговые и неналоговые доходы в сумме  24 853,0 тыс. рублей, безвозмездные поступления в сумме 1058,4 тыс. рублей.</w:t>
      </w:r>
    </w:p>
    <w:p w:rsidR="006A38C6" w:rsidRDefault="00874B79" w:rsidP="00370DD0">
      <w:pPr>
        <w:pStyle w:val="Default"/>
        <w:jc w:val="both"/>
        <w:rPr>
          <w:sz w:val="20"/>
          <w:szCs w:val="20"/>
        </w:rPr>
      </w:pPr>
      <w:r w:rsidRPr="00874B79">
        <w:rPr>
          <w:sz w:val="20"/>
          <w:szCs w:val="20"/>
        </w:rPr>
        <w:t xml:space="preserve">           На 2021 год доходы прогнозируются в сумме 26733,4  тыс. рублей, в том числе налоговые и неналоговые доходы 25 675,0 тыс. рублей, </w:t>
      </w:r>
    </w:p>
    <w:p w:rsidR="006A38C6" w:rsidRDefault="006A38C6" w:rsidP="00370DD0">
      <w:pPr>
        <w:pStyle w:val="Default"/>
        <w:jc w:val="both"/>
        <w:rPr>
          <w:sz w:val="20"/>
          <w:szCs w:val="20"/>
        </w:rPr>
      </w:pPr>
    </w:p>
    <w:p w:rsidR="006A38C6" w:rsidRDefault="006A38C6" w:rsidP="00370DD0">
      <w:pPr>
        <w:pStyle w:val="Default"/>
        <w:jc w:val="both"/>
        <w:rPr>
          <w:sz w:val="20"/>
          <w:szCs w:val="20"/>
        </w:rPr>
      </w:pPr>
    </w:p>
    <w:p w:rsidR="00370DD0" w:rsidRDefault="00874B79" w:rsidP="00370DD0">
      <w:pPr>
        <w:pStyle w:val="Default"/>
        <w:jc w:val="both"/>
        <w:rPr>
          <w:sz w:val="20"/>
          <w:szCs w:val="20"/>
        </w:rPr>
      </w:pPr>
      <w:r w:rsidRPr="00874B79">
        <w:rPr>
          <w:sz w:val="20"/>
          <w:szCs w:val="20"/>
        </w:rPr>
        <w:t>безвозмездные поступления в сумме 1058,4 тыс. руб.</w:t>
      </w:r>
    </w:p>
    <w:p w:rsidR="00370DD0" w:rsidRDefault="00370DD0" w:rsidP="00370DD0">
      <w:pPr>
        <w:pStyle w:val="Default"/>
        <w:jc w:val="both"/>
        <w:rPr>
          <w:sz w:val="20"/>
          <w:szCs w:val="20"/>
        </w:rPr>
      </w:pPr>
      <w:r>
        <w:rPr>
          <w:sz w:val="20"/>
          <w:szCs w:val="20"/>
        </w:rPr>
        <w:t xml:space="preserve">            </w:t>
      </w:r>
      <w:r w:rsidR="00874B79" w:rsidRPr="00874B79">
        <w:rPr>
          <w:sz w:val="20"/>
          <w:szCs w:val="20"/>
        </w:rPr>
        <w:t>На 2022 год доходы прогнозируются в сумме 27 582,4 тыс. рублей, в том числе налоговые и неналоговые доходы 26524,0 тыс. рублей, безвозмездные поступления в сумме 1058,4 тыс. руб.</w:t>
      </w:r>
    </w:p>
    <w:p w:rsidR="00874B79" w:rsidRPr="00370DD0" w:rsidRDefault="00370DD0" w:rsidP="00370DD0">
      <w:pPr>
        <w:pStyle w:val="Default"/>
        <w:jc w:val="both"/>
        <w:rPr>
          <w:b/>
          <w:color w:val="auto"/>
          <w:sz w:val="20"/>
          <w:szCs w:val="20"/>
        </w:rPr>
      </w:pPr>
      <w:r>
        <w:rPr>
          <w:sz w:val="20"/>
          <w:szCs w:val="20"/>
        </w:rPr>
        <w:t xml:space="preserve">                   </w:t>
      </w:r>
      <w:r w:rsidR="00874B79" w:rsidRPr="00370DD0">
        <w:rPr>
          <w:b/>
          <w:color w:val="auto"/>
          <w:sz w:val="20"/>
          <w:szCs w:val="20"/>
        </w:rPr>
        <w:t>Налог на доходы физических лиц</w:t>
      </w:r>
    </w:p>
    <w:p w:rsidR="00370DD0" w:rsidRPr="003119AB" w:rsidRDefault="00874B79" w:rsidP="003119AB">
      <w:pPr>
        <w:spacing w:after="0" w:line="240" w:lineRule="auto"/>
        <w:ind w:firstLine="708"/>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 xml:space="preserve">Данный налог является регулирующим налогом. Поступление налога прогнозируется в соответствии с главой 23 Налогового кодекса Российской Федерации (с учетом изменений). </w:t>
      </w:r>
      <w:bookmarkStart w:id="7" w:name="OLE_LINK1"/>
      <w:r w:rsidRPr="00874B79">
        <w:rPr>
          <w:rFonts w:ascii="Times New Roman" w:eastAsia="Times New Roman" w:hAnsi="Times New Roman" w:cs="Times New Roman"/>
          <w:sz w:val="20"/>
          <w:szCs w:val="20"/>
        </w:rPr>
        <w:t xml:space="preserve">В качестве расчетной базы для исчисления налога принята оценка поступления налога в 2019 году с применением  коэффициента роста фонда оплаты труда на 2020 год  – 5,1 %. </w:t>
      </w:r>
      <w:bookmarkEnd w:id="7"/>
      <w:r w:rsidRPr="00874B79">
        <w:rPr>
          <w:rFonts w:ascii="Times New Roman" w:eastAsia="Times New Roman" w:hAnsi="Times New Roman" w:cs="Times New Roman"/>
          <w:sz w:val="20"/>
          <w:szCs w:val="20"/>
        </w:rPr>
        <w:t>Норматив отчисления в бюджет МО «Камбарское» 10%. Прогнозируемая сумм</w:t>
      </w:r>
      <w:r w:rsidR="00370DD0">
        <w:rPr>
          <w:rFonts w:ascii="Times New Roman" w:eastAsia="Times New Roman" w:hAnsi="Times New Roman" w:cs="Times New Roman"/>
          <w:sz w:val="20"/>
          <w:szCs w:val="20"/>
        </w:rPr>
        <w:t xml:space="preserve">а налога составляет        </w:t>
      </w:r>
      <w:r w:rsidRPr="00874B79">
        <w:rPr>
          <w:rFonts w:ascii="Times New Roman" w:eastAsia="Times New Roman" w:hAnsi="Times New Roman" w:cs="Times New Roman"/>
          <w:sz w:val="20"/>
          <w:szCs w:val="20"/>
        </w:rPr>
        <w:t xml:space="preserve">        15 230,0 тыс. руб.</w:t>
      </w:r>
    </w:p>
    <w:p w:rsidR="00370DD0" w:rsidRDefault="00874B79" w:rsidP="00370DD0">
      <w:pPr>
        <w:spacing w:after="0" w:line="240" w:lineRule="auto"/>
        <w:ind w:firstLine="709"/>
        <w:jc w:val="both"/>
        <w:rPr>
          <w:rFonts w:ascii="Times New Roman" w:eastAsia="Times New Roman" w:hAnsi="Times New Roman" w:cs="Times New Roman"/>
          <w:b/>
          <w:sz w:val="20"/>
          <w:szCs w:val="20"/>
        </w:rPr>
      </w:pPr>
      <w:r w:rsidRPr="00874B79">
        <w:rPr>
          <w:rFonts w:ascii="Times New Roman" w:eastAsia="Times New Roman" w:hAnsi="Times New Roman" w:cs="Times New Roman"/>
          <w:b/>
          <w:sz w:val="20"/>
          <w:szCs w:val="20"/>
        </w:rPr>
        <w:t>Доходы от уплаты акцизов на дизельное топливо,  моторные масла для дизельных и (или) карбюраторных (инжекторных) двигателей, автомобильный бензин, прямогонный бензин</w:t>
      </w:r>
    </w:p>
    <w:p w:rsidR="00874B79" w:rsidRPr="00370DD0" w:rsidRDefault="00370DD0" w:rsidP="00370DD0">
      <w:pPr>
        <w:spacing w:after="0" w:line="240" w:lineRule="auto"/>
        <w:ind w:firstLine="284"/>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00874B79" w:rsidRPr="00874B79">
        <w:rPr>
          <w:rFonts w:ascii="Times New Roman" w:eastAsia="Times New Roman" w:hAnsi="Times New Roman" w:cs="Times New Roman"/>
          <w:sz w:val="20"/>
          <w:szCs w:val="20"/>
        </w:rPr>
        <w:t>В соответствии с главой 22 Налогового кодекса Российской Федерации поступление акцизов на нефтепродукты прогнозируется в сумме 2691,0 тыс. руб. с учётом ожидаемой оценки поступления в 2019 году и прогнозных показателей Межрегионального операционного управления Федерального казначейства.</w:t>
      </w:r>
    </w:p>
    <w:p w:rsidR="00874B79" w:rsidRPr="00874B79" w:rsidRDefault="00874B79" w:rsidP="00874B79">
      <w:pPr>
        <w:spacing w:after="0" w:line="240" w:lineRule="auto"/>
        <w:ind w:firstLine="708"/>
        <w:jc w:val="both"/>
        <w:rPr>
          <w:rFonts w:ascii="Times New Roman" w:eastAsia="Times New Roman" w:hAnsi="Times New Roman" w:cs="Times New Roman"/>
          <w:sz w:val="20"/>
          <w:szCs w:val="20"/>
        </w:rPr>
      </w:pPr>
      <w:r w:rsidRPr="00874B79">
        <w:rPr>
          <w:rFonts w:ascii="Times New Roman" w:eastAsia="Times New Roman" w:hAnsi="Times New Roman" w:cs="Times New Roman"/>
          <w:b/>
          <w:sz w:val="20"/>
          <w:szCs w:val="20"/>
        </w:rPr>
        <w:t>Доходы от налогов на имущество</w:t>
      </w:r>
    </w:p>
    <w:p w:rsidR="00874B79" w:rsidRPr="00370DD0" w:rsidRDefault="00370DD0" w:rsidP="00370DD0">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     </w:t>
      </w:r>
      <w:r w:rsidR="00874B79" w:rsidRPr="00874B79">
        <w:rPr>
          <w:rFonts w:ascii="Times New Roman" w:eastAsia="Times New Roman" w:hAnsi="Times New Roman" w:cs="Times New Roman"/>
          <w:sz w:val="20"/>
          <w:szCs w:val="20"/>
        </w:rPr>
        <w:t>Норматив отчисления в бюджет муниципального образования 100 %. Прогнозируемая сумма поступления налога на имущество физических лиц – 800,0</w:t>
      </w:r>
      <w:r w:rsidR="00874B79" w:rsidRPr="00874B79">
        <w:rPr>
          <w:rFonts w:ascii="Times New Roman" w:eastAsia="Times New Roman" w:hAnsi="Times New Roman" w:cs="Times New Roman"/>
          <w:b/>
          <w:sz w:val="20"/>
          <w:szCs w:val="20"/>
        </w:rPr>
        <w:t xml:space="preserve"> </w:t>
      </w:r>
      <w:r w:rsidR="00874B79" w:rsidRPr="00874B79">
        <w:rPr>
          <w:rFonts w:ascii="Times New Roman" w:eastAsia="Times New Roman" w:hAnsi="Times New Roman" w:cs="Times New Roman"/>
          <w:sz w:val="20"/>
          <w:szCs w:val="20"/>
        </w:rPr>
        <w:t xml:space="preserve">тыс. руб. Прогноз поступления земельного налога в бюджет муниципального образования «Камбарское» на             2020 год составляет </w:t>
      </w:r>
      <w:r w:rsidR="00874B79" w:rsidRPr="00874B79">
        <w:rPr>
          <w:rFonts w:ascii="Times New Roman" w:eastAsia="Times New Roman" w:hAnsi="Times New Roman" w:cs="Times New Roman"/>
          <w:b/>
          <w:sz w:val="20"/>
          <w:szCs w:val="20"/>
        </w:rPr>
        <w:t>-</w:t>
      </w:r>
      <w:r w:rsidR="00874B79" w:rsidRPr="00874B79">
        <w:rPr>
          <w:rFonts w:ascii="Times New Roman" w:eastAsia="Times New Roman" w:hAnsi="Times New Roman" w:cs="Times New Roman"/>
          <w:sz w:val="20"/>
          <w:szCs w:val="20"/>
        </w:rPr>
        <w:t xml:space="preserve">2870, 0 тыс. руб. </w:t>
      </w:r>
    </w:p>
    <w:p w:rsidR="00370DD0" w:rsidRPr="003119AB" w:rsidRDefault="00874B79" w:rsidP="003119AB">
      <w:pPr>
        <w:pStyle w:val="1"/>
        <w:spacing w:after="0"/>
        <w:jc w:val="both"/>
        <w:rPr>
          <w:rFonts w:ascii="Times New Roman" w:hAnsi="Times New Roman"/>
          <w:color w:val="auto"/>
          <w:sz w:val="20"/>
          <w:szCs w:val="20"/>
        </w:rPr>
      </w:pPr>
      <w:r w:rsidRPr="00370DD0">
        <w:rPr>
          <w:rFonts w:ascii="Times New Roman" w:hAnsi="Times New Roman"/>
          <w:color w:val="auto"/>
          <w:sz w:val="20"/>
          <w:szCs w:val="20"/>
        </w:rPr>
        <w:t>Дохо</w:t>
      </w:r>
      <w:r w:rsidR="00370DD0">
        <w:rPr>
          <w:rFonts w:ascii="Times New Roman" w:hAnsi="Times New Roman"/>
          <w:color w:val="auto"/>
          <w:sz w:val="20"/>
          <w:szCs w:val="20"/>
        </w:rPr>
        <w:t xml:space="preserve">ды от использования  имущества, </w:t>
      </w:r>
      <w:r w:rsidRPr="00370DD0">
        <w:rPr>
          <w:rFonts w:ascii="Times New Roman" w:hAnsi="Times New Roman"/>
          <w:color w:val="auto"/>
          <w:sz w:val="20"/>
          <w:szCs w:val="20"/>
        </w:rPr>
        <w:t>находящегося в</w:t>
      </w:r>
      <w:r w:rsidR="00370DD0">
        <w:rPr>
          <w:rFonts w:ascii="Times New Roman" w:hAnsi="Times New Roman"/>
          <w:color w:val="auto"/>
          <w:sz w:val="20"/>
          <w:szCs w:val="20"/>
        </w:rPr>
        <w:t xml:space="preserve"> </w:t>
      </w:r>
      <w:r w:rsidRPr="00370DD0">
        <w:rPr>
          <w:rFonts w:ascii="Times New Roman" w:hAnsi="Times New Roman"/>
          <w:color w:val="auto"/>
          <w:sz w:val="20"/>
          <w:szCs w:val="20"/>
        </w:rPr>
        <w:t>государственной и муниципальной собственности</w:t>
      </w:r>
    </w:p>
    <w:p w:rsidR="00874B79" w:rsidRPr="00874B79" w:rsidRDefault="00874B79" w:rsidP="00874B79">
      <w:pPr>
        <w:spacing w:after="0" w:line="240" w:lineRule="auto"/>
        <w:ind w:firstLine="708"/>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 xml:space="preserve">Доходы от использования имущества, находящегося в государственной и муниципальной собственности прогнозируются на 2020 год в сумме 3 092,0 тыс. руб. </w:t>
      </w:r>
    </w:p>
    <w:p w:rsidR="00874B79" w:rsidRPr="00874B79" w:rsidRDefault="00874B79" w:rsidP="00874B79">
      <w:pPr>
        <w:spacing w:after="0" w:line="240" w:lineRule="auto"/>
        <w:ind w:firstLine="720"/>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 xml:space="preserve">- суммы арендной платы за землю рассчитаны главным администратором доходов – отделом по управлению муниципальным  имуществом и земельными ресурсами Камбарского района. Норматив отчисления  в бюджет городского поселения - 50%. Прогнозируемая сумма на 2019 год составляет 3 000,0 тыс. руб. </w:t>
      </w:r>
    </w:p>
    <w:p w:rsidR="00874B79" w:rsidRPr="00874B79" w:rsidRDefault="00874B79" w:rsidP="00874B79">
      <w:pPr>
        <w:spacing w:after="0" w:line="240" w:lineRule="auto"/>
        <w:ind w:firstLine="708"/>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 xml:space="preserve">Расчеты доходов от сдачи в аренду муниципального имущества МО «Камбарское» рассчитаны в соответствии с заключенными договорами. Норматив отчисления в бюджет поселения – 100 %. Прогнозируемая сумма доходов от сдачи в аренду имущества составит 92,0 тыс. руб. </w:t>
      </w:r>
    </w:p>
    <w:p w:rsidR="006A38C6" w:rsidRDefault="006A38C6" w:rsidP="00370DD0">
      <w:pPr>
        <w:spacing w:after="0" w:line="240" w:lineRule="auto"/>
        <w:ind w:firstLine="720"/>
        <w:jc w:val="both"/>
        <w:rPr>
          <w:rFonts w:ascii="Times New Roman" w:eastAsia="Times New Roman" w:hAnsi="Times New Roman" w:cs="Times New Roman"/>
          <w:b/>
          <w:sz w:val="20"/>
          <w:szCs w:val="20"/>
        </w:rPr>
      </w:pPr>
    </w:p>
    <w:p w:rsidR="00874B79" w:rsidRPr="00874B79" w:rsidRDefault="00874B79" w:rsidP="00370DD0">
      <w:pPr>
        <w:spacing w:after="0" w:line="240" w:lineRule="auto"/>
        <w:ind w:firstLine="720"/>
        <w:jc w:val="both"/>
        <w:rPr>
          <w:rFonts w:ascii="Times New Roman" w:eastAsia="Times New Roman" w:hAnsi="Times New Roman" w:cs="Times New Roman"/>
          <w:sz w:val="20"/>
          <w:szCs w:val="20"/>
        </w:rPr>
      </w:pPr>
      <w:r w:rsidRPr="00874B79">
        <w:rPr>
          <w:rFonts w:ascii="Times New Roman" w:eastAsia="Times New Roman" w:hAnsi="Times New Roman" w:cs="Times New Roman"/>
          <w:b/>
          <w:sz w:val="20"/>
          <w:szCs w:val="20"/>
        </w:rPr>
        <w:lastRenderedPageBreak/>
        <w:t>Доходы от продажи  материальных и нематериальных активов</w:t>
      </w:r>
    </w:p>
    <w:p w:rsidR="00370DD0" w:rsidRDefault="00874B79" w:rsidP="00370DD0">
      <w:pPr>
        <w:spacing w:after="0" w:line="240" w:lineRule="auto"/>
        <w:ind w:firstLine="709"/>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Доходы от продажи материальных и нематериальных активов  прогнозируются на 2020 год в сумме 150 тыс. рублей по данным главного администратора доходов - отдела по управлению муниципальным имуществом и земельными ресурсами администрации Камбарского района</w:t>
      </w:r>
      <w:r w:rsidR="00370DD0">
        <w:rPr>
          <w:rFonts w:ascii="Times New Roman" w:eastAsia="Times New Roman" w:hAnsi="Times New Roman" w:cs="Times New Roman"/>
          <w:sz w:val="20"/>
          <w:szCs w:val="20"/>
        </w:rPr>
        <w:t xml:space="preserve"> </w:t>
      </w:r>
    </w:p>
    <w:p w:rsidR="00874B79" w:rsidRPr="00370DD0" w:rsidRDefault="00874B79" w:rsidP="00370DD0">
      <w:pPr>
        <w:spacing w:after="0" w:line="240" w:lineRule="auto"/>
        <w:ind w:firstLine="709"/>
        <w:jc w:val="both"/>
        <w:rPr>
          <w:rFonts w:ascii="Times New Roman" w:eastAsia="Times New Roman" w:hAnsi="Times New Roman" w:cs="Times New Roman"/>
          <w:sz w:val="20"/>
          <w:szCs w:val="20"/>
        </w:rPr>
      </w:pPr>
      <w:r w:rsidRPr="00874B79">
        <w:rPr>
          <w:rFonts w:ascii="Times New Roman" w:eastAsia="Times New Roman" w:hAnsi="Times New Roman" w:cs="Times New Roman"/>
          <w:b/>
          <w:sz w:val="20"/>
          <w:szCs w:val="20"/>
        </w:rPr>
        <w:t>Безвозмездные поступления</w:t>
      </w:r>
    </w:p>
    <w:p w:rsidR="00370DD0" w:rsidRDefault="00874B79" w:rsidP="00370DD0">
      <w:pPr>
        <w:spacing w:after="0" w:line="240" w:lineRule="auto"/>
        <w:ind w:firstLine="720"/>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Безвозмездные поступления в бюджет муниципального образования «Камбарское» на 2020 год прогнозируются в сумме 602,7 тыс. рублей на выравнивание бюджетной обеспеченности поселения, субвенция бюджетам поселений на осуществление первичного воинского учета на территории, где отсутствуют военные комиссариаты в сумме 455,7 тыс. рублей.</w:t>
      </w:r>
    </w:p>
    <w:p w:rsidR="00874B79" w:rsidRPr="00370DD0" w:rsidRDefault="00874B79" w:rsidP="00370DD0">
      <w:pPr>
        <w:spacing w:after="0" w:line="240" w:lineRule="auto"/>
        <w:ind w:firstLine="720"/>
        <w:jc w:val="both"/>
        <w:rPr>
          <w:rFonts w:ascii="Times New Roman" w:eastAsia="Times New Roman" w:hAnsi="Times New Roman" w:cs="Times New Roman"/>
          <w:sz w:val="20"/>
          <w:szCs w:val="20"/>
        </w:rPr>
      </w:pPr>
      <w:r w:rsidRPr="00874B79">
        <w:rPr>
          <w:rFonts w:ascii="Times New Roman" w:eastAsia="Times New Roman" w:hAnsi="Times New Roman" w:cs="Times New Roman"/>
          <w:sz w:val="20"/>
          <w:szCs w:val="20"/>
        </w:rPr>
        <w:t>Администраторы поступлений в бюджет МО «Камбарское»</w:t>
      </w:r>
    </w:p>
    <w:p w:rsidR="00874B79" w:rsidRPr="00874B79" w:rsidRDefault="00874B79" w:rsidP="00874B79">
      <w:pPr>
        <w:pStyle w:val="af0"/>
        <w:spacing w:after="0" w:line="240" w:lineRule="auto"/>
        <w:ind w:firstLine="720"/>
        <w:jc w:val="both"/>
        <w:rPr>
          <w:rFonts w:ascii="Times New Roman" w:eastAsia="Times New Roman" w:hAnsi="Times New Roman" w:cs="Times New Roman"/>
          <w:b/>
          <w:bCs/>
          <w:sz w:val="20"/>
          <w:szCs w:val="20"/>
        </w:rPr>
      </w:pPr>
      <w:r w:rsidRPr="00874B79">
        <w:rPr>
          <w:rFonts w:ascii="Times New Roman" w:eastAsia="Times New Roman" w:hAnsi="Times New Roman" w:cs="Times New Roman"/>
          <w:b/>
          <w:bCs/>
          <w:sz w:val="20"/>
          <w:szCs w:val="20"/>
        </w:rPr>
        <w:t xml:space="preserve">В соответствии с приказом Министерства Финансов Российской Федерации от 08.06.2018 № 132н «Об утверждении Указаний о порядке применения бюджетной классификации Российской Федерации» приложение № 5 Перечень главных администраторов доходов в бюджет </w:t>
      </w:r>
      <w:r w:rsidRPr="00874B79">
        <w:rPr>
          <w:rFonts w:ascii="Times New Roman" w:eastAsia="Times New Roman" w:hAnsi="Times New Roman" w:cs="Times New Roman"/>
          <w:b/>
          <w:sz w:val="20"/>
          <w:szCs w:val="20"/>
        </w:rPr>
        <w:t xml:space="preserve">МО «Камбарское». </w:t>
      </w:r>
    </w:p>
    <w:p w:rsidR="00874B79" w:rsidRPr="00874B79" w:rsidRDefault="00874B79" w:rsidP="00874B79">
      <w:pPr>
        <w:pStyle w:val="af0"/>
        <w:spacing w:after="0" w:line="240" w:lineRule="auto"/>
        <w:ind w:firstLine="720"/>
        <w:jc w:val="both"/>
        <w:rPr>
          <w:rFonts w:ascii="Times New Roman" w:eastAsia="Times New Roman" w:hAnsi="Times New Roman" w:cs="Times New Roman"/>
          <w:b/>
          <w:sz w:val="20"/>
          <w:szCs w:val="20"/>
          <w:highlight w:val="yellow"/>
        </w:rPr>
      </w:pPr>
      <w:r w:rsidRPr="00874B79">
        <w:rPr>
          <w:rFonts w:ascii="Times New Roman" w:eastAsia="Times New Roman" w:hAnsi="Times New Roman" w:cs="Times New Roman"/>
          <w:b/>
          <w:sz w:val="20"/>
          <w:szCs w:val="20"/>
        </w:rPr>
        <w:t>Администраторами поступлений в бюджет  являются налоговые органы, иные органы государственной власти, органы управления государственных  внебюджетных фондов, органы местного самоуправления, а также бюджетные учреждения, созданные органами местного самоуправления муниципальных,  осуществляющие в установленном порядке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 бюджет, пеней и штрафов по ним. В рамках бюджетного процесса администраторы поступлений в бюджет осуществляют мониторинг, контроль, анализ и прогнозирование поступлений средств из соответствующего доходного источника и представляют проектировки поступлений на очередной финансовый  год.</w:t>
      </w:r>
    </w:p>
    <w:p w:rsidR="00874B79" w:rsidRPr="00874B79" w:rsidRDefault="00370DD0" w:rsidP="00874B79">
      <w:pPr>
        <w:pStyle w:val="af0"/>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874B79" w:rsidRPr="00874B79">
        <w:rPr>
          <w:rFonts w:ascii="Times New Roman" w:eastAsia="Times New Roman" w:hAnsi="Times New Roman" w:cs="Times New Roman"/>
          <w:bCs/>
          <w:sz w:val="20"/>
          <w:szCs w:val="20"/>
        </w:rPr>
        <w:t xml:space="preserve">Основные характеристики проекта бюджета муниципального образования </w:t>
      </w:r>
    </w:p>
    <w:p w:rsidR="003119AB" w:rsidRDefault="00874B79" w:rsidP="003119AB">
      <w:pPr>
        <w:pStyle w:val="af0"/>
        <w:spacing w:after="0" w:line="240" w:lineRule="auto"/>
        <w:rPr>
          <w:rFonts w:ascii="Times New Roman" w:eastAsia="Times New Roman" w:hAnsi="Times New Roman" w:cs="Times New Roman"/>
          <w:bCs/>
          <w:sz w:val="20"/>
          <w:szCs w:val="20"/>
        </w:rPr>
      </w:pPr>
      <w:r w:rsidRPr="00874B79">
        <w:rPr>
          <w:rFonts w:ascii="Times New Roman" w:eastAsia="Times New Roman" w:hAnsi="Times New Roman" w:cs="Times New Roman"/>
          <w:bCs/>
          <w:sz w:val="20"/>
          <w:szCs w:val="20"/>
        </w:rPr>
        <w:t>«Камбарское»  по расходам на 2020 год и плановый период 2021 и 2022 годов</w:t>
      </w:r>
      <w:r w:rsidR="003119AB">
        <w:rPr>
          <w:rFonts w:ascii="Times New Roman" w:eastAsia="Times New Roman" w:hAnsi="Times New Roman" w:cs="Times New Roman"/>
          <w:bCs/>
          <w:sz w:val="20"/>
          <w:szCs w:val="20"/>
        </w:rPr>
        <w:t>.</w:t>
      </w:r>
    </w:p>
    <w:p w:rsidR="00874B79" w:rsidRPr="003119AB" w:rsidRDefault="003119AB" w:rsidP="003119AB">
      <w:pPr>
        <w:pStyle w:val="af0"/>
        <w:spacing w:after="0" w:line="240" w:lineRule="auto"/>
        <w:jc w:val="both"/>
        <w:rPr>
          <w:rFonts w:ascii="Times New Roman" w:eastAsia="Times New Roman" w:hAnsi="Times New Roman" w:cs="Times New Roman"/>
          <w:bCs/>
          <w:sz w:val="20"/>
          <w:szCs w:val="20"/>
        </w:rPr>
      </w:pPr>
      <w:r w:rsidRPr="003119AB">
        <w:rPr>
          <w:rFonts w:ascii="Times New Roman" w:hAnsi="Times New Roman" w:cs="Times New Roman"/>
          <w:sz w:val="20"/>
          <w:szCs w:val="20"/>
        </w:rPr>
        <w:t xml:space="preserve">Бюджетная </w:t>
      </w:r>
      <w:r w:rsidR="00874B79" w:rsidRPr="003119AB">
        <w:rPr>
          <w:rFonts w:ascii="Times New Roman" w:hAnsi="Times New Roman" w:cs="Times New Roman"/>
          <w:sz w:val="20"/>
          <w:szCs w:val="20"/>
        </w:rPr>
        <w:t>политика в области формирования расходов бюджета муниципального образования «Камбарское» на 2020 год и на плановый период 2021 и 2022 годов направлена на реализацию социально-значимых расходов и решение приоритетных задач социально-экономического развития города на 2020 год и на плановый период 2021-2022 годов.</w:t>
      </w:r>
    </w:p>
    <w:p w:rsidR="006A38C6" w:rsidRDefault="006A38C6" w:rsidP="00AD0F0A">
      <w:pPr>
        <w:pStyle w:val="Default"/>
        <w:ind w:firstLine="708"/>
        <w:jc w:val="both"/>
        <w:rPr>
          <w:sz w:val="20"/>
          <w:szCs w:val="20"/>
        </w:rPr>
      </w:pPr>
    </w:p>
    <w:p w:rsidR="006A38C6" w:rsidRDefault="006A38C6" w:rsidP="00AD0F0A">
      <w:pPr>
        <w:pStyle w:val="Default"/>
        <w:ind w:firstLine="708"/>
        <w:jc w:val="both"/>
        <w:rPr>
          <w:sz w:val="20"/>
          <w:szCs w:val="20"/>
        </w:rPr>
      </w:pPr>
    </w:p>
    <w:p w:rsidR="00874B79" w:rsidRPr="00AD0F0A" w:rsidRDefault="00874B79" w:rsidP="006A38C6">
      <w:pPr>
        <w:pStyle w:val="Default"/>
        <w:rPr>
          <w:sz w:val="20"/>
          <w:szCs w:val="20"/>
          <w:highlight w:val="yellow"/>
        </w:rPr>
      </w:pPr>
      <w:r w:rsidRPr="00874B79">
        <w:rPr>
          <w:sz w:val="20"/>
          <w:szCs w:val="20"/>
        </w:rPr>
        <w:lastRenderedPageBreak/>
        <w:t>Расходы бюджета муниципального образования «Камбарское» на 2020 год и плановый период 2021 и 2022 годов предусматриваются в объеме:</w:t>
      </w:r>
      <w:r w:rsidRPr="00AD0F0A">
        <w:rPr>
          <w:sz w:val="20"/>
          <w:szCs w:val="20"/>
        </w:rPr>
        <w:t xml:space="preserve"> </w:t>
      </w:r>
      <w:r w:rsidRPr="00874B79">
        <w:rPr>
          <w:sz w:val="20"/>
          <w:szCs w:val="20"/>
        </w:rPr>
        <w:t xml:space="preserve">2020 год – 27 511,4 тыс. рублей; </w:t>
      </w:r>
    </w:p>
    <w:p w:rsidR="00874B79" w:rsidRPr="00874B79" w:rsidRDefault="00874B79" w:rsidP="00874B79">
      <w:pPr>
        <w:pStyle w:val="Default"/>
        <w:rPr>
          <w:sz w:val="20"/>
          <w:szCs w:val="20"/>
        </w:rPr>
      </w:pPr>
      <w:r w:rsidRPr="00874B79">
        <w:rPr>
          <w:sz w:val="20"/>
          <w:szCs w:val="20"/>
        </w:rPr>
        <w:t xml:space="preserve">2021 год – 26 733,4 тыс. рублей; </w:t>
      </w:r>
    </w:p>
    <w:p w:rsidR="00874B79" w:rsidRPr="00874B79" w:rsidRDefault="00874B79" w:rsidP="00874B79">
      <w:pPr>
        <w:pStyle w:val="Default"/>
        <w:rPr>
          <w:sz w:val="20"/>
          <w:szCs w:val="20"/>
        </w:rPr>
      </w:pPr>
      <w:r w:rsidRPr="00874B79">
        <w:rPr>
          <w:sz w:val="20"/>
          <w:szCs w:val="20"/>
        </w:rPr>
        <w:t xml:space="preserve">2022 год – 27 582,4 тыс. рублей. </w:t>
      </w:r>
    </w:p>
    <w:p w:rsidR="00874B79" w:rsidRPr="00874B79" w:rsidRDefault="00B02965" w:rsidP="00AD0F0A">
      <w:pPr>
        <w:pStyle w:val="af0"/>
        <w:spacing w:after="0" w:line="240" w:lineRule="auto"/>
        <w:ind w:firstLine="720"/>
        <w:jc w:val="both"/>
        <w:rPr>
          <w:rFonts w:ascii="Times New Roman" w:eastAsia="Times New Roman" w:hAnsi="Times New Roman" w:cs="Times New Roman"/>
          <w:b/>
          <w:sz w:val="20"/>
          <w:szCs w:val="20"/>
          <w:highlight w:val="yellow"/>
        </w:rPr>
      </w:pPr>
      <w:r>
        <w:rPr>
          <w:rFonts w:ascii="Times New Roman" w:eastAsia="Times New Roman" w:hAnsi="Times New Roman" w:cs="Times New Roman"/>
          <w:b/>
          <w:sz w:val="20"/>
          <w:szCs w:val="20"/>
        </w:rPr>
        <w:t xml:space="preserve"> </w:t>
      </w:r>
    </w:p>
    <w:p w:rsidR="00165EA8" w:rsidRPr="00874B79" w:rsidRDefault="00165EA8" w:rsidP="00AD0F0A">
      <w:pPr>
        <w:spacing w:after="0" w:line="240" w:lineRule="auto"/>
        <w:jc w:val="both"/>
        <w:rPr>
          <w:rFonts w:ascii="Times New Roman" w:eastAsia="Times New Roman" w:hAnsi="Times New Roman" w:cs="Times New Roman"/>
          <w:sz w:val="20"/>
          <w:szCs w:val="20"/>
        </w:rPr>
      </w:pPr>
    </w:p>
    <w:p w:rsidR="00370802" w:rsidRPr="00874B79" w:rsidRDefault="002D0668" w:rsidP="00874B79">
      <w:pPr>
        <w:spacing w:after="0" w:line="240" w:lineRule="auto"/>
        <w:rPr>
          <w:rFonts w:ascii="Times New Roman" w:hAnsi="Times New Roman" w:cs="Times New Roman"/>
          <w:sz w:val="20"/>
          <w:szCs w:val="20"/>
        </w:rPr>
      </w:pPr>
      <w:r w:rsidRPr="00874B79">
        <w:rPr>
          <w:rFonts w:ascii="Times New Roman" w:hAnsi="Times New Roman" w:cs="Times New Roman"/>
          <w:sz w:val="20"/>
          <w:szCs w:val="20"/>
        </w:rPr>
        <w:t xml:space="preserve"> </w:t>
      </w:r>
    </w:p>
    <w:p w:rsidR="00370802" w:rsidRPr="00874B79" w:rsidRDefault="00370802" w:rsidP="00874B79">
      <w:pPr>
        <w:spacing w:after="0" w:line="240" w:lineRule="auto"/>
        <w:rPr>
          <w:rFonts w:ascii="Times New Roman" w:hAnsi="Times New Roman" w:cs="Times New Roman"/>
          <w:sz w:val="20"/>
          <w:szCs w:val="20"/>
        </w:rPr>
      </w:pPr>
    </w:p>
    <w:p w:rsidR="00370802" w:rsidRDefault="00370802" w:rsidP="00874B79">
      <w:pPr>
        <w:spacing w:after="0"/>
      </w:pPr>
    </w:p>
    <w:p w:rsidR="009D2353" w:rsidRDefault="00874B79" w:rsidP="00874B79">
      <w:pPr>
        <w:tabs>
          <w:tab w:val="left" w:pos="4230"/>
        </w:tabs>
        <w:spacing w:after="0" w:line="240" w:lineRule="auto"/>
        <w:jc w:val="both"/>
      </w:pPr>
      <w:r>
        <w:rPr>
          <w:rFonts w:ascii="Lucida Sans Unicode" w:hAnsi="Lucida Sans Unicode" w:cs="Lucida Sans Unicode"/>
          <w:sz w:val="20"/>
          <w:szCs w:val="20"/>
        </w:rPr>
        <w:t xml:space="preserve"> </w:t>
      </w:r>
    </w:p>
    <w:p w:rsidR="00A73DB7" w:rsidRDefault="00A73DB7" w:rsidP="002D0668">
      <w:pPr>
        <w:tabs>
          <w:tab w:val="left" w:pos="4230"/>
        </w:tabs>
        <w:spacing w:after="0" w:line="240" w:lineRule="auto"/>
        <w:jc w:val="both"/>
      </w:pPr>
    </w:p>
    <w:p w:rsidR="00874B79" w:rsidRDefault="00874B79" w:rsidP="002D0668">
      <w:pPr>
        <w:tabs>
          <w:tab w:val="left" w:pos="4230"/>
        </w:tabs>
        <w:spacing w:after="0" w:line="240" w:lineRule="auto"/>
        <w:jc w:val="both"/>
      </w:pPr>
    </w:p>
    <w:p w:rsidR="00D354D3" w:rsidRDefault="00D354D3" w:rsidP="00D354D3">
      <w:pPr>
        <w:spacing w:after="0" w:line="240" w:lineRule="auto"/>
        <w:rPr>
          <w:rFonts w:ascii="Times New Roman" w:eastAsia="Times New Roman" w:hAnsi="Times New Roman" w:cs="Times New Roman"/>
          <w:sz w:val="18"/>
          <w:szCs w:val="18"/>
        </w:rPr>
        <w:sectPr w:rsidR="00D354D3" w:rsidSect="002D0668">
          <w:type w:val="continuous"/>
          <w:pgSz w:w="11906" w:h="16838"/>
          <w:pgMar w:top="567" w:right="1134" w:bottom="567" w:left="1134" w:header="709" w:footer="709" w:gutter="0"/>
          <w:cols w:num="2" w:space="708"/>
          <w:docGrid w:linePitch="360"/>
        </w:sectPr>
      </w:pPr>
    </w:p>
    <w:tbl>
      <w:tblPr>
        <w:tblpPr w:leftFromText="180" w:rightFromText="180" w:horzAnchor="page" w:tblpX="3208" w:tblpY="450"/>
        <w:tblW w:w="3100" w:type="dxa"/>
        <w:tblLook w:val="04A0"/>
      </w:tblPr>
      <w:tblGrid>
        <w:gridCol w:w="3100"/>
      </w:tblGrid>
      <w:tr w:rsidR="00874B79" w:rsidRPr="00874B79" w:rsidTr="00D354D3">
        <w:trPr>
          <w:trHeight w:val="300"/>
        </w:trPr>
        <w:tc>
          <w:tcPr>
            <w:tcW w:w="3100" w:type="dxa"/>
            <w:tcBorders>
              <w:top w:val="nil"/>
              <w:left w:val="nil"/>
              <w:bottom w:val="nil"/>
              <w:right w:val="nil"/>
            </w:tcBorders>
            <w:shd w:val="clear" w:color="auto" w:fill="auto"/>
            <w:vAlign w:val="bottom"/>
            <w:hideMark/>
          </w:tcPr>
          <w:p w:rsidR="00874B79" w:rsidRPr="00874B79" w:rsidRDefault="00874B79" w:rsidP="00D354D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874B79" w:rsidRPr="00874B79" w:rsidTr="00D354D3">
        <w:trPr>
          <w:trHeight w:val="1017"/>
        </w:trPr>
        <w:tc>
          <w:tcPr>
            <w:tcW w:w="3100" w:type="dxa"/>
            <w:tcBorders>
              <w:top w:val="nil"/>
              <w:left w:val="nil"/>
              <w:bottom w:val="nil"/>
              <w:right w:val="nil"/>
            </w:tcBorders>
            <w:shd w:val="clear" w:color="auto" w:fill="auto"/>
            <w:vAlign w:val="bottom"/>
            <w:hideMark/>
          </w:tcPr>
          <w:p w:rsidR="00874B79" w:rsidRPr="00874B79" w:rsidRDefault="00874B79" w:rsidP="00D354D3">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bl>
    <w:p w:rsidR="00D354D3" w:rsidRPr="000D78D7" w:rsidRDefault="00D354D3" w:rsidP="00D354D3">
      <w:pPr>
        <w:pStyle w:val="af0"/>
        <w:ind w:firstLine="720"/>
        <w:jc w:val="right"/>
        <w:rPr>
          <w:rFonts w:ascii="Calibri" w:eastAsia="Times New Roman" w:hAnsi="Calibri" w:cs="Times New Roman"/>
          <w:b/>
        </w:rPr>
      </w:pPr>
      <w:r>
        <w:rPr>
          <w:b/>
        </w:rPr>
        <w:lastRenderedPageBreak/>
        <w:t>тыс.</w:t>
      </w:r>
      <w:r w:rsidRPr="000D78D7">
        <w:rPr>
          <w:rFonts w:ascii="Calibri" w:eastAsia="Times New Roman" w:hAnsi="Calibri" w:cs="Times New Roman"/>
          <w:b/>
        </w:rPr>
        <w:t>рублей</w:t>
      </w:r>
    </w:p>
    <w:tbl>
      <w:tblPr>
        <w:tblW w:w="9847" w:type="dxa"/>
        <w:jc w:val="center"/>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1"/>
        <w:gridCol w:w="1428"/>
        <w:gridCol w:w="2552"/>
        <w:gridCol w:w="1134"/>
        <w:gridCol w:w="1417"/>
        <w:gridCol w:w="1095"/>
      </w:tblGrid>
      <w:tr w:rsidR="00D354D3" w:rsidRPr="000D78D7" w:rsidTr="004529FB">
        <w:trPr>
          <w:trHeight w:val="345"/>
          <w:jc w:val="center"/>
        </w:trPr>
        <w:tc>
          <w:tcPr>
            <w:tcW w:w="2221" w:type="dxa"/>
            <w:vMerge w:val="restart"/>
            <w:vAlign w:val="center"/>
          </w:tcPr>
          <w:p w:rsidR="00D354D3" w:rsidRPr="004529FB" w:rsidRDefault="00D354D3" w:rsidP="004529FB">
            <w:pPr>
              <w:pStyle w:val="af0"/>
              <w:ind w:firstLine="720"/>
              <w:jc w:val="center"/>
              <w:rPr>
                <w:rFonts w:ascii="Times New Roman" w:eastAsia="Times New Roman" w:hAnsi="Times New Roman" w:cs="Times New Roman"/>
                <w:sz w:val="18"/>
                <w:szCs w:val="18"/>
              </w:rPr>
            </w:pPr>
          </w:p>
          <w:p w:rsidR="00D354D3" w:rsidRPr="004529FB" w:rsidRDefault="00D354D3" w:rsidP="004529FB">
            <w:pPr>
              <w:pStyle w:val="af0"/>
              <w:jc w:val="center"/>
              <w:rPr>
                <w:rFonts w:ascii="Times New Roman" w:eastAsia="Times New Roman" w:hAnsi="Times New Roman" w:cs="Times New Roman"/>
                <w:b/>
                <w:sz w:val="18"/>
                <w:szCs w:val="18"/>
              </w:rPr>
            </w:pPr>
            <w:r w:rsidRPr="004529FB">
              <w:rPr>
                <w:rFonts w:ascii="Times New Roman" w:eastAsia="Times New Roman" w:hAnsi="Times New Roman" w:cs="Times New Roman"/>
                <w:b/>
                <w:sz w:val="18"/>
                <w:szCs w:val="18"/>
              </w:rPr>
              <w:t>Подраздел</w:t>
            </w:r>
          </w:p>
        </w:tc>
        <w:tc>
          <w:tcPr>
            <w:tcW w:w="1428" w:type="dxa"/>
            <w:vMerge w:val="restart"/>
            <w:vAlign w:val="center"/>
          </w:tcPr>
          <w:p w:rsidR="00D354D3" w:rsidRPr="004529FB" w:rsidRDefault="00D354D3" w:rsidP="004529FB">
            <w:pPr>
              <w:pStyle w:val="af0"/>
              <w:jc w:val="center"/>
              <w:rPr>
                <w:rFonts w:ascii="Times New Roman" w:eastAsia="Times New Roman" w:hAnsi="Times New Roman" w:cs="Times New Roman"/>
                <w:b/>
                <w:sz w:val="18"/>
                <w:szCs w:val="18"/>
              </w:rPr>
            </w:pPr>
            <w:r w:rsidRPr="004529FB">
              <w:rPr>
                <w:rFonts w:ascii="Times New Roman" w:eastAsia="Times New Roman" w:hAnsi="Times New Roman" w:cs="Times New Roman"/>
                <w:b/>
                <w:sz w:val="18"/>
                <w:szCs w:val="18"/>
              </w:rPr>
              <w:t>Отчетный финансовый год, факт 2018</w:t>
            </w:r>
          </w:p>
        </w:tc>
        <w:tc>
          <w:tcPr>
            <w:tcW w:w="2552" w:type="dxa"/>
            <w:vMerge w:val="restart"/>
            <w:vAlign w:val="center"/>
          </w:tcPr>
          <w:p w:rsidR="00D354D3" w:rsidRPr="004529FB" w:rsidRDefault="00D354D3" w:rsidP="004529FB">
            <w:pPr>
              <w:pStyle w:val="af0"/>
              <w:jc w:val="center"/>
              <w:rPr>
                <w:rFonts w:ascii="Times New Roman" w:eastAsia="Times New Roman" w:hAnsi="Times New Roman" w:cs="Times New Roman"/>
                <w:b/>
                <w:bCs/>
                <w:sz w:val="18"/>
                <w:szCs w:val="18"/>
              </w:rPr>
            </w:pPr>
            <w:r w:rsidRPr="004529FB">
              <w:rPr>
                <w:rFonts w:ascii="Times New Roman" w:eastAsia="Times New Roman" w:hAnsi="Times New Roman" w:cs="Times New Roman"/>
                <w:b/>
                <w:bCs/>
                <w:sz w:val="18"/>
                <w:szCs w:val="18"/>
              </w:rPr>
              <w:t>Текущий финансовый год, план</w:t>
            </w:r>
            <w:r w:rsidR="004529FB">
              <w:rPr>
                <w:rFonts w:ascii="Times New Roman" w:eastAsia="Times New Roman" w:hAnsi="Times New Roman" w:cs="Times New Roman"/>
                <w:b/>
                <w:bCs/>
                <w:sz w:val="18"/>
                <w:szCs w:val="18"/>
              </w:rPr>
              <w:t xml:space="preserve"> </w:t>
            </w:r>
            <w:r w:rsidR="004529FB" w:rsidRPr="004529FB">
              <w:rPr>
                <w:rFonts w:ascii="Times New Roman" w:eastAsia="Times New Roman" w:hAnsi="Times New Roman" w:cs="Times New Roman"/>
                <w:b/>
                <w:bCs/>
                <w:sz w:val="18"/>
                <w:szCs w:val="18"/>
              </w:rPr>
              <w:t>2019</w:t>
            </w:r>
            <w:r w:rsidR="004529FB">
              <w:rPr>
                <w:rFonts w:ascii="Times New Roman" w:eastAsia="Times New Roman" w:hAnsi="Times New Roman" w:cs="Times New Roman"/>
                <w:b/>
                <w:bCs/>
                <w:sz w:val="18"/>
                <w:szCs w:val="18"/>
              </w:rPr>
              <w:t>г.</w:t>
            </w:r>
          </w:p>
          <w:p w:rsidR="00D354D3" w:rsidRPr="004529FB" w:rsidRDefault="00D354D3" w:rsidP="004529FB">
            <w:pPr>
              <w:pStyle w:val="af0"/>
              <w:jc w:val="center"/>
              <w:rPr>
                <w:rFonts w:ascii="Times New Roman" w:eastAsia="Times New Roman" w:hAnsi="Times New Roman" w:cs="Times New Roman"/>
                <w:bCs/>
                <w:sz w:val="18"/>
                <w:szCs w:val="18"/>
              </w:rPr>
            </w:pPr>
          </w:p>
        </w:tc>
        <w:tc>
          <w:tcPr>
            <w:tcW w:w="3646" w:type="dxa"/>
            <w:gridSpan w:val="3"/>
            <w:vAlign w:val="center"/>
          </w:tcPr>
          <w:p w:rsidR="00D354D3" w:rsidRPr="004529FB" w:rsidRDefault="00D354D3" w:rsidP="004529FB">
            <w:pPr>
              <w:pStyle w:val="Default"/>
              <w:jc w:val="center"/>
              <w:rPr>
                <w:b/>
                <w:bCs/>
                <w:sz w:val="18"/>
                <w:szCs w:val="18"/>
              </w:rPr>
            </w:pPr>
            <w:r w:rsidRPr="004529FB">
              <w:rPr>
                <w:b/>
                <w:bCs/>
                <w:sz w:val="18"/>
                <w:szCs w:val="18"/>
              </w:rPr>
              <w:t>Бюджет муниципального образования</w:t>
            </w:r>
          </w:p>
          <w:p w:rsidR="00D354D3" w:rsidRPr="004529FB" w:rsidRDefault="00D354D3" w:rsidP="004529FB">
            <w:pPr>
              <w:pStyle w:val="Default"/>
              <w:jc w:val="center"/>
              <w:rPr>
                <w:sz w:val="18"/>
                <w:szCs w:val="18"/>
              </w:rPr>
            </w:pPr>
            <w:r w:rsidRPr="004529FB">
              <w:rPr>
                <w:b/>
                <w:sz w:val="18"/>
                <w:szCs w:val="18"/>
              </w:rPr>
              <w:t>«Камбарское»</w:t>
            </w:r>
          </w:p>
        </w:tc>
      </w:tr>
      <w:tr w:rsidR="00D354D3" w:rsidRPr="000D78D7" w:rsidTr="004529FB">
        <w:trPr>
          <w:trHeight w:val="228"/>
          <w:jc w:val="center"/>
        </w:trPr>
        <w:tc>
          <w:tcPr>
            <w:tcW w:w="2221" w:type="dxa"/>
            <w:vMerge/>
            <w:vAlign w:val="center"/>
          </w:tcPr>
          <w:p w:rsidR="00D354D3" w:rsidRPr="004529FB" w:rsidRDefault="00D354D3" w:rsidP="004529FB">
            <w:pPr>
              <w:pStyle w:val="af0"/>
              <w:ind w:firstLine="720"/>
              <w:jc w:val="center"/>
              <w:rPr>
                <w:rFonts w:ascii="Times New Roman" w:eastAsia="Times New Roman" w:hAnsi="Times New Roman" w:cs="Times New Roman"/>
                <w:sz w:val="18"/>
                <w:szCs w:val="18"/>
              </w:rPr>
            </w:pPr>
          </w:p>
        </w:tc>
        <w:tc>
          <w:tcPr>
            <w:tcW w:w="1428" w:type="dxa"/>
            <w:vMerge/>
            <w:vAlign w:val="center"/>
          </w:tcPr>
          <w:p w:rsidR="00D354D3" w:rsidRPr="004529FB" w:rsidRDefault="00D354D3" w:rsidP="004529FB">
            <w:pPr>
              <w:pStyle w:val="af0"/>
              <w:ind w:firstLine="720"/>
              <w:jc w:val="center"/>
              <w:rPr>
                <w:rFonts w:ascii="Times New Roman" w:eastAsia="Times New Roman" w:hAnsi="Times New Roman" w:cs="Times New Roman"/>
                <w:sz w:val="18"/>
                <w:szCs w:val="18"/>
              </w:rPr>
            </w:pPr>
          </w:p>
        </w:tc>
        <w:tc>
          <w:tcPr>
            <w:tcW w:w="2552" w:type="dxa"/>
            <w:vMerge/>
            <w:tcBorders>
              <w:bottom w:val="single" w:sz="4" w:space="0" w:color="auto"/>
            </w:tcBorders>
            <w:vAlign w:val="center"/>
          </w:tcPr>
          <w:p w:rsidR="00D354D3" w:rsidRPr="004529FB" w:rsidRDefault="00D354D3" w:rsidP="004529FB">
            <w:pPr>
              <w:pStyle w:val="af0"/>
              <w:jc w:val="center"/>
              <w:rPr>
                <w:rFonts w:ascii="Times New Roman" w:eastAsia="Times New Roman" w:hAnsi="Times New Roman" w:cs="Times New Roman"/>
                <w:bCs/>
                <w:sz w:val="18"/>
                <w:szCs w:val="18"/>
              </w:rPr>
            </w:pPr>
          </w:p>
        </w:tc>
        <w:tc>
          <w:tcPr>
            <w:tcW w:w="1134"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2020 год</w:t>
            </w:r>
          </w:p>
        </w:tc>
        <w:tc>
          <w:tcPr>
            <w:tcW w:w="1417"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2021 год</w:t>
            </w:r>
          </w:p>
        </w:tc>
        <w:tc>
          <w:tcPr>
            <w:tcW w:w="1095"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2022 год</w:t>
            </w:r>
          </w:p>
        </w:tc>
      </w:tr>
      <w:tr w:rsidR="00D354D3" w:rsidRPr="000D78D7" w:rsidTr="00AD0F0A">
        <w:trPr>
          <w:trHeight w:val="748"/>
          <w:jc w:val="center"/>
        </w:trPr>
        <w:tc>
          <w:tcPr>
            <w:tcW w:w="2221" w:type="dxa"/>
          </w:tcPr>
          <w:p w:rsidR="004529FB" w:rsidRDefault="004529FB" w:rsidP="004529FB">
            <w:pPr>
              <w:pStyle w:val="af0"/>
              <w:jc w:val="center"/>
              <w:rPr>
                <w:rFonts w:ascii="Times New Roman" w:eastAsia="Times New Roman" w:hAnsi="Times New Roman" w:cs="Times New Roman"/>
                <w:sz w:val="18"/>
                <w:szCs w:val="18"/>
              </w:rPr>
            </w:pPr>
          </w:p>
          <w:p w:rsidR="004529FB"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Расход</w:t>
            </w:r>
            <w:r w:rsidR="004529FB">
              <w:rPr>
                <w:rFonts w:ascii="Times New Roman" w:eastAsia="Times New Roman" w:hAnsi="Times New Roman" w:cs="Times New Roman"/>
                <w:sz w:val="18"/>
                <w:szCs w:val="18"/>
              </w:rPr>
              <w:t>ы</w:t>
            </w:r>
          </w:p>
        </w:tc>
        <w:tc>
          <w:tcPr>
            <w:tcW w:w="1428" w:type="dxa"/>
          </w:tcPr>
          <w:p w:rsidR="004529FB" w:rsidRDefault="004529FB" w:rsidP="004529FB">
            <w:pPr>
              <w:pStyle w:val="af0"/>
              <w:jc w:val="center"/>
              <w:rPr>
                <w:rFonts w:ascii="Times New Roman" w:eastAsia="Times New Roman" w:hAnsi="Times New Roman" w:cs="Times New Roman"/>
                <w:sz w:val="18"/>
                <w:szCs w:val="18"/>
              </w:rPr>
            </w:pPr>
          </w:p>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57 260,9</w:t>
            </w:r>
          </w:p>
        </w:tc>
        <w:tc>
          <w:tcPr>
            <w:tcW w:w="2552"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43 512,4</w:t>
            </w:r>
          </w:p>
        </w:tc>
        <w:tc>
          <w:tcPr>
            <w:tcW w:w="1134" w:type="dxa"/>
          </w:tcPr>
          <w:p w:rsidR="004529FB" w:rsidRDefault="004529FB" w:rsidP="004529FB">
            <w:pPr>
              <w:pStyle w:val="af0"/>
              <w:jc w:val="center"/>
              <w:rPr>
                <w:rFonts w:ascii="Times New Roman" w:eastAsia="Times New Roman" w:hAnsi="Times New Roman" w:cs="Times New Roman"/>
                <w:bCs/>
                <w:sz w:val="18"/>
                <w:szCs w:val="18"/>
              </w:rPr>
            </w:pPr>
          </w:p>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27 511,4</w:t>
            </w:r>
          </w:p>
        </w:tc>
        <w:tc>
          <w:tcPr>
            <w:tcW w:w="1417" w:type="dxa"/>
          </w:tcPr>
          <w:p w:rsidR="004529FB" w:rsidRDefault="004529FB" w:rsidP="004529FB">
            <w:pPr>
              <w:jc w:val="center"/>
              <w:rPr>
                <w:rFonts w:ascii="Times New Roman" w:eastAsia="Times New Roman" w:hAnsi="Times New Roman" w:cs="Times New Roman"/>
                <w:bCs/>
                <w:sz w:val="18"/>
                <w:szCs w:val="18"/>
              </w:rPr>
            </w:pPr>
          </w:p>
          <w:p w:rsidR="00D354D3" w:rsidRPr="004529FB" w:rsidRDefault="00D354D3" w:rsidP="004529FB">
            <w:pPr>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26 733,4</w:t>
            </w:r>
          </w:p>
          <w:p w:rsidR="00D354D3" w:rsidRPr="004529FB" w:rsidRDefault="00D354D3" w:rsidP="004529FB">
            <w:pPr>
              <w:jc w:val="center"/>
              <w:rPr>
                <w:rFonts w:ascii="Times New Roman" w:eastAsia="Times New Roman" w:hAnsi="Times New Roman" w:cs="Times New Roman"/>
                <w:bCs/>
                <w:sz w:val="18"/>
                <w:szCs w:val="18"/>
              </w:rPr>
            </w:pPr>
          </w:p>
        </w:tc>
        <w:tc>
          <w:tcPr>
            <w:tcW w:w="1095" w:type="dxa"/>
          </w:tcPr>
          <w:p w:rsidR="004529FB" w:rsidRDefault="004529FB" w:rsidP="004529FB">
            <w:pPr>
              <w:pStyle w:val="af0"/>
              <w:jc w:val="center"/>
              <w:rPr>
                <w:rFonts w:ascii="Times New Roman" w:eastAsia="Times New Roman" w:hAnsi="Times New Roman" w:cs="Times New Roman"/>
                <w:bCs/>
                <w:sz w:val="18"/>
                <w:szCs w:val="18"/>
              </w:rPr>
            </w:pPr>
          </w:p>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27 582,4</w:t>
            </w:r>
          </w:p>
        </w:tc>
      </w:tr>
      <w:tr w:rsidR="00D354D3" w:rsidRPr="000D78D7" w:rsidTr="004529FB">
        <w:trPr>
          <w:trHeight w:val="285"/>
          <w:jc w:val="center"/>
        </w:trPr>
        <w:tc>
          <w:tcPr>
            <w:tcW w:w="2221" w:type="dxa"/>
            <w:vAlign w:val="center"/>
          </w:tcPr>
          <w:p w:rsidR="00D354D3" w:rsidRPr="004529FB" w:rsidRDefault="00D354D3" w:rsidP="004529FB">
            <w:pPr>
              <w:pStyle w:val="Default"/>
              <w:jc w:val="both"/>
              <w:rPr>
                <w:sz w:val="18"/>
                <w:szCs w:val="18"/>
              </w:rPr>
            </w:pPr>
            <w:r w:rsidRPr="004529FB">
              <w:rPr>
                <w:sz w:val="18"/>
                <w:szCs w:val="18"/>
              </w:rPr>
              <w:t>0102 «Функционирование высшего должностного лица субъекта РФ и органа местного самоуправления»</w:t>
            </w:r>
          </w:p>
        </w:tc>
        <w:tc>
          <w:tcPr>
            <w:tcW w:w="1428" w:type="dxa"/>
            <w:vAlign w:val="center"/>
          </w:tcPr>
          <w:p w:rsidR="00D354D3" w:rsidRPr="004529FB" w:rsidRDefault="00D354D3" w:rsidP="004529FB">
            <w:pPr>
              <w:pStyle w:val="Default"/>
              <w:jc w:val="center"/>
              <w:rPr>
                <w:sz w:val="18"/>
                <w:szCs w:val="18"/>
              </w:rPr>
            </w:pPr>
            <w:r w:rsidRPr="004529FB">
              <w:rPr>
                <w:sz w:val="18"/>
                <w:szCs w:val="18"/>
              </w:rPr>
              <w:t>674,0</w:t>
            </w:r>
          </w:p>
        </w:tc>
        <w:tc>
          <w:tcPr>
            <w:tcW w:w="2552" w:type="dxa"/>
            <w:vAlign w:val="center"/>
          </w:tcPr>
          <w:p w:rsidR="00D354D3" w:rsidRPr="004529FB" w:rsidRDefault="00D354D3" w:rsidP="004529FB">
            <w:pPr>
              <w:pStyle w:val="Default"/>
              <w:jc w:val="center"/>
              <w:rPr>
                <w:bCs/>
                <w:sz w:val="18"/>
                <w:szCs w:val="18"/>
              </w:rPr>
            </w:pPr>
            <w:r w:rsidRPr="004529FB">
              <w:rPr>
                <w:bCs/>
                <w:sz w:val="18"/>
                <w:szCs w:val="18"/>
              </w:rPr>
              <w:t>944,0</w:t>
            </w:r>
          </w:p>
        </w:tc>
        <w:tc>
          <w:tcPr>
            <w:tcW w:w="1134" w:type="dxa"/>
            <w:vAlign w:val="center"/>
          </w:tcPr>
          <w:p w:rsidR="00D354D3" w:rsidRPr="004529FB" w:rsidRDefault="00D354D3" w:rsidP="004529FB">
            <w:pPr>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991</w:t>
            </w:r>
          </w:p>
        </w:tc>
        <w:tc>
          <w:tcPr>
            <w:tcW w:w="1417" w:type="dxa"/>
            <w:vAlign w:val="center"/>
          </w:tcPr>
          <w:p w:rsidR="00D354D3" w:rsidRPr="004529FB" w:rsidRDefault="00D354D3" w:rsidP="004529FB">
            <w:pPr>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991</w:t>
            </w:r>
          </w:p>
        </w:tc>
        <w:tc>
          <w:tcPr>
            <w:tcW w:w="1095" w:type="dxa"/>
            <w:vAlign w:val="center"/>
          </w:tcPr>
          <w:p w:rsidR="00D354D3" w:rsidRPr="004529FB" w:rsidRDefault="00D354D3" w:rsidP="004529FB">
            <w:pPr>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991</w:t>
            </w:r>
          </w:p>
        </w:tc>
      </w:tr>
      <w:tr w:rsidR="00D354D3" w:rsidRPr="000D78D7" w:rsidTr="004529FB">
        <w:trPr>
          <w:trHeight w:val="890"/>
          <w:jc w:val="center"/>
        </w:trPr>
        <w:tc>
          <w:tcPr>
            <w:tcW w:w="2221" w:type="dxa"/>
            <w:tcBorders>
              <w:bottom w:val="single" w:sz="4" w:space="0" w:color="auto"/>
            </w:tcBorders>
            <w:vAlign w:val="center"/>
          </w:tcPr>
          <w:p w:rsidR="00D354D3" w:rsidRPr="004529FB" w:rsidRDefault="00D354D3" w:rsidP="004529FB">
            <w:pPr>
              <w:pStyle w:val="Default"/>
              <w:jc w:val="both"/>
              <w:rPr>
                <w:sz w:val="18"/>
                <w:szCs w:val="18"/>
              </w:rPr>
            </w:pPr>
            <w:r w:rsidRPr="004529FB">
              <w:rPr>
                <w:sz w:val="18"/>
                <w:szCs w:val="18"/>
              </w:rPr>
              <w:t>0104 «Функционирование Правительства РФ, высших органов исполнительной власти субъектов РФ, местных администраций»</w:t>
            </w:r>
          </w:p>
        </w:tc>
        <w:tc>
          <w:tcPr>
            <w:tcW w:w="1428" w:type="dxa"/>
            <w:tcBorders>
              <w:bottom w:val="single" w:sz="4" w:space="0" w:color="auto"/>
            </w:tcBorders>
            <w:vAlign w:val="center"/>
          </w:tcPr>
          <w:p w:rsidR="00D354D3" w:rsidRPr="004529FB" w:rsidRDefault="00D354D3" w:rsidP="004529FB">
            <w:pPr>
              <w:pStyle w:val="af0"/>
              <w:jc w:val="center"/>
              <w:rPr>
                <w:rFonts w:ascii="Times New Roman" w:eastAsia="Times New Roman" w:hAnsi="Times New Roman" w:cs="Times New Roman"/>
                <w:sz w:val="18"/>
                <w:szCs w:val="18"/>
              </w:rPr>
            </w:pPr>
          </w:p>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3719,6</w:t>
            </w:r>
          </w:p>
          <w:p w:rsidR="00D354D3" w:rsidRPr="004529FB" w:rsidRDefault="00D354D3" w:rsidP="004529FB">
            <w:pPr>
              <w:pStyle w:val="af0"/>
              <w:jc w:val="center"/>
              <w:rPr>
                <w:rFonts w:ascii="Times New Roman" w:eastAsia="Times New Roman" w:hAnsi="Times New Roman" w:cs="Times New Roman"/>
                <w:sz w:val="18"/>
                <w:szCs w:val="18"/>
              </w:rPr>
            </w:pPr>
          </w:p>
        </w:tc>
        <w:tc>
          <w:tcPr>
            <w:tcW w:w="2552" w:type="dxa"/>
            <w:tcBorders>
              <w:bottom w:val="single" w:sz="4" w:space="0" w:color="auto"/>
            </w:tcBorders>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4875,9</w:t>
            </w:r>
          </w:p>
        </w:tc>
        <w:tc>
          <w:tcPr>
            <w:tcW w:w="1134" w:type="dxa"/>
            <w:tcBorders>
              <w:bottom w:val="single" w:sz="4" w:space="0" w:color="auto"/>
            </w:tcBorders>
            <w:vAlign w:val="center"/>
          </w:tcPr>
          <w:p w:rsidR="00D354D3" w:rsidRPr="004529FB" w:rsidRDefault="00D354D3" w:rsidP="004529FB">
            <w:pPr>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5238,9</w:t>
            </w:r>
          </w:p>
        </w:tc>
        <w:tc>
          <w:tcPr>
            <w:tcW w:w="1417" w:type="dxa"/>
            <w:tcBorders>
              <w:bottom w:val="single" w:sz="4" w:space="0" w:color="auto"/>
            </w:tcBorders>
            <w:vAlign w:val="center"/>
          </w:tcPr>
          <w:p w:rsidR="00D354D3" w:rsidRPr="004529FB" w:rsidRDefault="00D354D3" w:rsidP="004529FB">
            <w:pPr>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5230,5</w:t>
            </w:r>
          </w:p>
        </w:tc>
        <w:tc>
          <w:tcPr>
            <w:tcW w:w="1095" w:type="dxa"/>
            <w:tcBorders>
              <w:bottom w:val="single" w:sz="4" w:space="0" w:color="auto"/>
            </w:tcBorders>
            <w:vAlign w:val="center"/>
          </w:tcPr>
          <w:p w:rsidR="00D354D3" w:rsidRPr="004529FB" w:rsidRDefault="00D354D3" w:rsidP="004529FB">
            <w:pPr>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5382,1</w:t>
            </w:r>
          </w:p>
        </w:tc>
      </w:tr>
      <w:tr w:rsidR="00D354D3" w:rsidRPr="000D78D7" w:rsidTr="00AD0F0A">
        <w:trPr>
          <w:trHeight w:val="106"/>
          <w:jc w:val="center"/>
        </w:trPr>
        <w:tc>
          <w:tcPr>
            <w:tcW w:w="2221" w:type="dxa"/>
            <w:vAlign w:val="center"/>
          </w:tcPr>
          <w:p w:rsidR="00D354D3" w:rsidRPr="004529FB" w:rsidRDefault="00D354D3" w:rsidP="004529FB">
            <w:pPr>
              <w:pStyle w:val="Default"/>
              <w:jc w:val="both"/>
              <w:rPr>
                <w:sz w:val="18"/>
                <w:szCs w:val="18"/>
              </w:rPr>
            </w:pPr>
            <w:r w:rsidRPr="004529FB">
              <w:rPr>
                <w:sz w:val="18"/>
                <w:szCs w:val="18"/>
              </w:rPr>
              <w:t>0111 «Резервные фонды»</w:t>
            </w:r>
          </w:p>
        </w:tc>
        <w:tc>
          <w:tcPr>
            <w:tcW w:w="1428"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0,0</w:t>
            </w:r>
          </w:p>
        </w:tc>
        <w:tc>
          <w:tcPr>
            <w:tcW w:w="2552"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43,0</w:t>
            </w:r>
          </w:p>
        </w:tc>
        <w:tc>
          <w:tcPr>
            <w:tcW w:w="1134"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60,0</w:t>
            </w:r>
          </w:p>
        </w:tc>
        <w:tc>
          <w:tcPr>
            <w:tcW w:w="1417"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60,0</w:t>
            </w:r>
          </w:p>
        </w:tc>
        <w:tc>
          <w:tcPr>
            <w:tcW w:w="1095"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60,0</w:t>
            </w:r>
          </w:p>
        </w:tc>
      </w:tr>
      <w:tr w:rsidR="00D354D3" w:rsidRPr="000D78D7" w:rsidTr="004529FB">
        <w:trPr>
          <w:trHeight w:val="622"/>
          <w:jc w:val="center"/>
        </w:trPr>
        <w:tc>
          <w:tcPr>
            <w:tcW w:w="2221" w:type="dxa"/>
            <w:vAlign w:val="center"/>
          </w:tcPr>
          <w:p w:rsidR="00D354D3" w:rsidRPr="004529FB" w:rsidRDefault="00D354D3" w:rsidP="004529FB">
            <w:pPr>
              <w:pStyle w:val="Default"/>
              <w:jc w:val="both"/>
              <w:rPr>
                <w:sz w:val="18"/>
                <w:szCs w:val="18"/>
              </w:rPr>
            </w:pPr>
            <w:r w:rsidRPr="004529FB">
              <w:rPr>
                <w:sz w:val="18"/>
                <w:szCs w:val="18"/>
              </w:rPr>
              <w:t>0113 «Другие общегосударственные вопросы»</w:t>
            </w:r>
          </w:p>
        </w:tc>
        <w:tc>
          <w:tcPr>
            <w:tcW w:w="1428" w:type="dxa"/>
            <w:vAlign w:val="center"/>
          </w:tcPr>
          <w:p w:rsidR="00D354D3" w:rsidRPr="004529FB" w:rsidRDefault="00D354D3" w:rsidP="004529FB">
            <w:pPr>
              <w:pStyle w:val="Default"/>
              <w:jc w:val="center"/>
              <w:rPr>
                <w:sz w:val="18"/>
                <w:szCs w:val="18"/>
              </w:rPr>
            </w:pPr>
            <w:r w:rsidRPr="004529FB">
              <w:rPr>
                <w:sz w:val="18"/>
                <w:szCs w:val="18"/>
              </w:rPr>
              <w:t>2530,3</w:t>
            </w:r>
          </w:p>
        </w:tc>
        <w:tc>
          <w:tcPr>
            <w:tcW w:w="2552" w:type="dxa"/>
            <w:vAlign w:val="center"/>
          </w:tcPr>
          <w:p w:rsidR="00D354D3" w:rsidRPr="004529FB" w:rsidRDefault="00D354D3" w:rsidP="004529FB">
            <w:pPr>
              <w:pStyle w:val="Default"/>
              <w:jc w:val="center"/>
              <w:rPr>
                <w:bCs/>
                <w:sz w:val="18"/>
                <w:szCs w:val="18"/>
              </w:rPr>
            </w:pPr>
            <w:r w:rsidRPr="004529FB">
              <w:rPr>
                <w:bCs/>
                <w:sz w:val="18"/>
                <w:szCs w:val="18"/>
              </w:rPr>
              <w:t>2167,0</w:t>
            </w:r>
          </w:p>
        </w:tc>
        <w:tc>
          <w:tcPr>
            <w:tcW w:w="1134" w:type="dxa"/>
            <w:vAlign w:val="center"/>
          </w:tcPr>
          <w:p w:rsidR="00D354D3" w:rsidRPr="004529FB" w:rsidRDefault="00D354D3" w:rsidP="004529FB">
            <w:pPr>
              <w:tabs>
                <w:tab w:val="left" w:pos="270"/>
                <w:tab w:val="center" w:pos="577"/>
              </w:tabs>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1549,0</w:t>
            </w:r>
          </w:p>
        </w:tc>
        <w:tc>
          <w:tcPr>
            <w:tcW w:w="1417"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200,0</w:t>
            </w:r>
          </w:p>
        </w:tc>
        <w:tc>
          <w:tcPr>
            <w:tcW w:w="1095"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700,0</w:t>
            </w:r>
          </w:p>
        </w:tc>
      </w:tr>
      <w:tr w:rsidR="00D354D3" w:rsidRPr="000D78D7" w:rsidTr="004529FB">
        <w:trPr>
          <w:trHeight w:val="721"/>
          <w:jc w:val="center"/>
        </w:trPr>
        <w:tc>
          <w:tcPr>
            <w:tcW w:w="2221" w:type="dxa"/>
            <w:tcBorders>
              <w:bottom w:val="single" w:sz="4" w:space="0" w:color="auto"/>
            </w:tcBorders>
            <w:vAlign w:val="center"/>
          </w:tcPr>
          <w:p w:rsidR="00D354D3" w:rsidRPr="004529FB" w:rsidRDefault="00D354D3" w:rsidP="004529FB">
            <w:pPr>
              <w:pStyle w:val="Default"/>
              <w:jc w:val="both"/>
              <w:rPr>
                <w:sz w:val="18"/>
                <w:szCs w:val="18"/>
              </w:rPr>
            </w:pPr>
            <w:r w:rsidRPr="004529FB">
              <w:rPr>
                <w:sz w:val="18"/>
                <w:szCs w:val="18"/>
              </w:rPr>
              <w:t>0203  «Мобилизационная и вневойсковая подготовка»</w:t>
            </w:r>
          </w:p>
        </w:tc>
        <w:tc>
          <w:tcPr>
            <w:tcW w:w="1428" w:type="dxa"/>
            <w:tcBorders>
              <w:bottom w:val="single" w:sz="4" w:space="0" w:color="auto"/>
            </w:tcBorders>
            <w:vAlign w:val="center"/>
          </w:tcPr>
          <w:p w:rsidR="00D354D3" w:rsidRPr="004529FB" w:rsidRDefault="00D354D3" w:rsidP="004529FB">
            <w:pPr>
              <w:pStyle w:val="Default"/>
              <w:jc w:val="center"/>
              <w:rPr>
                <w:sz w:val="18"/>
                <w:szCs w:val="18"/>
              </w:rPr>
            </w:pPr>
            <w:r w:rsidRPr="004529FB">
              <w:rPr>
                <w:sz w:val="18"/>
                <w:szCs w:val="18"/>
              </w:rPr>
              <w:t>412,3</w:t>
            </w:r>
          </w:p>
        </w:tc>
        <w:tc>
          <w:tcPr>
            <w:tcW w:w="2552" w:type="dxa"/>
            <w:tcBorders>
              <w:bottom w:val="single" w:sz="4" w:space="0" w:color="auto"/>
            </w:tcBorders>
            <w:vAlign w:val="center"/>
          </w:tcPr>
          <w:p w:rsidR="00D354D3" w:rsidRPr="004529FB" w:rsidRDefault="00D354D3" w:rsidP="004529FB">
            <w:pPr>
              <w:pStyle w:val="Default"/>
              <w:jc w:val="center"/>
              <w:rPr>
                <w:bCs/>
                <w:sz w:val="18"/>
                <w:szCs w:val="18"/>
              </w:rPr>
            </w:pPr>
            <w:r w:rsidRPr="004529FB">
              <w:rPr>
                <w:bCs/>
                <w:sz w:val="18"/>
                <w:szCs w:val="18"/>
              </w:rPr>
              <w:t>455,7</w:t>
            </w:r>
          </w:p>
        </w:tc>
        <w:tc>
          <w:tcPr>
            <w:tcW w:w="1134" w:type="dxa"/>
            <w:tcBorders>
              <w:bottom w:val="single" w:sz="4" w:space="0" w:color="auto"/>
            </w:tcBorders>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455,7</w:t>
            </w:r>
          </w:p>
        </w:tc>
        <w:tc>
          <w:tcPr>
            <w:tcW w:w="1417" w:type="dxa"/>
            <w:tcBorders>
              <w:bottom w:val="single" w:sz="4" w:space="0" w:color="auto"/>
            </w:tcBorders>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455,7</w:t>
            </w:r>
          </w:p>
        </w:tc>
        <w:tc>
          <w:tcPr>
            <w:tcW w:w="1095" w:type="dxa"/>
            <w:tcBorders>
              <w:bottom w:val="single" w:sz="4" w:space="0" w:color="auto"/>
            </w:tcBorders>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455,7</w:t>
            </w:r>
          </w:p>
        </w:tc>
      </w:tr>
      <w:tr w:rsidR="00D354D3" w:rsidRPr="000D78D7" w:rsidTr="004529FB">
        <w:trPr>
          <w:trHeight w:val="721"/>
          <w:jc w:val="center"/>
        </w:trPr>
        <w:tc>
          <w:tcPr>
            <w:tcW w:w="2221" w:type="dxa"/>
            <w:tcBorders>
              <w:bottom w:val="single" w:sz="4" w:space="0" w:color="auto"/>
            </w:tcBorders>
            <w:vAlign w:val="center"/>
          </w:tcPr>
          <w:p w:rsidR="00D354D3" w:rsidRPr="004529FB" w:rsidRDefault="00D354D3" w:rsidP="004529FB">
            <w:pPr>
              <w:pStyle w:val="Default"/>
              <w:jc w:val="both"/>
              <w:rPr>
                <w:sz w:val="18"/>
                <w:szCs w:val="18"/>
              </w:rPr>
            </w:pPr>
            <w:r w:rsidRPr="004529FB">
              <w:rPr>
                <w:sz w:val="18"/>
                <w:szCs w:val="18"/>
              </w:rPr>
              <w:t>0309 «Защита населения и территории от чрезвычайных ситуаций природного и техногенного характера, гражданская оборона»</w:t>
            </w:r>
          </w:p>
        </w:tc>
        <w:tc>
          <w:tcPr>
            <w:tcW w:w="1428" w:type="dxa"/>
            <w:tcBorders>
              <w:bottom w:val="single" w:sz="4" w:space="0" w:color="auto"/>
            </w:tcBorders>
            <w:vAlign w:val="center"/>
          </w:tcPr>
          <w:p w:rsidR="00D354D3" w:rsidRPr="004529FB" w:rsidRDefault="00D354D3" w:rsidP="004529FB">
            <w:pPr>
              <w:pStyle w:val="Default"/>
              <w:jc w:val="center"/>
              <w:rPr>
                <w:sz w:val="18"/>
                <w:szCs w:val="18"/>
              </w:rPr>
            </w:pPr>
            <w:r w:rsidRPr="004529FB">
              <w:rPr>
                <w:sz w:val="18"/>
                <w:szCs w:val="18"/>
              </w:rPr>
              <w:t>394,3</w:t>
            </w:r>
          </w:p>
        </w:tc>
        <w:tc>
          <w:tcPr>
            <w:tcW w:w="2552" w:type="dxa"/>
            <w:tcBorders>
              <w:bottom w:val="single" w:sz="4" w:space="0" w:color="auto"/>
            </w:tcBorders>
            <w:vAlign w:val="center"/>
          </w:tcPr>
          <w:p w:rsidR="00D354D3" w:rsidRPr="004529FB" w:rsidRDefault="00D354D3" w:rsidP="004529FB">
            <w:pPr>
              <w:pStyle w:val="Default"/>
              <w:jc w:val="center"/>
              <w:rPr>
                <w:bCs/>
                <w:sz w:val="18"/>
                <w:szCs w:val="18"/>
              </w:rPr>
            </w:pPr>
            <w:r w:rsidRPr="004529FB">
              <w:rPr>
                <w:bCs/>
                <w:sz w:val="18"/>
                <w:szCs w:val="18"/>
              </w:rPr>
              <w:t>400,0</w:t>
            </w:r>
          </w:p>
        </w:tc>
        <w:tc>
          <w:tcPr>
            <w:tcW w:w="1134" w:type="dxa"/>
            <w:tcBorders>
              <w:bottom w:val="single" w:sz="4" w:space="0" w:color="auto"/>
            </w:tcBorders>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400,0</w:t>
            </w:r>
          </w:p>
        </w:tc>
        <w:tc>
          <w:tcPr>
            <w:tcW w:w="1417" w:type="dxa"/>
            <w:tcBorders>
              <w:bottom w:val="single" w:sz="4" w:space="0" w:color="auto"/>
            </w:tcBorders>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400,0</w:t>
            </w:r>
          </w:p>
        </w:tc>
        <w:tc>
          <w:tcPr>
            <w:tcW w:w="1095" w:type="dxa"/>
            <w:tcBorders>
              <w:bottom w:val="single" w:sz="4" w:space="0" w:color="auto"/>
            </w:tcBorders>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400,0</w:t>
            </w:r>
          </w:p>
        </w:tc>
      </w:tr>
      <w:tr w:rsidR="00D354D3" w:rsidRPr="000D78D7" w:rsidTr="004529FB">
        <w:trPr>
          <w:trHeight w:val="348"/>
          <w:jc w:val="center"/>
        </w:trPr>
        <w:tc>
          <w:tcPr>
            <w:tcW w:w="2221" w:type="dxa"/>
            <w:vAlign w:val="center"/>
          </w:tcPr>
          <w:p w:rsidR="00D354D3" w:rsidRPr="004529FB" w:rsidRDefault="00D354D3" w:rsidP="004529FB">
            <w:pPr>
              <w:pStyle w:val="Default"/>
              <w:jc w:val="both"/>
              <w:rPr>
                <w:sz w:val="18"/>
                <w:szCs w:val="18"/>
              </w:rPr>
            </w:pPr>
            <w:r w:rsidRPr="004529FB">
              <w:rPr>
                <w:sz w:val="18"/>
                <w:szCs w:val="18"/>
              </w:rPr>
              <w:t>0310 «Обеспечение пожарной безопасности»</w:t>
            </w:r>
          </w:p>
        </w:tc>
        <w:tc>
          <w:tcPr>
            <w:tcW w:w="1428"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103</w:t>
            </w:r>
          </w:p>
        </w:tc>
        <w:tc>
          <w:tcPr>
            <w:tcW w:w="2552"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100,0</w:t>
            </w:r>
          </w:p>
        </w:tc>
        <w:tc>
          <w:tcPr>
            <w:tcW w:w="1134"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483,0</w:t>
            </w:r>
          </w:p>
        </w:tc>
        <w:tc>
          <w:tcPr>
            <w:tcW w:w="1417"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483,0</w:t>
            </w:r>
          </w:p>
        </w:tc>
        <w:tc>
          <w:tcPr>
            <w:tcW w:w="1095"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483,0</w:t>
            </w:r>
          </w:p>
        </w:tc>
      </w:tr>
      <w:tr w:rsidR="00D354D3" w:rsidRPr="000D78D7" w:rsidTr="004529FB">
        <w:trPr>
          <w:trHeight w:val="570"/>
          <w:jc w:val="center"/>
        </w:trPr>
        <w:tc>
          <w:tcPr>
            <w:tcW w:w="2221" w:type="dxa"/>
            <w:vAlign w:val="center"/>
          </w:tcPr>
          <w:p w:rsidR="00D354D3" w:rsidRPr="004529FB" w:rsidRDefault="00D354D3" w:rsidP="004529FB">
            <w:pPr>
              <w:pStyle w:val="Default"/>
              <w:jc w:val="both"/>
              <w:rPr>
                <w:sz w:val="18"/>
                <w:szCs w:val="18"/>
              </w:rPr>
            </w:pPr>
            <w:r w:rsidRPr="004529FB">
              <w:rPr>
                <w:sz w:val="18"/>
                <w:szCs w:val="18"/>
              </w:rPr>
              <w:t>0314 «Другие вопросы в области национальной безопасности и правоохранительной деятельности»</w:t>
            </w:r>
          </w:p>
        </w:tc>
        <w:tc>
          <w:tcPr>
            <w:tcW w:w="1428"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38,5</w:t>
            </w:r>
          </w:p>
        </w:tc>
        <w:tc>
          <w:tcPr>
            <w:tcW w:w="2552"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w:t>
            </w:r>
          </w:p>
        </w:tc>
        <w:tc>
          <w:tcPr>
            <w:tcW w:w="1134"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w:t>
            </w:r>
          </w:p>
        </w:tc>
        <w:tc>
          <w:tcPr>
            <w:tcW w:w="1417"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w:t>
            </w:r>
          </w:p>
        </w:tc>
        <w:tc>
          <w:tcPr>
            <w:tcW w:w="1095"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w:t>
            </w:r>
          </w:p>
        </w:tc>
      </w:tr>
      <w:tr w:rsidR="00D354D3" w:rsidRPr="000D78D7" w:rsidTr="004529FB">
        <w:trPr>
          <w:trHeight w:val="484"/>
          <w:jc w:val="center"/>
        </w:trPr>
        <w:tc>
          <w:tcPr>
            <w:tcW w:w="2221" w:type="dxa"/>
            <w:vAlign w:val="center"/>
          </w:tcPr>
          <w:p w:rsidR="00D354D3" w:rsidRPr="004529FB" w:rsidRDefault="00D354D3" w:rsidP="004529FB">
            <w:pPr>
              <w:pStyle w:val="Default"/>
              <w:jc w:val="both"/>
              <w:rPr>
                <w:sz w:val="18"/>
                <w:szCs w:val="18"/>
              </w:rPr>
            </w:pPr>
            <w:r w:rsidRPr="004529FB">
              <w:rPr>
                <w:sz w:val="18"/>
                <w:szCs w:val="18"/>
              </w:rPr>
              <w:t>0412 «Другие вопросы в области национальной экономики»</w:t>
            </w:r>
          </w:p>
        </w:tc>
        <w:tc>
          <w:tcPr>
            <w:tcW w:w="1428"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0,0</w:t>
            </w:r>
          </w:p>
        </w:tc>
        <w:tc>
          <w:tcPr>
            <w:tcW w:w="2552"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w:t>
            </w:r>
          </w:p>
        </w:tc>
        <w:tc>
          <w:tcPr>
            <w:tcW w:w="1134"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w:t>
            </w:r>
          </w:p>
        </w:tc>
        <w:tc>
          <w:tcPr>
            <w:tcW w:w="1417"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w:t>
            </w:r>
          </w:p>
        </w:tc>
        <w:tc>
          <w:tcPr>
            <w:tcW w:w="1095"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w:t>
            </w:r>
          </w:p>
        </w:tc>
      </w:tr>
      <w:tr w:rsidR="00D354D3" w:rsidRPr="000D78D7" w:rsidTr="004529FB">
        <w:trPr>
          <w:trHeight w:val="443"/>
          <w:jc w:val="center"/>
        </w:trPr>
        <w:tc>
          <w:tcPr>
            <w:tcW w:w="2221" w:type="dxa"/>
            <w:vAlign w:val="center"/>
          </w:tcPr>
          <w:p w:rsidR="00D354D3" w:rsidRPr="004529FB" w:rsidRDefault="00D354D3" w:rsidP="004529FB">
            <w:pPr>
              <w:pStyle w:val="Default"/>
              <w:jc w:val="both"/>
              <w:rPr>
                <w:sz w:val="18"/>
                <w:szCs w:val="18"/>
              </w:rPr>
            </w:pPr>
            <w:r w:rsidRPr="004529FB">
              <w:rPr>
                <w:sz w:val="18"/>
                <w:szCs w:val="18"/>
              </w:rPr>
              <w:t>0409 «Дорожное хозяйство»</w:t>
            </w:r>
          </w:p>
        </w:tc>
        <w:tc>
          <w:tcPr>
            <w:tcW w:w="1428"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33 326,2</w:t>
            </w:r>
          </w:p>
        </w:tc>
        <w:tc>
          <w:tcPr>
            <w:tcW w:w="2552"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18 118,4</w:t>
            </w:r>
          </w:p>
        </w:tc>
        <w:tc>
          <w:tcPr>
            <w:tcW w:w="1134"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5050,0</w:t>
            </w:r>
          </w:p>
        </w:tc>
        <w:tc>
          <w:tcPr>
            <w:tcW w:w="1417"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6776,0</w:t>
            </w:r>
          </w:p>
        </w:tc>
        <w:tc>
          <w:tcPr>
            <w:tcW w:w="1095"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6776,0</w:t>
            </w:r>
          </w:p>
        </w:tc>
      </w:tr>
      <w:tr w:rsidR="00D354D3" w:rsidRPr="000D78D7" w:rsidTr="004529FB">
        <w:trPr>
          <w:trHeight w:val="483"/>
          <w:jc w:val="center"/>
        </w:trPr>
        <w:tc>
          <w:tcPr>
            <w:tcW w:w="2221" w:type="dxa"/>
            <w:vAlign w:val="center"/>
          </w:tcPr>
          <w:p w:rsidR="00D354D3" w:rsidRPr="004529FB" w:rsidRDefault="00D354D3" w:rsidP="004529FB">
            <w:pPr>
              <w:pStyle w:val="Default"/>
              <w:jc w:val="both"/>
              <w:rPr>
                <w:sz w:val="18"/>
                <w:szCs w:val="18"/>
              </w:rPr>
            </w:pPr>
            <w:r w:rsidRPr="004529FB">
              <w:rPr>
                <w:sz w:val="18"/>
                <w:szCs w:val="18"/>
              </w:rPr>
              <w:t>0501 «Жилищное хозяйство»</w:t>
            </w:r>
          </w:p>
        </w:tc>
        <w:tc>
          <w:tcPr>
            <w:tcW w:w="1428"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578,0</w:t>
            </w:r>
          </w:p>
        </w:tc>
        <w:tc>
          <w:tcPr>
            <w:tcW w:w="2552"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650,0</w:t>
            </w:r>
          </w:p>
        </w:tc>
        <w:tc>
          <w:tcPr>
            <w:tcW w:w="1134"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563,0</w:t>
            </w:r>
          </w:p>
        </w:tc>
        <w:tc>
          <w:tcPr>
            <w:tcW w:w="1417"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bCs/>
                <w:sz w:val="18"/>
                <w:szCs w:val="18"/>
              </w:rPr>
              <w:t>563,0</w:t>
            </w:r>
          </w:p>
        </w:tc>
        <w:tc>
          <w:tcPr>
            <w:tcW w:w="1095"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bCs/>
                <w:sz w:val="18"/>
                <w:szCs w:val="18"/>
              </w:rPr>
              <w:t>563,0</w:t>
            </w:r>
          </w:p>
        </w:tc>
      </w:tr>
      <w:tr w:rsidR="00D354D3" w:rsidRPr="000D78D7" w:rsidTr="004529FB">
        <w:trPr>
          <w:trHeight w:val="321"/>
          <w:jc w:val="center"/>
        </w:trPr>
        <w:tc>
          <w:tcPr>
            <w:tcW w:w="2221" w:type="dxa"/>
            <w:vAlign w:val="center"/>
          </w:tcPr>
          <w:p w:rsidR="00D354D3" w:rsidRPr="004529FB" w:rsidRDefault="00D354D3" w:rsidP="004529FB">
            <w:pPr>
              <w:pStyle w:val="Default"/>
              <w:jc w:val="both"/>
              <w:rPr>
                <w:sz w:val="18"/>
                <w:szCs w:val="18"/>
              </w:rPr>
            </w:pPr>
            <w:r w:rsidRPr="004529FB">
              <w:rPr>
                <w:sz w:val="18"/>
                <w:szCs w:val="18"/>
              </w:rPr>
              <w:t>0502 «Коммунальное хозяйство»</w:t>
            </w:r>
          </w:p>
        </w:tc>
        <w:tc>
          <w:tcPr>
            <w:tcW w:w="1428"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169,0</w:t>
            </w:r>
          </w:p>
        </w:tc>
        <w:tc>
          <w:tcPr>
            <w:tcW w:w="2552"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268,0</w:t>
            </w:r>
          </w:p>
        </w:tc>
        <w:tc>
          <w:tcPr>
            <w:tcW w:w="1134"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211,0</w:t>
            </w:r>
          </w:p>
        </w:tc>
        <w:tc>
          <w:tcPr>
            <w:tcW w:w="1417"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211,0</w:t>
            </w:r>
          </w:p>
        </w:tc>
        <w:tc>
          <w:tcPr>
            <w:tcW w:w="1095"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211,0</w:t>
            </w:r>
          </w:p>
        </w:tc>
      </w:tr>
      <w:tr w:rsidR="00D354D3" w:rsidRPr="000D78D7" w:rsidTr="004529FB">
        <w:trPr>
          <w:trHeight w:val="284"/>
          <w:jc w:val="center"/>
        </w:trPr>
        <w:tc>
          <w:tcPr>
            <w:tcW w:w="2221" w:type="dxa"/>
            <w:vAlign w:val="center"/>
          </w:tcPr>
          <w:p w:rsidR="00D354D3" w:rsidRPr="004529FB" w:rsidRDefault="00D354D3" w:rsidP="004529FB">
            <w:pPr>
              <w:pStyle w:val="Default"/>
              <w:jc w:val="both"/>
              <w:rPr>
                <w:sz w:val="18"/>
                <w:szCs w:val="18"/>
              </w:rPr>
            </w:pPr>
            <w:r w:rsidRPr="004529FB">
              <w:rPr>
                <w:sz w:val="18"/>
                <w:szCs w:val="18"/>
              </w:rPr>
              <w:t>0503 «Благоустройство»</w:t>
            </w:r>
          </w:p>
        </w:tc>
        <w:tc>
          <w:tcPr>
            <w:tcW w:w="1428"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14 241,2</w:t>
            </w:r>
          </w:p>
        </w:tc>
        <w:tc>
          <w:tcPr>
            <w:tcW w:w="2552"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14 387,5</w:t>
            </w:r>
          </w:p>
        </w:tc>
        <w:tc>
          <w:tcPr>
            <w:tcW w:w="1134"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12 022,8</w:t>
            </w:r>
          </w:p>
        </w:tc>
        <w:tc>
          <w:tcPr>
            <w:tcW w:w="1417"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10876,2</w:t>
            </w:r>
          </w:p>
        </w:tc>
        <w:tc>
          <w:tcPr>
            <w:tcW w:w="1095"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11073,6</w:t>
            </w:r>
          </w:p>
        </w:tc>
      </w:tr>
      <w:tr w:rsidR="00D354D3" w:rsidRPr="000D78D7" w:rsidTr="004529FB">
        <w:trPr>
          <w:trHeight w:val="214"/>
          <w:jc w:val="center"/>
        </w:trPr>
        <w:tc>
          <w:tcPr>
            <w:tcW w:w="2221" w:type="dxa"/>
            <w:vAlign w:val="center"/>
          </w:tcPr>
          <w:p w:rsidR="00D354D3" w:rsidRPr="004529FB" w:rsidRDefault="00D354D3" w:rsidP="004529FB">
            <w:pPr>
              <w:pStyle w:val="Default"/>
              <w:jc w:val="both"/>
              <w:rPr>
                <w:sz w:val="18"/>
                <w:szCs w:val="18"/>
              </w:rPr>
            </w:pPr>
            <w:r w:rsidRPr="004529FB">
              <w:rPr>
                <w:sz w:val="18"/>
                <w:szCs w:val="18"/>
              </w:rPr>
              <w:t>0804 «Культура»</w:t>
            </w:r>
          </w:p>
        </w:tc>
        <w:tc>
          <w:tcPr>
            <w:tcW w:w="1428"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854,0</w:t>
            </w:r>
          </w:p>
        </w:tc>
        <w:tc>
          <w:tcPr>
            <w:tcW w:w="2552"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370,0</w:t>
            </w:r>
          </w:p>
        </w:tc>
        <w:tc>
          <w:tcPr>
            <w:tcW w:w="1134"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282,0</w:t>
            </w:r>
          </w:p>
        </w:tc>
        <w:tc>
          <w:tcPr>
            <w:tcW w:w="1417"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282,0</w:t>
            </w:r>
          </w:p>
        </w:tc>
        <w:tc>
          <w:tcPr>
            <w:tcW w:w="1095"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282,0</w:t>
            </w:r>
          </w:p>
        </w:tc>
      </w:tr>
      <w:tr w:rsidR="00D354D3" w:rsidRPr="000D78D7" w:rsidTr="004529FB">
        <w:trPr>
          <w:trHeight w:val="237"/>
          <w:jc w:val="center"/>
        </w:trPr>
        <w:tc>
          <w:tcPr>
            <w:tcW w:w="2221" w:type="dxa"/>
            <w:vAlign w:val="center"/>
          </w:tcPr>
          <w:p w:rsidR="00D354D3" w:rsidRPr="004529FB" w:rsidRDefault="00D354D3" w:rsidP="004529FB">
            <w:pPr>
              <w:pStyle w:val="Default"/>
              <w:jc w:val="both"/>
              <w:rPr>
                <w:sz w:val="18"/>
                <w:szCs w:val="18"/>
              </w:rPr>
            </w:pPr>
            <w:r w:rsidRPr="004529FB">
              <w:rPr>
                <w:sz w:val="18"/>
                <w:szCs w:val="18"/>
              </w:rPr>
              <w:lastRenderedPageBreak/>
              <w:t>1001 «Пенсионное обеспечение»</w:t>
            </w:r>
          </w:p>
          <w:p w:rsidR="00D354D3" w:rsidRPr="004529FB" w:rsidRDefault="00D354D3" w:rsidP="004529FB">
            <w:pPr>
              <w:pStyle w:val="Default"/>
              <w:jc w:val="both"/>
              <w:rPr>
                <w:sz w:val="18"/>
                <w:szCs w:val="18"/>
              </w:rPr>
            </w:pPr>
          </w:p>
        </w:tc>
        <w:tc>
          <w:tcPr>
            <w:tcW w:w="1428"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24,0</w:t>
            </w:r>
          </w:p>
        </w:tc>
        <w:tc>
          <w:tcPr>
            <w:tcW w:w="2552"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24,0</w:t>
            </w:r>
          </w:p>
        </w:tc>
        <w:tc>
          <w:tcPr>
            <w:tcW w:w="1134"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24,0</w:t>
            </w:r>
          </w:p>
        </w:tc>
        <w:tc>
          <w:tcPr>
            <w:tcW w:w="1417"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bCs/>
                <w:sz w:val="18"/>
                <w:szCs w:val="18"/>
              </w:rPr>
              <w:t>24,0</w:t>
            </w:r>
          </w:p>
        </w:tc>
        <w:tc>
          <w:tcPr>
            <w:tcW w:w="1095"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bCs/>
                <w:sz w:val="18"/>
                <w:szCs w:val="18"/>
              </w:rPr>
              <w:t>24,0</w:t>
            </w:r>
          </w:p>
        </w:tc>
      </w:tr>
      <w:tr w:rsidR="00D354D3" w:rsidRPr="000D78D7" w:rsidTr="004529FB">
        <w:trPr>
          <w:trHeight w:val="459"/>
          <w:jc w:val="center"/>
        </w:trPr>
        <w:tc>
          <w:tcPr>
            <w:tcW w:w="2221" w:type="dxa"/>
            <w:vAlign w:val="center"/>
          </w:tcPr>
          <w:p w:rsidR="00D354D3" w:rsidRPr="004529FB" w:rsidRDefault="00D354D3" w:rsidP="004529FB">
            <w:pPr>
              <w:pStyle w:val="Default"/>
              <w:jc w:val="both"/>
              <w:rPr>
                <w:sz w:val="18"/>
                <w:szCs w:val="18"/>
              </w:rPr>
            </w:pPr>
            <w:r w:rsidRPr="004529FB">
              <w:rPr>
                <w:sz w:val="18"/>
                <w:szCs w:val="18"/>
              </w:rPr>
              <w:t>1003 «Социальная</w:t>
            </w:r>
          </w:p>
          <w:p w:rsidR="00D354D3" w:rsidRPr="004529FB" w:rsidRDefault="00D354D3" w:rsidP="004529FB">
            <w:pPr>
              <w:pStyle w:val="Default"/>
              <w:jc w:val="both"/>
              <w:rPr>
                <w:sz w:val="18"/>
                <w:szCs w:val="18"/>
              </w:rPr>
            </w:pPr>
            <w:r w:rsidRPr="004529FB">
              <w:rPr>
                <w:sz w:val="18"/>
                <w:szCs w:val="18"/>
              </w:rPr>
              <w:t>политика»</w:t>
            </w:r>
          </w:p>
        </w:tc>
        <w:tc>
          <w:tcPr>
            <w:tcW w:w="1428"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73,9</w:t>
            </w:r>
          </w:p>
        </w:tc>
        <w:tc>
          <w:tcPr>
            <w:tcW w:w="2552"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47,0</w:t>
            </w:r>
          </w:p>
        </w:tc>
        <w:tc>
          <w:tcPr>
            <w:tcW w:w="1134"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20,0</w:t>
            </w:r>
          </w:p>
        </w:tc>
        <w:tc>
          <w:tcPr>
            <w:tcW w:w="1417"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bCs/>
                <w:sz w:val="18"/>
                <w:szCs w:val="18"/>
              </w:rPr>
              <w:t>20,0</w:t>
            </w:r>
          </w:p>
        </w:tc>
        <w:tc>
          <w:tcPr>
            <w:tcW w:w="1095"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bCs/>
                <w:sz w:val="18"/>
                <w:szCs w:val="18"/>
              </w:rPr>
              <w:t>20,0</w:t>
            </w:r>
          </w:p>
        </w:tc>
      </w:tr>
      <w:tr w:rsidR="00D354D3" w:rsidRPr="000D78D7" w:rsidTr="004529FB">
        <w:trPr>
          <w:trHeight w:val="315"/>
          <w:jc w:val="center"/>
        </w:trPr>
        <w:tc>
          <w:tcPr>
            <w:tcW w:w="2221" w:type="dxa"/>
            <w:vAlign w:val="center"/>
          </w:tcPr>
          <w:p w:rsidR="00D354D3" w:rsidRPr="004529FB" w:rsidRDefault="00D354D3" w:rsidP="004529FB">
            <w:pPr>
              <w:pStyle w:val="Default"/>
              <w:jc w:val="both"/>
              <w:rPr>
                <w:sz w:val="18"/>
                <w:szCs w:val="18"/>
              </w:rPr>
            </w:pPr>
            <w:r w:rsidRPr="004529FB">
              <w:rPr>
                <w:sz w:val="18"/>
                <w:szCs w:val="18"/>
              </w:rPr>
              <w:t>1006 « Другие вопросы в области социальной политики»</w:t>
            </w:r>
          </w:p>
        </w:tc>
        <w:tc>
          <w:tcPr>
            <w:tcW w:w="1428"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30,0</w:t>
            </w:r>
          </w:p>
        </w:tc>
        <w:tc>
          <w:tcPr>
            <w:tcW w:w="2552"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30,0</w:t>
            </w:r>
          </w:p>
        </w:tc>
        <w:tc>
          <w:tcPr>
            <w:tcW w:w="1134"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10,0</w:t>
            </w:r>
          </w:p>
        </w:tc>
        <w:tc>
          <w:tcPr>
            <w:tcW w:w="1417"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bCs/>
                <w:sz w:val="18"/>
                <w:szCs w:val="18"/>
              </w:rPr>
              <w:t>10,0</w:t>
            </w:r>
          </w:p>
        </w:tc>
        <w:tc>
          <w:tcPr>
            <w:tcW w:w="1095"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bCs/>
                <w:sz w:val="18"/>
                <w:szCs w:val="18"/>
              </w:rPr>
              <w:t>10,0</w:t>
            </w:r>
          </w:p>
        </w:tc>
      </w:tr>
      <w:tr w:rsidR="00D354D3" w:rsidRPr="000D78D7" w:rsidTr="004529FB">
        <w:trPr>
          <w:trHeight w:val="224"/>
          <w:jc w:val="center"/>
        </w:trPr>
        <w:tc>
          <w:tcPr>
            <w:tcW w:w="2221" w:type="dxa"/>
            <w:vAlign w:val="center"/>
          </w:tcPr>
          <w:p w:rsidR="00D354D3" w:rsidRPr="004529FB" w:rsidRDefault="00D354D3" w:rsidP="004529FB">
            <w:pPr>
              <w:pStyle w:val="Default"/>
              <w:jc w:val="both"/>
              <w:rPr>
                <w:sz w:val="18"/>
                <w:szCs w:val="18"/>
              </w:rPr>
            </w:pPr>
            <w:r w:rsidRPr="004529FB">
              <w:rPr>
                <w:sz w:val="18"/>
                <w:szCs w:val="18"/>
              </w:rPr>
              <w:t>1101 «Физическая культура  и спорт»</w:t>
            </w:r>
          </w:p>
        </w:tc>
        <w:tc>
          <w:tcPr>
            <w:tcW w:w="1428" w:type="dxa"/>
            <w:vAlign w:val="center"/>
          </w:tcPr>
          <w:p w:rsidR="00D354D3" w:rsidRPr="004529FB" w:rsidRDefault="00D354D3" w:rsidP="004529FB">
            <w:pPr>
              <w:pStyle w:val="af0"/>
              <w:tabs>
                <w:tab w:val="left" w:pos="315"/>
              </w:tabs>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62,6</w:t>
            </w:r>
          </w:p>
        </w:tc>
        <w:tc>
          <w:tcPr>
            <w:tcW w:w="2552"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530,0</w:t>
            </w:r>
          </w:p>
        </w:tc>
        <w:tc>
          <w:tcPr>
            <w:tcW w:w="1134" w:type="dxa"/>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150,0</w:t>
            </w:r>
          </w:p>
        </w:tc>
        <w:tc>
          <w:tcPr>
            <w:tcW w:w="1417"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bCs/>
                <w:sz w:val="18"/>
                <w:szCs w:val="18"/>
              </w:rPr>
              <w:t>150,0</w:t>
            </w:r>
          </w:p>
        </w:tc>
        <w:tc>
          <w:tcPr>
            <w:tcW w:w="1095" w:type="dxa"/>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bCs/>
                <w:sz w:val="18"/>
                <w:szCs w:val="18"/>
              </w:rPr>
              <w:t>150,0</w:t>
            </w:r>
          </w:p>
        </w:tc>
      </w:tr>
      <w:tr w:rsidR="00D354D3" w:rsidRPr="000D78D7" w:rsidTr="004529FB">
        <w:trPr>
          <w:trHeight w:val="258"/>
          <w:jc w:val="center"/>
        </w:trPr>
        <w:tc>
          <w:tcPr>
            <w:tcW w:w="2221" w:type="dxa"/>
            <w:tcBorders>
              <w:bottom w:val="single" w:sz="4" w:space="0" w:color="auto"/>
            </w:tcBorders>
            <w:vAlign w:val="center"/>
          </w:tcPr>
          <w:p w:rsidR="00D354D3" w:rsidRPr="004529FB" w:rsidRDefault="00D354D3" w:rsidP="004529FB">
            <w:pPr>
              <w:pStyle w:val="Default"/>
              <w:jc w:val="both"/>
              <w:rPr>
                <w:sz w:val="18"/>
                <w:szCs w:val="18"/>
              </w:rPr>
            </w:pPr>
            <w:r w:rsidRPr="004529FB">
              <w:rPr>
                <w:sz w:val="18"/>
                <w:szCs w:val="18"/>
              </w:rPr>
              <w:t>1403 «Межбюджетные трансферты»</w:t>
            </w:r>
          </w:p>
        </w:tc>
        <w:tc>
          <w:tcPr>
            <w:tcW w:w="1428" w:type="dxa"/>
            <w:tcBorders>
              <w:bottom w:val="single" w:sz="4" w:space="0" w:color="auto"/>
            </w:tcBorders>
            <w:vAlign w:val="center"/>
          </w:tcPr>
          <w:p w:rsidR="00D354D3" w:rsidRPr="004529FB" w:rsidRDefault="00D354D3" w:rsidP="004529FB">
            <w:pPr>
              <w:pStyle w:val="af0"/>
              <w:tabs>
                <w:tab w:val="left" w:pos="315"/>
              </w:tabs>
              <w:jc w:val="center"/>
              <w:rPr>
                <w:rFonts w:ascii="Times New Roman" w:eastAsia="Times New Roman" w:hAnsi="Times New Roman" w:cs="Times New Roman"/>
                <w:sz w:val="18"/>
                <w:szCs w:val="18"/>
              </w:rPr>
            </w:pPr>
            <w:r w:rsidRPr="004529FB">
              <w:rPr>
                <w:rFonts w:ascii="Times New Roman" w:eastAsia="Times New Roman" w:hAnsi="Times New Roman" w:cs="Times New Roman"/>
                <w:sz w:val="18"/>
                <w:szCs w:val="18"/>
              </w:rPr>
              <w:t>30,0</w:t>
            </w:r>
          </w:p>
        </w:tc>
        <w:tc>
          <w:tcPr>
            <w:tcW w:w="2552" w:type="dxa"/>
            <w:tcBorders>
              <w:bottom w:val="single" w:sz="4" w:space="0" w:color="auto"/>
            </w:tcBorders>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101,9</w:t>
            </w:r>
          </w:p>
        </w:tc>
        <w:tc>
          <w:tcPr>
            <w:tcW w:w="1134" w:type="dxa"/>
            <w:tcBorders>
              <w:bottom w:val="single" w:sz="4" w:space="0" w:color="auto"/>
            </w:tcBorders>
            <w:vAlign w:val="center"/>
          </w:tcPr>
          <w:p w:rsidR="00D354D3" w:rsidRPr="004529FB" w:rsidRDefault="00D354D3" w:rsidP="004529FB">
            <w:pPr>
              <w:pStyle w:val="af0"/>
              <w:jc w:val="center"/>
              <w:rPr>
                <w:rFonts w:ascii="Times New Roman" w:eastAsia="Times New Roman" w:hAnsi="Times New Roman" w:cs="Times New Roman"/>
                <w:bCs/>
                <w:sz w:val="18"/>
                <w:szCs w:val="18"/>
              </w:rPr>
            </w:pPr>
            <w:r w:rsidRPr="004529FB">
              <w:rPr>
                <w:rFonts w:ascii="Times New Roman" w:eastAsia="Times New Roman" w:hAnsi="Times New Roman" w:cs="Times New Roman"/>
                <w:bCs/>
                <w:sz w:val="18"/>
                <w:szCs w:val="18"/>
              </w:rPr>
              <w:t>1,0</w:t>
            </w:r>
          </w:p>
        </w:tc>
        <w:tc>
          <w:tcPr>
            <w:tcW w:w="1417" w:type="dxa"/>
            <w:tcBorders>
              <w:bottom w:val="single" w:sz="4" w:space="0" w:color="auto"/>
            </w:tcBorders>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bCs/>
                <w:sz w:val="18"/>
                <w:szCs w:val="18"/>
              </w:rPr>
              <w:t>1,0</w:t>
            </w:r>
          </w:p>
        </w:tc>
        <w:tc>
          <w:tcPr>
            <w:tcW w:w="1095" w:type="dxa"/>
            <w:tcBorders>
              <w:bottom w:val="single" w:sz="4" w:space="0" w:color="auto"/>
            </w:tcBorders>
            <w:vAlign w:val="center"/>
          </w:tcPr>
          <w:p w:rsidR="00D354D3" w:rsidRPr="004529FB" w:rsidRDefault="00D354D3" w:rsidP="004529FB">
            <w:pPr>
              <w:pStyle w:val="af0"/>
              <w:jc w:val="center"/>
              <w:rPr>
                <w:rFonts w:ascii="Times New Roman" w:eastAsia="Times New Roman" w:hAnsi="Times New Roman" w:cs="Times New Roman"/>
                <w:sz w:val="18"/>
                <w:szCs w:val="18"/>
              </w:rPr>
            </w:pPr>
            <w:r w:rsidRPr="004529FB">
              <w:rPr>
                <w:rFonts w:ascii="Times New Roman" w:eastAsia="Times New Roman" w:hAnsi="Times New Roman" w:cs="Times New Roman"/>
                <w:bCs/>
                <w:sz w:val="18"/>
                <w:szCs w:val="18"/>
              </w:rPr>
              <w:t>1,0</w:t>
            </w:r>
          </w:p>
        </w:tc>
      </w:tr>
    </w:tbl>
    <w:tbl>
      <w:tblPr>
        <w:tblpPr w:leftFromText="180" w:rightFromText="180" w:vertAnchor="text" w:horzAnchor="page" w:tblpX="5248" w:tblpY="431"/>
        <w:tblW w:w="1101" w:type="dxa"/>
        <w:tblLook w:val="04A0"/>
      </w:tblPr>
      <w:tblGrid>
        <w:gridCol w:w="1101"/>
      </w:tblGrid>
      <w:tr w:rsidR="00D354D3" w:rsidRPr="00874B79" w:rsidTr="004529FB">
        <w:trPr>
          <w:trHeight w:val="283"/>
        </w:trPr>
        <w:tc>
          <w:tcPr>
            <w:tcW w:w="1101" w:type="dxa"/>
            <w:tcBorders>
              <w:top w:val="nil"/>
              <w:left w:val="nil"/>
              <w:bottom w:val="nil"/>
              <w:right w:val="nil"/>
            </w:tcBorders>
            <w:shd w:val="clear" w:color="auto" w:fill="auto"/>
            <w:vAlign w:val="bottom"/>
            <w:hideMark/>
          </w:tcPr>
          <w:p w:rsidR="00D354D3" w:rsidRPr="00874B79" w:rsidRDefault="00D354D3" w:rsidP="00D354D3">
            <w:pPr>
              <w:spacing w:after="0" w:line="240" w:lineRule="auto"/>
              <w:rPr>
                <w:rFonts w:ascii="Times New Roman" w:eastAsia="Times New Roman" w:hAnsi="Times New Roman" w:cs="Times New Roman"/>
                <w:sz w:val="18"/>
                <w:szCs w:val="18"/>
              </w:rPr>
            </w:pPr>
          </w:p>
        </w:tc>
      </w:tr>
    </w:tbl>
    <w:p w:rsidR="00874B79" w:rsidRDefault="00874B79" w:rsidP="00D354D3">
      <w:pPr>
        <w:spacing w:after="0" w:line="240" w:lineRule="auto"/>
        <w:jc w:val="right"/>
        <w:rPr>
          <w:rFonts w:ascii="Times New Roman" w:eastAsia="Times New Roman" w:hAnsi="Times New Roman" w:cs="Times New Roman"/>
          <w:sz w:val="18"/>
          <w:szCs w:val="18"/>
        </w:rPr>
        <w:sectPr w:rsidR="00874B79" w:rsidSect="00D354D3">
          <w:type w:val="continuous"/>
          <w:pgSz w:w="11906" w:h="16838"/>
          <w:pgMar w:top="567" w:right="1134" w:bottom="567" w:left="1134" w:header="709" w:footer="709" w:gutter="0"/>
          <w:cols w:space="708"/>
          <w:docGrid w:linePitch="360"/>
        </w:sectPr>
      </w:pPr>
    </w:p>
    <w:p w:rsidR="00D354D3" w:rsidRPr="00D354D3" w:rsidRDefault="00D354D3" w:rsidP="00AD0F0A">
      <w:pPr>
        <w:pStyle w:val="af0"/>
        <w:spacing w:line="240" w:lineRule="auto"/>
        <w:ind w:firstLine="720"/>
        <w:jc w:val="both"/>
        <w:rPr>
          <w:rFonts w:ascii="Times New Roman" w:eastAsia="Times New Roman" w:hAnsi="Times New Roman" w:cs="Times New Roman"/>
          <w:sz w:val="20"/>
          <w:szCs w:val="20"/>
        </w:rPr>
      </w:pPr>
      <w:r w:rsidRPr="00D354D3">
        <w:rPr>
          <w:rFonts w:ascii="Times New Roman" w:eastAsia="Times New Roman" w:hAnsi="Times New Roman" w:cs="Times New Roman"/>
          <w:sz w:val="20"/>
          <w:szCs w:val="20"/>
        </w:rPr>
        <w:t xml:space="preserve"> Формирование расходной части бюджета осуществлялось с учетом </w:t>
      </w:r>
      <w:r w:rsidR="004529FB">
        <w:rPr>
          <w:rFonts w:ascii="Times New Roman" w:eastAsia="Times New Roman" w:hAnsi="Times New Roman" w:cs="Times New Roman"/>
          <w:sz w:val="20"/>
          <w:szCs w:val="20"/>
        </w:rPr>
        <w:t xml:space="preserve">   </w:t>
      </w:r>
      <w:r w:rsidRPr="00D354D3">
        <w:rPr>
          <w:rFonts w:ascii="Times New Roman" w:eastAsia="Times New Roman" w:hAnsi="Times New Roman" w:cs="Times New Roman"/>
          <w:sz w:val="20"/>
          <w:szCs w:val="20"/>
        </w:rPr>
        <w:t>рационального и</w:t>
      </w:r>
      <w:r w:rsidR="004529FB">
        <w:rPr>
          <w:rFonts w:ascii="Times New Roman" w:eastAsia="Times New Roman" w:hAnsi="Times New Roman" w:cs="Times New Roman"/>
          <w:sz w:val="20"/>
          <w:szCs w:val="20"/>
        </w:rPr>
        <w:t xml:space="preserve">спользования имеющихся ресурсов </w:t>
      </w:r>
      <w:r w:rsidRPr="00D354D3">
        <w:rPr>
          <w:rFonts w:ascii="Times New Roman" w:eastAsia="Times New Roman" w:hAnsi="Times New Roman" w:cs="Times New Roman"/>
          <w:sz w:val="20"/>
          <w:szCs w:val="20"/>
        </w:rPr>
        <w:t>муниципального образования при безусловном учете критериев результативности и эффективности бюджетных расходов в соответствии с основными подходами, применяемыми при формировании  бюджета Удмуртской Республике.</w:t>
      </w:r>
    </w:p>
    <w:p w:rsidR="00D354D3" w:rsidRPr="00D354D3" w:rsidRDefault="00D354D3" w:rsidP="00D354D3">
      <w:pPr>
        <w:pStyle w:val="af0"/>
        <w:tabs>
          <w:tab w:val="center" w:pos="5320"/>
          <w:tab w:val="left" w:pos="8505"/>
        </w:tabs>
        <w:spacing w:line="240" w:lineRule="auto"/>
        <w:ind w:firstLine="720"/>
        <w:rPr>
          <w:rFonts w:ascii="Times New Roman" w:eastAsia="Times New Roman" w:hAnsi="Times New Roman" w:cs="Times New Roman"/>
          <w:b/>
          <w:iCs/>
          <w:sz w:val="20"/>
          <w:szCs w:val="20"/>
        </w:rPr>
      </w:pPr>
      <w:r w:rsidRPr="00D354D3">
        <w:rPr>
          <w:rFonts w:ascii="Times New Roman" w:eastAsia="Times New Roman" w:hAnsi="Times New Roman" w:cs="Times New Roman"/>
          <w:b/>
          <w:iCs/>
          <w:sz w:val="20"/>
          <w:szCs w:val="20"/>
        </w:rPr>
        <w:t>Общегосударственные вопросы</w:t>
      </w:r>
      <w:r w:rsidRPr="00D354D3">
        <w:rPr>
          <w:rFonts w:ascii="Times New Roman" w:eastAsia="Times New Roman" w:hAnsi="Times New Roman" w:cs="Times New Roman"/>
          <w:b/>
          <w:iCs/>
          <w:sz w:val="20"/>
          <w:szCs w:val="20"/>
        </w:rPr>
        <w:tab/>
      </w:r>
    </w:p>
    <w:p w:rsidR="00D354D3" w:rsidRPr="00D354D3" w:rsidRDefault="00D354D3" w:rsidP="00D354D3">
      <w:pPr>
        <w:pStyle w:val="af0"/>
        <w:spacing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По подразделу 0102 «Функционирование высшего должностного лица субъекта Российской Федерации и органа местного самоуправления, предусматриваются  расходы по заработной плате  главе муниципального образования  в  сумме 761,0  тыс. рублей, начисления  на выплаты по оплате труда в сумме 230,0 тыс. рублей ежегодно.</w:t>
      </w:r>
    </w:p>
    <w:p w:rsidR="00D354D3" w:rsidRPr="00D354D3"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 xml:space="preserve">Подраздел 0104 «Функционирование Правительства Российской Федерации, высших органов исполнительной власти субъектов Российской Федерации, местных администраций»  В данном  подразделе отражены расходы по функционированию органов исполнительной власти. Общий объем расходов составил - на 2020 год в сумме </w:t>
      </w:r>
      <w:r w:rsidRPr="00D354D3">
        <w:rPr>
          <w:rFonts w:ascii="Times New Roman" w:eastAsia="Times New Roman" w:hAnsi="Times New Roman" w:cs="Times New Roman"/>
          <w:bCs/>
          <w:sz w:val="20"/>
          <w:szCs w:val="20"/>
        </w:rPr>
        <w:t xml:space="preserve">5 238,9 </w:t>
      </w:r>
      <w:r w:rsidRPr="00D354D3">
        <w:rPr>
          <w:rFonts w:ascii="Times New Roman" w:eastAsia="Times New Roman" w:hAnsi="Times New Roman" w:cs="Times New Roman"/>
          <w:iCs/>
          <w:sz w:val="20"/>
          <w:szCs w:val="20"/>
        </w:rPr>
        <w:t>тыс. руб., на 2021 год в сумме 5230,5 тыс. рублей, на 2022 год в сумме 5 382,1 тыс. рублей.</w:t>
      </w:r>
    </w:p>
    <w:p w:rsidR="00D354D3" w:rsidRPr="00D354D3"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 расходы по заработной плате  аппарата  администрации  МО «Камбарское» на 2020 год   в сумме 2 911,0 тыс. рублей, на 2021 год в сумме  3 007,0 рублей, на 2022 год в сумме 3 111,0 рублей.</w:t>
      </w:r>
    </w:p>
    <w:p w:rsidR="00D354D3" w:rsidRPr="00D354D3"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-начисления на выплаты по оплате труда в сумме на 2020 год в сумме 879,0  тыс. рублей, на 2021 год в сумме 908,0 тыс. рублей, на 2022 год в сумме 939,0 тыс. рублей.</w:t>
      </w:r>
    </w:p>
    <w:p w:rsidR="00D354D3" w:rsidRPr="00D354D3"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 Прочие выплаты на 2020 год   в сумме 29,9 тыс. рублей, на 2021 год в сумме 30,1 тыс. рублей, на 2022 год в сумме 30,1 тыс. рублей,</w:t>
      </w:r>
    </w:p>
    <w:p w:rsidR="00D354D3" w:rsidRPr="00D354D3"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-Услуги связи на 2020 год  в сумме 183,0 тыс. рублей, на 2021 год в сумме 193,0 тыс. рублей, на 2022 год в сумме 203,0 тыс. рублей,</w:t>
      </w:r>
    </w:p>
    <w:p w:rsidR="004529FB"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 Коммунальные услуги -155,0 тыс. рублей на 2020 год, на 2021 год в сумме 161,4 тыс. рублей, на 2022 год в сумме 168,0 тыс. рублей  в том числе:</w:t>
      </w:r>
    </w:p>
    <w:p w:rsidR="00D354D3" w:rsidRPr="00D354D3"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Теплоэнергия – 101,7 тыс. рублей на 2020 год, на 2021 год в сумме 106,0 тыс. рублей, на 2022 год в сумме 110,0 тыс. рублей.</w:t>
      </w:r>
    </w:p>
    <w:p w:rsidR="00D354D3" w:rsidRPr="00D354D3" w:rsidRDefault="00D354D3" w:rsidP="00D354D3">
      <w:pPr>
        <w:pStyle w:val="af0"/>
        <w:tabs>
          <w:tab w:val="left" w:pos="4575"/>
        </w:tabs>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 xml:space="preserve">      Водоснабжение и водоотведение – 2,4 тыс. рублей на 2020 год, на 2021 год в сумме 2,5 тыс. рублей, на 2022</w:t>
      </w:r>
      <w:r w:rsidR="00AD0F0A">
        <w:rPr>
          <w:rFonts w:ascii="Times New Roman" w:eastAsia="Times New Roman" w:hAnsi="Times New Roman" w:cs="Times New Roman"/>
          <w:iCs/>
          <w:sz w:val="20"/>
          <w:szCs w:val="20"/>
        </w:rPr>
        <w:t xml:space="preserve"> год в сумме 2,6 тыс. рублей</w:t>
      </w:r>
      <w:r w:rsidRPr="00D354D3">
        <w:rPr>
          <w:rFonts w:ascii="Times New Roman" w:eastAsia="Times New Roman" w:hAnsi="Times New Roman" w:cs="Times New Roman"/>
          <w:iCs/>
          <w:sz w:val="20"/>
          <w:szCs w:val="20"/>
        </w:rPr>
        <w:t xml:space="preserve">    Электроэнергия-39,1 тыс. рублей на 2020 год, в сумме 40,7 тыс. рублей на 2020 год, на 2021 год в сумме 42,3  тыс. рублей.</w:t>
      </w:r>
    </w:p>
    <w:p w:rsidR="00D354D3" w:rsidRPr="00D354D3"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 xml:space="preserve">      ТКО-9,9 тыс. рублей на 2020 год, в сумме 10,3 тыс. рублей на 2021 год, в 10,7 тыс. рублей.</w:t>
      </w:r>
    </w:p>
    <w:p w:rsidR="004529FB" w:rsidRDefault="00D354D3" w:rsidP="004529FB">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 xml:space="preserve">- Работы, услуги по содержанию имущества (текущий ремонт и техническое обслуживание  автомобиля, профилактика и  </w:t>
      </w:r>
      <w:r w:rsidR="004529FB">
        <w:rPr>
          <w:rFonts w:ascii="Times New Roman" w:eastAsia="Times New Roman" w:hAnsi="Times New Roman" w:cs="Times New Roman"/>
          <w:iCs/>
          <w:sz w:val="20"/>
          <w:szCs w:val="20"/>
        </w:rPr>
        <w:t xml:space="preserve"> </w:t>
      </w:r>
      <w:r w:rsidRPr="00D354D3">
        <w:rPr>
          <w:rFonts w:ascii="Times New Roman" w:eastAsia="Times New Roman" w:hAnsi="Times New Roman" w:cs="Times New Roman"/>
          <w:iCs/>
          <w:sz w:val="20"/>
          <w:szCs w:val="20"/>
        </w:rPr>
        <w:t>заправка оргтехники, мойка автомоб</w:t>
      </w:r>
      <w:r w:rsidR="004529FB">
        <w:rPr>
          <w:rFonts w:ascii="Times New Roman" w:eastAsia="Times New Roman" w:hAnsi="Times New Roman" w:cs="Times New Roman"/>
          <w:iCs/>
          <w:sz w:val="20"/>
          <w:szCs w:val="20"/>
        </w:rPr>
        <w:t xml:space="preserve">илей) -167,0 </w:t>
      </w:r>
      <w:r w:rsidRPr="00D354D3">
        <w:rPr>
          <w:rFonts w:ascii="Times New Roman" w:eastAsia="Times New Roman" w:hAnsi="Times New Roman" w:cs="Times New Roman"/>
          <w:iCs/>
          <w:sz w:val="20"/>
          <w:szCs w:val="20"/>
        </w:rPr>
        <w:t>тыс. рублей ежегодно.</w:t>
      </w:r>
    </w:p>
    <w:p w:rsidR="00D354D3" w:rsidRPr="004529FB" w:rsidRDefault="004529FB" w:rsidP="004529FB">
      <w:pPr>
        <w:pStyle w:val="af0"/>
        <w:spacing w:after="0" w:line="240" w:lineRule="auto"/>
        <w:ind w:hanging="142"/>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 </w:t>
      </w:r>
      <w:r w:rsidR="00D354D3" w:rsidRPr="00D354D3">
        <w:rPr>
          <w:rFonts w:ascii="Times New Roman" w:eastAsia="Times New Roman" w:hAnsi="Times New Roman" w:cs="Times New Roman"/>
          <w:iCs/>
          <w:sz w:val="20"/>
          <w:szCs w:val="20"/>
        </w:rPr>
        <w:t xml:space="preserve"> </w:t>
      </w:r>
      <w:r>
        <w:rPr>
          <w:rFonts w:ascii="Times New Roman" w:eastAsia="Times New Roman" w:hAnsi="Times New Roman" w:cs="Times New Roman"/>
          <w:iCs/>
          <w:sz w:val="20"/>
          <w:szCs w:val="20"/>
        </w:rPr>
        <w:t xml:space="preserve">         -  </w:t>
      </w:r>
      <w:r w:rsidR="00D354D3" w:rsidRPr="00D354D3">
        <w:rPr>
          <w:rFonts w:ascii="Times New Roman" w:eastAsia="Times New Roman" w:hAnsi="Times New Roman" w:cs="Times New Roman"/>
          <w:iCs/>
          <w:sz w:val="20"/>
          <w:szCs w:val="20"/>
        </w:rPr>
        <w:t>Прочие услуги</w:t>
      </w:r>
      <w:r w:rsidR="00D354D3" w:rsidRPr="00D354D3">
        <w:rPr>
          <w:rFonts w:ascii="Times New Roman" w:eastAsia="Times New Roman" w:hAnsi="Times New Roman" w:cs="Times New Roman"/>
          <w:sz w:val="20"/>
          <w:szCs w:val="20"/>
        </w:rPr>
        <w:t xml:space="preserve"> предусматриваются средства в сумме 509,0 тыс. рублей на 2020 год, на 2021 год в 389,0 тыс. рублей, на 2022 год в сумме 389,0 тыс. рублей.</w:t>
      </w:r>
    </w:p>
    <w:p w:rsidR="00D354D3" w:rsidRPr="00D354D3"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 Прочие расходы (уплата налогов и сборов, государственных пошлин) в сумме 25,0 тыс. рублей ежегодно.</w:t>
      </w:r>
    </w:p>
    <w:p w:rsidR="00D354D3" w:rsidRPr="00D354D3"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-Увеличение стоимости основных средств на 2020 год в сумме 100,0 тыс. рублей, на 2021 год и 2022 год в сумме 70,0 тыс. рублей  ежегодно.</w:t>
      </w:r>
    </w:p>
    <w:p w:rsidR="00D354D3" w:rsidRPr="00D354D3" w:rsidRDefault="00D354D3" w:rsidP="00D354D3">
      <w:pPr>
        <w:pStyle w:val="af0"/>
        <w:spacing w:after="0" w:line="240" w:lineRule="auto"/>
        <w:ind w:firstLine="720"/>
        <w:jc w:val="both"/>
        <w:rPr>
          <w:rFonts w:ascii="Times New Roman" w:eastAsia="Times New Roman" w:hAnsi="Times New Roman" w:cs="Times New Roman"/>
          <w:iCs/>
          <w:sz w:val="20"/>
          <w:szCs w:val="20"/>
          <w:highlight w:val="magenta"/>
        </w:rPr>
      </w:pPr>
      <w:r w:rsidRPr="00D354D3">
        <w:rPr>
          <w:rFonts w:ascii="Times New Roman" w:eastAsia="Times New Roman" w:hAnsi="Times New Roman" w:cs="Times New Roman"/>
          <w:iCs/>
          <w:sz w:val="20"/>
          <w:szCs w:val="20"/>
        </w:rPr>
        <w:t>-Увеличение стоимости материальных запасов на 2020 год в сумме 280,0 тыс. рублей ежегодно  в том числе:</w:t>
      </w:r>
    </w:p>
    <w:p w:rsidR="00D354D3" w:rsidRPr="00D354D3" w:rsidRDefault="00D354D3" w:rsidP="00AD0F0A">
      <w:pPr>
        <w:pStyle w:val="af0"/>
        <w:spacing w:after="0" w:line="240" w:lineRule="auto"/>
        <w:ind w:firstLine="426"/>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-запчасти -60,0 тыс. рублей;</w:t>
      </w:r>
    </w:p>
    <w:p w:rsidR="00D354D3" w:rsidRPr="00D354D3" w:rsidRDefault="00D354D3" w:rsidP="00AD0F0A">
      <w:pPr>
        <w:pStyle w:val="af0"/>
        <w:spacing w:after="0" w:line="240" w:lineRule="auto"/>
        <w:ind w:firstLine="426"/>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 канцелярские принадлежности 55,0 тыс. рублей;</w:t>
      </w:r>
    </w:p>
    <w:p w:rsidR="00D354D3" w:rsidRPr="00D354D3" w:rsidRDefault="00D354D3" w:rsidP="00AD0F0A">
      <w:pPr>
        <w:pStyle w:val="af0"/>
        <w:spacing w:after="0" w:line="240" w:lineRule="auto"/>
        <w:ind w:firstLine="426"/>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w:t>
      </w:r>
      <w:r w:rsidR="004529FB">
        <w:rPr>
          <w:rFonts w:ascii="Times New Roman" w:eastAsia="Times New Roman" w:hAnsi="Times New Roman" w:cs="Times New Roman"/>
          <w:iCs/>
          <w:sz w:val="20"/>
          <w:szCs w:val="20"/>
        </w:rPr>
        <w:t xml:space="preserve"> </w:t>
      </w:r>
      <w:r w:rsidRPr="00D354D3">
        <w:rPr>
          <w:rFonts w:ascii="Times New Roman" w:eastAsia="Times New Roman" w:hAnsi="Times New Roman" w:cs="Times New Roman"/>
          <w:iCs/>
          <w:sz w:val="20"/>
          <w:szCs w:val="20"/>
        </w:rPr>
        <w:t>ГСМ в сумме 165,0 тыс. рублей;</w:t>
      </w:r>
    </w:p>
    <w:p w:rsidR="00D354D3" w:rsidRPr="004529FB" w:rsidRDefault="004529FB" w:rsidP="00D354D3">
      <w:pPr>
        <w:pStyle w:val="af0"/>
        <w:spacing w:line="240" w:lineRule="auto"/>
        <w:ind w:firstLine="1080"/>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 xml:space="preserve">      </w:t>
      </w:r>
      <w:r w:rsidR="00D354D3" w:rsidRPr="004529FB">
        <w:rPr>
          <w:rFonts w:ascii="Times New Roman" w:eastAsia="Times New Roman" w:hAnsi="Times New Roman" w:cs="Times New Roman"/>
          <w:b/>
          <w:iCs/>
          <w:sz w:val="20"/>
          <w:szCs w:val="20"/>
        </w:rPr>
        <w:t>Резервные  фонды</w:t>
      </w:r>
    </w:p>
    <w:p w:rsidR="00D354D3" w:rsidRPr="00D354D3" w:rsidRDefault="00D354D3" w:rsidP="004B2899">
      <w:pPr>
        <w:pStyle w:val="af0"/>
        <w:spacing w:after="0" w:line="240" w:lineRule="auto"/>
        <w:ind w:firstLine="108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По подразделу 0111 «Резервные фонды» планируется  направить бюджетные ассигнования на  резервный  фонд главы администрации в сумме 60,0 тыс. рублей ежегодно. Другие общегосударственные вопросы</w:t>
      </w:r>
    </w:p>
    <w:p w:rsidR="00AD0F0A" w:rsidRDefault="00D354D3" w:rsidP="00AD0F0A">
      <w:pPr>
        <w:pStyle w:val="ConsPlusNormal"/>
        <w:ind w:firstLine="540"/>
        <w:jc w:val="both"/>
        <w:rPr>
          <w:rFonts w:ascii="Times New Roman" w:hAnsi="Times New Roman" w:cs="Times New Roman"/>
          <w:iCs/>
          <w:sz w:val="20"/>
          <w:szCs w:val="20"/>
        </w:rPr>
      </w:pPr>
      <w:r w:rsidRPr="00D354D3">
        <w:rPr>
          <w:rFonts w:ascii="Times New Roman" w:hAnsi="Times New Roman" w:cs="Times New Roman"/>
          <w:iCs/>
          <w:sz w:val="20"/>
          <w:szCs w:val="20"/>
        </w:rPr>
        <w:t>Включены расходы, связанные с выполнением других общегосударственных вопросов поселения в сумме 1549,0 тыс. руб. на 2020 год:</w:t>
      </w:r>
    </w:p>
    <w:p w:rsidR="00D354D3" w:rsidRPr="00AD0F0A" w:rsidRDefault="00D354D3" w:rsidP="00AD0F0A">
      <w:pPr>
        <w:pStyle w:val="ConsPlusNormal"/>
        <w:ind w:firstLine="540"/>
        <w:jc w:val="both"/>
        <w:rPr>
          <w:rFonts w:ascii="Times New Roman" w:hAnsi="Times New Roman" w:cs="Times New Roman"/>
          <w:iCs/>
          <w:sz w:val="20"/>
          <w:szCs w:val="20"/>
        </w:rPr>
      </w:pPr>
      <w:r w:rsidRPr="00D354D3">
        <w:rPr>
          <w:rFonts w:ascii="Times New Roman" w:hAnsi="Times New Roman" w:cs="Times New Roman"/>
          <w:sz w:val="20"/>
          <w:szCs w:val="20"/>
        </w:rPr>
        <w:t>- на услуги оценочной деятельности, межевые услуги – 0,0 тыс. руб.</w:t>
      </w:r>
    </w:p>
    <w:p w:rsidR="00D354D3" w:rsidRPr="00D354D3" w:rsidRDefault="00D354D3" w:rsidP="004B2899">
      <w:pPr>
        <w:pStyle w:val="af0"/>
        <w:spacing w:after="0" w:line="240" w:lineRule="auto"/>
        <w:ind w:firstLine="720"/>
        <w:jc w:val="both"/>
        <w:rPr>
          <w:rFonts w:ascii="Times New Roman" w:eastAsia="Times New Roman" w:hAnsi="Times New Roman" w:cs="Times New Roman"/>
          <w:sz w:val="20"/>
          <w:szCs w:val="20"/>
        </w:rPr>
      </w:pPr>
      <w:r w:rsidRPr="00D354D3">
        <w:rPr>
          <w:rFonts w:ascii="Times New Roman" w:eastAsia="Times New Roman" w:hAnsi="Times New Roman" w:cs="Times New Roman"/>
          <w:sz w:val="20"/>
          <w:szCs w:val="20"/>
        </w:rPr>
        <w:t xml:space="preserve">- на внесение изменений в генеральный план муниципального образования «Камбарское»-250,0 тыс. руб. </w:t>
      </w:r>
    </w:p>
    <w:p w:rsidR="00D354D3" w:rsidRPr="00D354D3" w:rsidRDefault="00D354D3" w:rsidP="004B2899">
      <w:pPr>
        <w:pStyle w:val="af0"/>
        <w:spacing w:after="0" w:line="240" w:lineRule="auto"/>
        <w:ind w:firstLine="720"/>
        <w:jc w:val="both"/>
        <w:rPr>
          <w:rFonts w:ascii="Times New Roman" w:eastAsia="Times New Roman" w:hAnsi="Times New Roman" w:cs="Times New Roman"/>
          <w:sz w:val="20"/>
          <w:szCs w:val="20"/>
        </w:rPr>
      </w:pPr>
      <w:r w:rsidRPr="00D354D3">
        <w:rPr>
          <w:rFonts w:ascii="Times New Roman" w:eastAsia="Times New Roman" w:hAnsi="Times New Roman" w:cs="Times New Roman"/>
          <w:sz w:val="20"/>
          <w:szCs w:val="20"/>
        </w:rPr>
        <w:t>- на исполнение судебных актов -1299,0 тыс. руб.</w:t>
      </w:r>
    </w:p>
    <w:p w:rsidR="00D354D3" w:rsidRPr="00D354D3" w:rsidRDefault="00D354D3" w:rsidP="004B2899">
      <w:pPr>
        <w:pStyle w:val="ConsPlusNormal"/>
        <w:ind w:firstLine="540"/>
        <w:jc w:val="both"/>
        <w:rPr>
          <w:rFonts w:ascii="Times New Roman" w:hAnsi="Times New Roman" w:cs="Times New Roman"/>
          <w:iCs/>
          <w:sz w:val="20"/>
          <w:szCs w:val="20"/>
        </w:rPr>
      </w:pPr>
      <w:r w:rsidRPr="00D354D3">
        <w:rPr>
          <w:rFonts w:ascii="Times New Roman" w:hAnsi="Times New Roman" w:cs="Times New Roman"/>
          <w:iCs/>
          <w:sz w:val="20"/>
          <w:szCs w:val="20"/>
        </w:rPr>
        <w:t>на 2021 год предусмотрены бюджетные ассигнования в сумме 200,0 тыс. рублей</w:t>
      </w:r>
      <w:r w:rsidRPr="00D354D3">
        <w:rPr>
          <w:rFonts w:ascii="Times New Roman" w:hAnsi="Times New Roman" w:cs="Times New Roman"/>
          <w:sz w:val="20"/>
          <w:szCs w:val="20"/>
        </w:rPr>
        <w:t xml:space="preserve"> на услуги оценочной деятельности и  межевые услуги, </w:t>
      </w:r>
      <w:r w:rsidRPr="00D354D3">
        <w:rPr>
          <w:rFonts w:ascii="Times New Roman" w:hAnsi="Times New Roman" w:cs="Times New Roman"/>
          <w:iCs/>
          <w:sz w:val="20"/>
          <w:szCs w:val="20"/>
        </w:rPr>
        <w:t xml:space="preserve">на 2022 год предусмотрены бюджетные ассигнования </w:t>
      </w:r>
      <w:r w:rsidRPr="00D354D3">
        <w:rPr>
          <w:rFonts w:ascii="Times New Roman" w:hAnsi="Times New Roman" w:cs="Times New Roman"/>
          <w:iCs/>
          <w:sz w:val="20"/>
          <w:szCs w:val="20"/>
        </w:rPr>
        <w:lastRenderedPageBreak/>
        <w:t>в сумме 700,0 тыс. рублей</w:t>
      </w:r>
      <w:r w:rsidRPr="00D354D3">
        <w:rPr>
          <w:rFonts w:ascii="Times New Roman" w:hAnsi="Times New Roman" w:cs="Times New Roman"/>
          <w:sz w:val="20"/>
          <w:szCs w:val="20"/>
        </w:rPr>
        <w:t xml:space="preserve"> на услуги оценочной деятельности и  межевые услуги</w:t>
      </w:r>
    </w:p>
    <w:p w:rsidR="004529FB" w:rsidRDefault="004529FB" w:rsidP="004529FB">
      <w:pPr>
        <w:pStyle w:val="af0"/>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354D3" w:rsidRPr="00D354D3">
        <w:rPr>
          <w:rFonts w:ascii="Times New Roman" w:eastAsia="Times New Roman" w:hAnsi="Times New Roman" w:cs="Times New Roman"/>
          <w:sz w:val="20"/>
          <w:szCs w:val="20"/>
        </w:rPr>
        <w:t>Национальная оборона</w:t>
      </w:r>
    </w:p>
    <w:p w:rsidR="00D354D3" w:rsidRPr="00D354D3" w:rsidRDefault="00D354D3" w:rsidP="004B2899">
      <w:pPr>
        <w:pStyle w:val="af0"/>
        <w:spacing w:after="0" w:line="240" w:lineRule="auto"/>
        <w:ind w:firstLine="426"/>
        <w:jc w:val="both"/>
        <w:rPr>
          <w:rFonts w:ascii="Times New Roman" w:eastAsia="Times New Roman" w:hAnsi="Times New Roman" w:cs="Times New Roman"/>
          <w:sz w:val="20"/>
          <w:szCs w:val="20"/>
        </w:rPr>
      </w:pPr>
      <w:r w:rsidRPr="00D354D3">
        <w:rPr>
          <w:rFonts w:ascii="Times New Roman" w:eastAsia="Times New Roman" w:hAnsi="Times New Roman" w:cs="Times New Roman"/>
          <w:sz w:val="20"/>
          <w:szCs w:val="20"/>
        </w:rPr>
        <w:t>Подраздел 0203 «Мобилизационная и вневойсковая подготовка»  отражены расходы  на осуществление первичного воинского учёта в сумме 455,7 тыс. рублей ежегодно.</w:t>
      </w:r>
    </w:p>
    <w:p w:rsidR="00D354D3" w:rsidRPr="00D354D3" w:rsidRDefault="00D354D3" w:rsidP="004B2899">
      <w:pPr>
        <w:pStyle w:val="af0"/>
        <w:spacing w:after="0" w:line="240" w:lineRule="auto"/>
        <w:ind w:firstLine="720"/>
        <w:jc w:val="both"/>
        <w:rPr>
          <w:rFonts w:ascii="Times New Roman" w:eastAsia="Times New Roman" w:hAnsi="Times New Roman" w:cs="Times New Roman"/>
          <w:sz w:val="20"/>
          <w:szCs w:val="20"/>
        </w:rPr>
      </w:pPr>
      <w:r w:rsidRPr="00D354D3">
        <w:rPr>
          <w:rFonts w:ascii="Times New Roman" w:eastAsia="Times New Roman" w:hAnsi="Times New Roman" w:cs="Times New Roman"/>
          <w:sz w:val="20"/>
          <w:szCs w:val="20"/>
        </w:rPr>
        <w:t>Национальная безопасность и правоохранительная деятельность</w:t>
      </w:r>
    </w:p>
    <w:p w:rsidR="004B2899" w:rsidRDefault="00D354D3" w:rsidP="004B2899">
      <w:pPr>
        <w:pStyle w:val="af0"/>
        <w:spacing w:after="0" w:line="240" w:lineRule="auto"/>
        <w:ind w:firstLine="720"/>
        <w:jc w:val="both"/>
        <w:rPr>
          <w:rFonts w:ascii="Times New Roman" w:eastAsia="Times New Roman" w:hAnsi="Times New Roman" w:cs="Times New Roman"/>
          <w:sz w:val="20"/>
          <w:szCs w:val="20"/>
        </w:rPr>
      </w:pPr>
      <w:r w:rsidRPr="00D354D3">
        <w:rPr>
          <w:rFonts w:ascii="Times New Roman" w:eastAsia="Times New Roman" w:hAnsi="Times New Roman" w:cs="Times New Roman"/>
          <w:sz w:val="20"/>
          <w:szCs w:val="20"/>
        </w:rPr>
        <w:t>Подраздел 0309 «Защита населения и территории от чрезвычайных ситуаций природного и техногенного характера, гражданская оборона» в сумме 400,0 тыс. рублей ежегодно.</w:t>
      </w:r>
    </w:p>
    <w:p w:rsidR="00D354D3" w:rsidRPr="00D354D3" w:rsidRDefault="00D354D3" w:rsidP="004B2899">
      <w:pPr>
        <w:pStyle w:val="af0"/>
        <w:spacing w:after="0" w:line="240" w:lineRule="auto"/>
        <w:ind w:firstLine="720"/>
        <w:jc w:val="both"/>
        <w:rPr>
          <w:rFonts w:ascii="Times New Roman" w:eastAsia="Times New Roman" w:hAnsi="Times New Roman" w:cs="Times New Roman"/>
          <w:sz w:val="20"/>
          <w:szCs w:val="20"/>
        </w:rPr>
      </w:pPr>
      <w:r w:rsidRPr="00D354D3">
        <w:rPr>
          <w:rFonts w:ascii="Times New Roman" w:eastAsia="Times New Roman" w:hAnsi="Times New Roman" w:cs="Times New Roman"/>
          <w:sz w:val="20"/>
          <w:szCs w:val="20"/>
        </w:rPr>
        <w:t xml:space="preserve">- мероприятия по предупреждению и ликвидации  последствий чрезвычайных ситуаций -400, тыс. руб. </w:t>
      </w:r>
    </w:p>
    <w:p w:rsidR="004B2899" w:rsidRDefault="00D354D3" w:rsidP="004B2899">
      <w:pPr>
        <w:pStyle w:val="af0"/>
        <w:spacing w:after="0" w:line="240" w:lineRule="auto"/>
        <w:ind w:firstLine="720"/>
        <w:jc w:val="both"/>
        <w:rPr>
          <w:rFonts w:ascii="Times New Roman" w:eastAsia="Times New Roman" w:hAnsi="Times New Roman" w:cs="Times New Roman"/>
          <w:sz w:val="20"/>
          <w:szCs w:val="20"/>
        </w:rPr>
      </w:pPr>
      <w:r w:rsidRPr="00D354D3">
        <w:rPr>
          <w:rFonts w:ascii="Times New Roman" w:eastAsia="Times New Roman" w:hAnsi="Times New Roman" w:cs="Times New Roman"/>
          <w:sz w:val="20"/>
          <w:szCs w:val="20"/>
        </w:rPr>
        <w:t>Подраздел 0310  «Обеспечение пожарной безопасности»</w:t>
      </w:r>
    </w:p>
    <w:p w:rsidR="00D354D3" w:rsidRPr="004B2899" w:rsidRDefault="00D354D3" w:rsidP="004B2899">
      <w:pPr>
        <w:pStyle w:val="af0"/>
        <w:spacing w:after="0" w:line="240" w:lineRule="auto"/>
        <w:ind w:firstLine="720"/>
        <w:jc w:val="both"/>
        <w:rPr>
          <w:rFonts w:ascii="Times New Roman" w:eastAsia="Times New Roman" w:hAnsi="Times New Roman" w:cs="Times New Roman"/>
          <w:sz w:val="20"/>
          <w:szCs w:val="20"/>
        </w:rPr>
      </w:pPr>
      <w:r w:rsidRPr="00D354D3">
        <w:rPr>
          <w:rFonts w:ascii="Times New Roman" w:eastAsia="Times New Roman" w:hAnsi="Times New Roman" w:cs="Times New Roman"/>
          <w:sz w:val="20"/>
          <w:szCs w:val="20"/>
        </w:rPr>
        <w:t xml:space="preserve">  -обеспечение первичных мер пожарной безопасности -483,0  тыс. рублей ежегодно.           </w:t>
      </w:r>
    </w:p>
    <w:p w:rsidR="00D354D3" w:rsidRPr="00D354D3" w:rsidRDefault="00D354D3" w:rsidP="00D354D3">
      <w:pPr>
        <w:pStyle w:val="af0"/>
        <w:spacing w:after="0" w:line="240" w:lineRule="auto"/>
        <w:rPr>
          <w:rFonts w:ascii="Times New Roman" w:eastAsia="Times New Roman" w:hAnsi="Times New Roman" w:cs="Times New Roman"/>
          <w:b/>
          <w:iCs/>
          <w:sz w:val="20"/>
          <w:szCs w:val="20"/>
        </w:rPr>
      </w:pPr>
      <w:r w:rsidRPr="00D354D3">
        <w:rPr>
          <w:rFonts w:ascii="Times New Roman" w:hAnsi="Times New Roman" w:cs="Times New Roman"/>
          <w:b/>
          <w:iCs/>
          <w:sz w:val="20"/>
          <w:szCs w:val="20"/>
        </w:rPr>
        <w:t xml:space="preserve">                      </w:t>
      </w:r>
      <w:r w:rsidRPr="00D354D3">
        <w:rPr>
          <w:rFonts w:ascii="Times New Roman" w:eastAsia="Times New Roman" w:hAnsi="Times New Roman" w:cs="Times New Roman"/>
          <w:b/>
          <w:iCs/>
          <w:sz w:val="20"/>
          <w:szCs w:val="20"/>
        </w:rPr>
        <w:t>Национальная экономика</w:t>
      </w:r>
    </w:p>
    <w:p w:rsidR="00D354D3" w:rsidRPr="00D354D3" w:rsidRDefault="00D354D3" w:rsidP="00D354D3">
      <w:pPr>
        <w:pStyle w:val="af0"/>
        <w:spacing w:after="0" w:line="240" w:lineRule="auto"/>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 xml:space="preserve">             Подраздел 0409 «Дорожное хозяйство»  предусмотрены бюджетные ассигнования  на содержание автомобильных дорог и инженерных сооружений на них в границах городских округов и поселений на 2020 год в сумме 5 050,0 тыс. рублей, на 2021 год в сумме 6776,0 тыс. рублей, на 2022 год в сумме 6776,0  тыс. рублей.</w:t>
      </w:r>
    </w:p>
    <w:p w:rsidR="00D354D3" w:rsidRPr="00D354D3" w:rsidRDefault="00D354D3" w:rsidP="004B2899">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 Расчистка дорог и тротуаров от снега, вывоз снега с территории города, содержание автобусных остановок в зимний период -3 250,0 тыс. рублей  ежегодно,</w:t>
      </w:r>
    </w:p>
    <w:p w:rsidR="00D354D3" w:rsidRPr="00D354D3" w:rsidRDefault="00D354D3" w:rsidP="004B2899">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 xml:space="preserve">-производство работ по восстановлению асфальтобетонного покрытия дорог и тротуаров  на территории муниципального образования на 2020 год в сумме 240,0 тыс. рублей,  на 2021 год в сумме 1966,0 тыс. рублей, на 2022 год в сумме 1966,0 тыс. рублей. </w:t>
      </w:r>
    </w:p>
    <w:p w:rsidR="00D354D3" w:rsidRPr="00D354D3"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-летнее содержание  автомобильных дорог (установка дорожных  знаков, нанесение дорожной разметки, содержание и текущий ремонт автобусных остановок в летний период, в</w:t>
      </w:r>
      <w:r w:rsidRPr="00D354D3">
        <w:rPr>
          <w:rFonts w:ascii="Times New Roman" w:eastAsia="Times New Roman" w:hAnsi="Times New Roman" w:cs="Times New Roman"/>
          <w:sz w:val="20"/>
          <w:szCs w:val="20"/>
        </w:rPr>
        <w:t>осстановление поперечного профиля и ровности проезжей части, автомобильных дорог с грунтовым покрытием, очистка проезжей части от мусора, грязи и посторонних предметов, мойка покрытий, чистка щеткой)  в сумме 1 110,0 тыс. рублей  ежегодно.</w:t>
      </w:r>
    </w:p>
    <w:p w:rsidR="00D354D3" w:rsidRPr="00D354D3" w:rsidRDefault="00D354D3" w:rsidP="00D354D3">
      <w:pPr>
        <w:spacing w:after="0" w:line="240" w:lineRule="auto"/>
        <w:ind w:firstLine="709"/>
        <w:jc w:val="both"/>
        <w:rPr>
          <w:rFonts w:ascii="Times New Roman" w:eastAsia="Times New Roman" w:hAnsi="Times New Roman" w:cs="Times New Roman"/>
          <w:bCs/>
          <w:sz w:val="20"/>
          <w:szCs w:val="20"/>
        </w:rPr>
      </w:pPr>
      <w:r w:rsidRPr="00D354D3">
        <w:rPr>
          <w:rFonts w:ascii="Times New Roman" w:eastAsia="Times New Roman" w:hAnsi="Times New Roman" w:cs="Times New Roman"/>
          <w:sz w:val="20"/>
          <w:szCs w:val="20"/>
        </w:rPr>
        <w:t>-</w:t>
      </w:r>
      <w:r w:rsidRPr="00D354D3">
        <w:rPr>
          <w:rFonts w:ascii="Times New Roman" w:eastAsia="Times New Roman" w:hAnsi="Times New Roman" w:cs="Times New Roman"/>
          <w:bCs/>
          <w:sz w:val="20"/>
          <w:szCs w:val="20"/>
        </w:rPr>
        <w:t xml:space="preserve">  инженерное сопровождение (строительный контроль)- 450,0 тыс. рублей ежегодно.</w:t>
      </w:r>
    </w:p>
    <w:p w:rsidR="00AD0F0A" w:rsidRDefault="004B2899" w:rsidP="00D354D3">
      <w:pPr>
        <w:pStyle w:val="af0"/>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            </w:t>
      </w:r>
    </w:p>
    <w:p w:rsidR="00D354D3" w:rsidRPr="004B2899" w:rsidRDefault="00AD0F0A" w:rsidP="00D354D3">
      <w:pPr>
        <w:pStyle w:val="af0"/>
        <w:spacing w:after="0" w:line="240" w:lineRule="auto"/>
        <w:rPr>
          <w:rFonts w:ascii="Times New Roman" w:eastAsia="Times New Roman" w:hAnsi="Times New Roman" w:cs="Times New Roman"/>
          <w:b/>
          <w:iCs/>
          <w:sz w:val="20"/>
          <w:szCs w:val="20"/>
        </w:rPr>
      </w:pPr>
      <w:r>
        <w:rPr>
          <w:rFonts w:ascii="Times New Roman" w:eastAsia="Times New Roman" w:hAnsi="Times New Roman" w:cs="Times New Roman"/>
          <w:iCs/>
          <w:sz w:val="20"/>
          <w:szCs w:val="20"/>
        </w:rPr>
        <w:t xml:space="preserve">             </w:t>
      </w:r>
      <w:r w:rsidR="00D354D3" w:rsidRPr="004B2899">
        <w:rPr>
          <w:rFonts w:ascii="Times New Roman" w:eastAsia="Times New Roman" w:hAnsi="Times New Roman" w:cs="Times New Roman"/>
          <w:b/>
          <w:iCs/>
          <w:sz w:val="20"/>
          <w:szCs w:val="20"/>
        </w:rPr>
        <w:t>Жилищно-коммунальное хозяйство</w:t>
      </w:r>
    </w:p>
    <w:p w:rsidR="00D354D3" w:rsidRPr="00D354D3"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 xml:space="preserve">По подразделу 0501«Жилищное хозяйства» предусмотрены бюджетные ассигнования на обеспечение мероприятий по ремонту муниципального жилищного фонда в сумме 563,0 тыс. рублей на 2020 год,  в сумме 563,0 тыс. рублей на 2021 год, в сумме 563,0 тыс. рублей на 2022 год. Данные средства планируется направить </w:t>
      </w:r>
    </w:p>
    <w:p w:rsidR="00D354D3" w:rsidRPr="00D354D3" w:rsidRDefault="00D354D3" w:rsidP="004B2899">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lastRenderedPageBreak/>
        <w:t>-на оплату коммунальных услуг  в сумме 288,0 тыс. рублей ежегодно.</w:t>
      </w:r>
    </w:p>
    <w:p w:rsidR="00D354D3" w:rsidRPr="00D354D3" w:rsidRDefault="00D354D3" w:rsidP="004B2899">
      <w:pPr>
        <w:pStyle w:val="af0"/>
        <w:spacing w:after="0" w:line="240" w:lineRule="auto"/>
        <w:ind w:firstLine="709"/>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-на оплату взносов на капитальный ремонт по помещениям, находящихся в собственности муниципального образования-275,0 тыс. рублей ежегодно.</w:t>
      </w:r>
    </w:p>
    <w:p w:rsidR="00D354D3" w:rsidRPr="00D354D3" w:rsidRDefault="00D354D3" w:rsidP="004B2899">
      <w:pPr>
        <w:pStyle w:val="af0"/>
        <w:spacing w:after="0" w:line="240" w:lineRule="auto"/>
        <w:ind w:firstLine="709"/>
        <w:rPr>
          <w:rFonts w:ascii="Times New Roman" w:eastAsia="Times New Roman" w:hAnsi="Times New Roman" w:cs="Times New Roman"/>
          <w:b/>
          <w:iCs/>
          <w:sz w:val="20"/>
          <w:szCs w:val="20"/>
        </w:rPr>
      </w:pPr>
      <w:r>
        <w:rPr>
          <w:rFonts w:ascii="Times New Roman" w:hAnsi="Times New Roman" w:cs="Times New Roman"/>
          <w:b/>
          <w:iCs/>
          <w:sz w:val="20"/>
          <w:szCs w:val="20"/>
        </w:rPr>
        <w:t xml:space="preserve">            </w:t>
      </w:r>
      <w:r w:rsidRPr="00D354D3">
        <w:rPr>
          <w:rFonts w:ascii="Times New Roman" w:eastAsia="Times New Roman" w:hAnsi="Times New Roman" w:cs="Times New Roman"/>
          <w:b/>
          <w:iCs/>
          <w:sz w:val="20"/>
          <w:szCs w:val="20"/>
        </w:rPr>
        <w:t>Коммунальное хозяйство</w:t>
      </w:r>
    </w:p>
    <w:p w:rsidR="00D354D3" w:rsidRDefault="00D354D3" w:rsidP="00D354D3">
      <w:pPr>
        <w:pStyle w:val="af0"/>
        <w:spacing w:after="0" w:line="240" w:lineRule="auto"/>
        <w:ind w:firstLine="709"/>
        <w:jc w:val="both"/>
        <w:rPr>
          <w:rFonts w:ascii="Times New Roman" w:hAnsi="Times New Roman" w:cs="Times New Roman"/>
          <w:iCs/>
          <w:sz w:val="20"/>
          <w:szCs w:val="20"/>
        </w:rPr>
      </w:pPr>
      <w:r w:rsidRPr="00D354D3">
        <w:rPr>
          <w:rFonts w:ascii="Times New Roman" w:eastAsia="Times New Roman" w:hAnsi="Times New Roman" w:cs="Times New Roman"/>
          <w:iCs/>
          <w:sz w:val="20"/>
          <w:szCs w:val="20"/>
        </w:rPr>
        <w:t>Данный подраздел 0502 «Коммунальное хозяйство» предусматривает расходы на мероприятия в сфере коммунальное хозяйства, всего расходов в сумме 211,0 тыс. рублей ежегодно  планируется направить на техническое обслуживание и текущий ремонт сетей  газораспределения и газопотребления газоиспользующего оборудования.</w:t>
      </w:r>
    </w:p>
    <w:p w:rsidR="004B2899" w:rsidRPr="00AD0F0A" w:rsidRDefault="00D354D3" w:rsidP="004B2899">
      <w:pPr>
        <w:pStyle w:val="af0"/>
        <w:ind w:firstLine="709"/>
        <w:jc w:val="both"/>
        <w:rPr>
          <w:rFonts w:ascii="Times New Roman" w:hAnsi="Times New Roman" w:cs="Times New Roman"/>
          <w:b/>
          <w:iCs/>
          <w:sz w:val="20"/>
          <w:szCs w:val="20"/>
        </w:rPr>
      </w:pPr>
      <w:r>
        <w:rPr>
          <w:rFonts w:ascii="Times New Roman" w:hAnsi="Times New Roman" w:cs="Times New Roman"/>
          <w:iCs/>
          <w:sz w:val="20"/>
          <w:szCs w:val="20"/>
        </w:rPr>
        <w:t xml:space="preserve">              </w:t>
      </w:r>
      <w:r w:rsidR="004B2899">
        <w:rPr>
          <w:rFonts w:ascii="Times New Roman" w:hAnsi="Times New Roman" w:cs="Times New Roman"/>
          <w:b/>
          <w:iCs/>
          <w:sz w:val="20"/>
          <w:szCs w:val="20"/>
        </w:rPr>
        <w:t xml:space="preserve">  </w:t>
      </w:r>
      <w:r w:rsidRPr="00D354D3">
        <w:rPr>
          <w:rFonts w:ascii="Times New Roman" w:eastAsia="Times New Roman" w:hAnsi="Times New Roman" w:cs="Times New Roman"/>
          <w:b/>
          <w:iCs/>
          <w:sz w:val="20"/>
          <w:szCs w:val="20"/>
        </w:rPr>
        <w:t>Благоустройство</w:t>
      </w:r>
    </w:p>
    <w:p w:rsidR="00D354D3" w:rsidRPr="004B2899" w:rsidRDefault="00D354D3" w:rsidP="004B2899">
      <w:pPr>
        <w:pStyle w:val="af0"/>
        <w:ind w:firstLine="709"/>
        <w:jc w:val="both"/>
        <w:rPr>
          <w:rFonts w:ascii="Times New Roman" w:eastAsia="Times New Roman" w:hAnsi="Times New Roman" w:cs="Times New Roman"/>
          <w:b/>
          <w:iCs/>
          <w:sz w:val="20"/>
          <w:szCs w:val="20"/>
        </w:rPr>
      </w:pPr>
      <w:r w:rsidRPr="00D354D3">
        <w:rPr>
          <w:rFonts w:ascii="Times New Roman" w:eastAsia="Times New Roman" w:hAnsi="Times New Roman" w:cs="Times New Roman"/>
          <w:iCs/>
          <w:sz w:val="20"/>
          <w:szCs w:val="20"/>
        </w:rPr>
        <w:t xml:space="preserve">  Данный подраздел 0503 «Благоустройство»  предусматривает расходы  муниципального образования  «Камбарское»  на  выполнение работ по благоустройству, всего расходов на 2020 год в сумме  12 022,8 тыс. рублей, на 2021 год в 10 876,2 тыс. рублей, на 2022 год  в сумме 11 073,6  тыс. рублей. Предусмотрены следующие целевые статьи:</w:t>
      </w:r>
    </w:p>
    <w:p w:rsidR="00D354D3" w:rsidRPr="00D354D3" w:rsidRDefault="00D354D3" w:rsidP="004B2899">
      <w:pPr>
        <w:pStyle w:val="af0"/>
        <w:spacing w:after="0" w:line="240" w:lineRule="auto"/>
        <w:ind w:firstLine="142"/>
        <w:jc w:val="both"/>
        <w:rPr>
          <w:rFonts w:ascii="Times New Roman" w:eastAsia="Times New Roman" w:hAnsi="Times New Roman" w:cs="Times New Roman"/>
          <w:b/>
          <w:iCs/>
          <w:sz w:val="20"/>
          <w:szCs w:val="20"/>
        </w:rPr>
      </w:pPr>
      <w:r w:rsidRPr="00D354D3">
        <w:rPr>
          <w:rFonts w:ascii="Times New Roman" w:eastAsia="Times New Roman" w:hAnsi="Times New Roman" w:cs="Times New Roman"/>
          <w:b/>
          <w:iCs/>
          <w:sz w:val="20"/>
          <w:szCs w:val="20"/>
        </w:rPr>
        <w:t xml:space="preserve">1   Уличное освещение:      </w:t>
      </w:r>
    </w:p>
    <w:p w:rsidR="00D354D3" w:rsidRPr="00D354D3" w:rsidRDefault="00D354D3" w:rsidP="004B2899">
      <w:pPr>
        <w:pStyle w:val="af0"/>
        <w:spacing w:after="0" w:line="240" w:lineRule="auto"/>
        <w:ind w:firstLine="142"/>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на 2020 год – 10 086,0 тыс. рублей,</w:t>
      </w:r>
    </w:p>
    <w:p w:rsidR="00D354D3" w:rsidRPr="00D354D3" w:rsidRDefault="00D354D3" w:rsidP="004B2899">
      <w:pPr>
        <w:pStyle w:val="af0"/>
        <w:spacing w:after="0" w:line="240" w:lineRule="auto"/>
        <w:ind w:firstLine="142"/>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на 2021 год -  8 339,4   тыс. рублей,</w:t>
      </w:r>
    </w:p>
    <w:p w:rsidR="004B2899" w:rsidRDefault="00D354D3" w:rsidP="004B2899">
      <w:pPr>
        <w:pStyle w:val="af0"/>
        <w:ind w:firstLine="142"/>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 xml:space="preserve">на 2022 год – 8 536,8  тыс. рублей </w:t>
      </w:r>
    </w:p>
    <w:p w:rsidR="00D354D3" w:rsidRPr="004B2899" w:rsidRDefault="004B2899" w:rsidP="00AD0F0A">
      <w:pPr>
        <w:pStyle w:val="af0"/>
        <w:spacing w:after="0" w:line="240" w:lineRule="auto"/>
        <w:ind w:firstLine="142"/>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    </w:t>
      </w:r>
      <w:r w:rsidR="00D354D3" w:rsidRPr="004B2899">
        <w:rPr>
          <w:rFonts w:ascii="Times New Roman" w:eastAsia="Times New Roman" w:hAnsi="Times New Roman" w:cs="Times New Roman"/>
          <w:iCs/>
          <w:sz w:val="20"/>
          <w:szCs w:val="20"/>
        </w:rPr>
        <w:t>2. Озеленение – на 2020 год 572,0 тыс. рублей, на 2021 год в сумме 772,0 тыс. рублей, на 2022 год в сумме 772,0 тыс. руб.  том числе:</w:t>
      </w:r>
    </w:p>
    <w:p w:rsidR="00D354D3" w:rsidRPr="00D354D3" w:rsidRDefault="00D354D3" w:rsidP="00AD0F0A">
      <w:pPr>
        <w:pStyle w:val="af0"/>
        <w:spacing w:after="0" w:line="240" w:lineRule="auto"/>
        <w:ind w:firstLine="720"/>
        <w:jc w:val="both"/>
        <w:rPr>
          <w:rFonts w:ascii="Times New Roman" w:eastAsia="Times New Roman" w:hAnsi="Times New Roman" w:cs="Times New Roman"/>
          <w:iCs/>
          <w:sz w:val="20"/>
          <w:szCs w:val="20"/>
        </w:rPr>
      </w:pPr>
      <w:r w:rsidRPr="004B2899">
        <w:rPr>
          <w:rFonts w:ascii="Times New Roman" w:eastAsia="Times New Roman" w:hAnsi="Times New Roman" w:cs="Times New Roman"/>
          <w:iCs/>
          <w:sz w:val="20"/>
          <w:szCs w:val="20"/>
        </w:rPr>
        <w:t>- содержание и текущий ремонт</w:t>
      </w:r>
      <w:r w:rsidRPr="00D354D3">
        <w:rPr>
          <w:rFonts w:ascii="Times New Roman" w:eastAsia="Times New Roman" w:hAnsi="Times New Roman" w:cs="Times New Roman"/>
          <w:iCs/>
          <w:sz w:val="20"/>
          <w:szCs w:val="20"/>
        </w:rPr>
        <w:t xml:space="preserve">  мест общего пользования -200,0 тыс. руб. ежегодно,</w:t>
      </w:r>
    </w:p>
    <w:p w:rsidR="00D354D3" w:rsidRPr="00D354D3"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 водоснабжение у памятника –  в сумме 2,0 тыс. рублей ежегодно,</w:t>
      </w:r>
    </w:p>
    <w:p w:rsidR="00D354D3" w:rsidRPr="00D354D3"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-озеленение  и благоустройство мест общего пользования (посадка газонной травы, разбивка цветников и др.) в сумме 170,0 тыс. рублей ежегодно,</w:t>
      </w:r>
    </w:p>
    <w:p w:rsidR="00D354D3" w:rsidRPr="00D354D3" w:rsidRDefault="00D354D3" w:rsidP="004B2899">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 скашивание травы  в сумме 200,0 тыс. рублей ежегодно.</w:t>
      </w:r>
    </w:p>
    <w:p w:rsidR="00D354D3" w:rsidRPr="004B2899" w:rsidRDefault="00D354D3" w:rsidP="004B2899">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 xml:space="preserve">- валка сухих, аварийных и потерявших вид деревьев и кустарников, корчевка пней в сумме </w:t>
      </w:r>
      <w:r w:rsidRPr="004B2899">
        <w:rPr>
          <w:rFonts w:ascii="Times New Roman" w:eastAsia="Times New Roman" w:hAnsi="Times New Roman" w:cs="Times New Roman"/>
          <w:iCs/>
          <w:sz w:val="20"/>
          <w:szCs w:val="20"/>
        </w:rPr>
        <w:t xml:space="preserve">200,0 тыс. рублей на 2021 год и 2022 год. </w:t>
      </w:r>
    </w:p>
    <w:p w:rsidR="00AD0F0A"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4B2899">
        <w:rPr>
          <w:rFonts w:ascii="Times New Roman" w:eastAsia="Times New Roman" w:hAnsi="Times New Roman" w:cs="Times New Roman"/>
          <w:iCs/>
          <w:sz w:val="20"/>
          <w:szCs w:val="20"/>
        </w:rPr>
        <w:t>3. Содержание мест захоронения в сумме 200,0 тыс. рублей на 2020 год, в сумме 600,0 тыс. рублей на 2021год, в сумме 600,0 тыс. рублей на 2022 год в том числе:</w:t>
      </w:r>
    </w:p>
    <w:p w:rsidR="00D354D3" w:rsidRPr="00D354D3"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 содержание мест захоронения круглогодично в сумме  200,0 тыс. рублей на 2020 год,  в сумме 200,0 тыс. рублей на 2021 год, в сумме 200,0 тыс. рублей на 2022 год.</w:t>
      </w:r>
    </w:p>
    <w:p w:rsidR="00D354D3" w:rsidRPr="00D354D3"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-установка ограждения в местах захоронения и валка деревьев в сумме 400,0 тыс. рублей  на 2021 год и 2022 год;</w:t>
      </w:r>
    </w:p>
    <w:p w:rsidR="00D354D3" w:rsidRPr="004B2899"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
          <w:iCs/>
          <w:sz w:val="20"/>
          <w:szCs w:val="20"/>
        </w:rPr>
        <w:t xml:space="preserve">4. </w:t>
      </w:r>
      <w:r w:rsidRPr="004B2899">
        <w:rPr>
          <w:rFonts w:ascii="Times New Roman" w:eastAsia="Times New Roman" w:hAnsi="Times New Roman" w:cs="Times New Roman"/>
          <w:iCs/>
          <w:sz w:val="20"/>
          <w:szCs w:val="20"/>
        </w:rPr>
        <w:t>Прочие  мероприятия по благоустройству городских округов  и поселений -1 164,8 тыс. руб. на 2020 год,  в сумме 1164,8 тыс. рублей  на 2021 год, в сумме 1164,8 тыс. рублей  на 2022 год  в том числе:</w:t>
      </w:r>
    </w:p>
    <w:p w:rsidR="00D354D3" w:rsidRPr="00D354D3" w:rsidRDefault="00D354D3" w:rsidP="004B2899">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lastRenderedPageBreak/>
        <w:t>4.1 ликвидация несанкционированных свалок, проведение месячников благоустройства  на территории муниципального  «Камбарское»  в сумме  300,0 тыс. рублей ежегодно;</w:t>
      </w:r>
    </w:p>
    <w:p w:rsidR="00D354D3" w:rsidRPr="00D354D3" w:rsidRDefault="00D354D3" w:rsidP="004B2899">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4.2 Приобретение материалов  по благоустройству -14,8 тыс. руб. ежегодно;</w:t>
      </w:r>
    </w:p>
    <w:p w:rsidR="004B2899"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4.3 Ремонт объектов культурного наследия (памятников истории культуры) - 50,0 тыс. рублей ежегодно;</w:t>
      </w:r>
    </w:p>
    <w:p w:rsidR="004B2899" w:rsidRDefault="004B2899" w:rsidP="00D354D3">
      <w:pPr>
        <w:pStyle w:val="af0"/>
        <w:spacing w:after="0" w:line="240" w:lineRule="auto"/>
        <w:ind w:firstLine="720"/>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4.4 </w:t>
      </w:r>
      <w:r w:rsidR="00D354D3" w:rsidRPr="00D354D3">
        <w:rPr>
          <w:rFonts w:ascii="Times New Roman" w:eastAsia="Times New Roman" w:hAnsi="Times New Roman" w:cs="Times New Roman"/>
          <w:iCs/>
          <w:sz w:val="20"/>
          <w:szCs w:val="20"/>
        </w:rPr>
        <w:t>Заливка катков (оплата водоснабжения) в сумме  50,0 тыс. рублей ежегодно;</w:t>
      </w:r>
    </w:p>
    <w:p w:rsidR="00D354D3" w:rsidRPr="00D354D3"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4.5 Благоустройство и подготовка территории к городским праздникам в сумме 60,0 тыс. рублей ежегодно;</w:t>
      </w:r>
    </w:p>
    <w:p w:rsidR="00D354D3" w:rsidRPr="00D354D3"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4.6. Монтаж водоотведения в сумме 300,0 тыс. рублей ежегодно;</w:t>
      </w:r>
    </w:p>
    <w:p w:rsidR="004B2899" w:rsidRDefault="00D354D3" w:rsidP="004B2899">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4.7.Разбор и вывоз ветхих домов на территории муниципального образования «Камбарское»  в сумме 200,0 тыс. рублей ежегодно;</w:t>
      </w:r>
    </w:p>
    <w:p w:rsidR="00D354D3" w:rsidRPr="00D354D3" w:rsidRDefault="00D354D3" w:rsidP="004B2899">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4.8 Акарицидная обработка  в сумме 40,0 тыс. рублей  ежегодно;</w:t>
      </w:r>
    </w:p>
    <w:p w:rsidR="00D354D3" w:rsidRPr="00D354D3" w:rsidRDefault="00D354D3" w:rsidP="004B2899">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4.9 Софинансирование в рамках реализации муниципальных программ формирования современной городской среды в сумме 50,0 тыс. рублей  на 2020 год, в сумме 50,0 тыс. рублей на 2021 год, в сумме 50 тыс. рублей на 2022 год;</w:t>
      </w:r>
    </w:p>
    <w:p w:rsidR="00D354D3" w:rsidRPr="00D354D3" w:rsidRDefault="00D354D3" w:rsidP="00D354D3">
      <w:pPr>
        <w:pStyle w:val="af0"/>
        <w:spacing w:after="0" w:line="240" w:lineRule="auto"/>
        <w:ind w:firstLine="720"/>
        <w:jc w:val="both"/>
        <w:rPr>
          <w:rFonts w:ascii="Times New Roman" w:eastAsia="Times New Roman" w:hAnsi="Times New Roman" w:cs="Times New Roman"/>
          <w:iCs/>
          <w:sz w:val="20"/>
          <w:szCs w:val="20"/>
        </w:rPr>
      </w:pPr>
      <w:r w:rsidRPr="00D354D3">
        <w:rPr>
          <w:rFonts w:ascii="Times New Roman" w:eastAsia="Times New Roman" w:hAnsi="Times New Roman" w:cs="Times New Roman"/>
          <w:iCs/>
          <w:sz w:val="20"/>
          <w:szCs w:val="20"/>
        </w:rPr>
        <w:t>4.10  Обслуживание системы  уличного освещения-100,0 тыс. рублей ежегодно.</w:t>
      </w:r>
    </w:p>
    <w:p w:rsidR="00D354D3" w:rsidRPr="00AD0F0A" w:rsidRDefault="004B2899" w:rsidP="00AD0F0A">
      <w:pPr>
        <w:pStyle w:val="af0"/>
        <w:spacing w:line="240" w:lineRule="auto"/>
        <w:ind w:firstLine="720"/>
        <w:rPr>
          <w:rFonts w:ascii="Times New Roman" w:eastAsia="Times New Roman" w:hAnsi="Times New Roman" w:cs="Times New Roman"/>
          <w:b/>
          <w:snapToGrid w:val="0"/>
          <w:sz w:val="20"/>
          <w:szCs w:val="20"/>
        </w:rPr>
      </w:pPr>
      <w:r w:rsidRPr="004B2899">
        <w:rPr>
          <w:rFonts w:ascii="Times New Roman" w:eastAsia="Times New Roman" w:hAnsi="Times New Roman" w:cs="Times New Roman"/>
          <w:b/>
          <w:snapToGrid w:val="0"/>
          <w:sz w:val="20"/>
          <w:szCs w:val="20"/>
        </w:rPr>
        <w:t xml:space="preserve">                          </w:t>
      </w:r>
      <w:r w:rsidR="00D354D3" w:rsidRPr="004B2899">
        <w:rPr>
          <w:rFonts w:ascii="Times New Roman" w:eastAsia="Times New Roman" w:hAnsi="Times New Roman" w:cs="Times New Roman"/>
          <w:b/>
          <w:snapToGrid w:val="0"/>
          <w:sz w:val="20"/>
          <w:szCs w:val="20"/>
        </w:rPr>
        <w:t xml:space="preserve">Культура </w:t>
      </w:r>
      <w:r w:rsidR="00D354D3" w:rsidRPr="00D354D3">
        <w:rPr>
          <w:rFonts w:ascii="Times New Roman" w:eastAsia="Times New Roman" w:hAnsi="Times New Roman" w:cs="Times New Roman"/>
          <w:snapToGrid w:val="0"/>
          <w:sz w:val="20"/>
          <w:szCs w:val="20"/>
        </w:rPr>
        <w:t xml:space="preserve"> В составе расходных обязательств  в сфере культура  предусматриваются расходы  в сумме 282,0 тыс. рублей ежегодно на проведение городских мероприятий и  праздников.</w:t>
      </w:r>
    </w:p>
    <w:p w:rsidR="00D354D3" w:rsidRPr="004B2899" w:rsidRDefault="004B2899" w:rsidP="00D354D3">
      <w:pPr>
        <w:pStyle w:val="af0"/>
        <w:tabs>
          <w:tab w:val="center" w:pos="4960"/>
          <w:tab w:val="left" w:pos="759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00D354D3" w:rsidRPr="004B2899">
        <w:rPr>
          <w:rFonts w:ascii="Times New Roman" w:eastAsia="Times New Roman" w:hAnsi="Times New Roman" w:cs="Times New Roman"/>
          <w:b/>
          <w:sz w:val="20"/>
          <w:szCs w:val="20"/>
        </w:rPr>
        <w:t>Социальная политика</w:t>
      </w:r>
    </w:p>
    <w:p w:rsidR="00D354D3" w:rsidRPr="00D354D3" w:rsidRDefault="00D354D3" w:rsidP="00D354D3">
      <w:pPr>
        <w:pStyle w:val="af0"/>
        <w:tabs>
          <w:tab w:val="center" w:pos="4960"/>
          <w:tab w:val="left" w:pos="7590"/>
        </w:tabs>
        <w:spacing w:after="0" w:line="240" w:lineRule="auto"/>
        <w:ind w:firstLine="851"/>
        <w:jc w:val="both"/>
        <w:rPr>
          <w:rFonts w:ascii="Times New Roman" w:eastAsia="Times New Roman" w:hAnsi="Times New Roman" w:cs="Times New Roman"/>
          <w:sz w:val="20"/>
          <w:szCs w:val="20"/>
        </w:rPr>
      </w:pPr>
      <w:r w:rsidRPr="00D354D3">
        <w:rPr>
          <w:rFonts w:ascii="Times New Roman" w:eastAsia="Times New Roman" w:hAnsi="Times New Roman" w:cs="Times New Roman"/>
          <w:sz w:val="20"/>
          <w:szCs w:val="20"/>
        </w:rPr>
        <w:t>По подразделу 1001 « Пенсионное обеспечение»  предусмотрены расходы на доплаты к пенсиям муниципальных служащих в сумме 24,0 тыс. рублей ежегодно.</w:t>
      </w:r>
    </w:p>
    <w:p w:rsidR="00D354D3" w:rsidRPr="00D354D3" w:rsidRDefault="00D354D3" w:rsidP="00D354D3">
      <w:pPr>
        <w:pStyle w:val="af0"/>
        <w:spacing w:after="0" w:line="240" w:lineRule="auto"/>
        <w:ind w:firstLine="709"/>
        <w:jc w:val="both"/>
        <w:rPr>
          <w:rFonts w:ascii="Times New Roman" w:eastAsia="Times New Roman" w:hAnsi="Times New Roman" w:cs="Times New Roman"/>
          <w:sz w:val="20"/>
          <w:szCs w:val="20"/>
        </w:rPr>
      </w:pPr>
      <w:r w:rsidRPr="00D354D3">
        <w:rPr>
          <w:rFonts w:ascii="Times New Roman" w:eastAsia="Times New Roman" w:hAnsi="Times New Roman" w:cs="Times New Roman"/>
          <w:sz w:val="20"/>
          <w:szCs w:val="20"/>
        </w:rPr>
        <w:lastRenderedPageBreak/>
        <w:t>По подразделу 1003 «Социальное обеспечение населения» предусмотрены расходы   в сумме        20,0 тыс. рублей ежегодно на проведение расходов в сфере социального обеспечения населения.</w:t>
      </w:r>
    </w:p>
    <w:p w:rsidR="00D354D3" w:rsidRPr="00D354D3" w:rsidRDefault="00D354D3" w:rsidP="00D354D3">
      <w:pPr>
        <w:pStyle w:val="af0"/>
        <w:spacing w:line="240" w:lineRule="auto"/>
        <w:ind w:firstLine="567"/>
        <w:jc w:val="both"/>
        <w:rPr>
          <w:rFonts w:ascii="Times New Roman" w:eastAsia="Times New Roman" w:hAnsi="Times New Roman" w:cs="Times New Roman"/>
          <w:sz w:val="20"/>
          <w:szCs w:val="20"/>
        </w:rPr>
      </w:pPr>
      <w:r w:rsidRPr="00D354D3">
        <w:rPr>
          <w:rFonts w:ascii="Times New Roman" w:eastAsia="Times New Roman" w:hAnsi="Times New Roman" w:cs="Times New Roman"/>
          <w:sz w:val="20"/>
          <w:szCs w:val="20"/>
        </w:rPr>
        <w:t>По подразделу 1006 «Другие вопросы в области социальной политики» предусмотрены расходы в сумме 10,0 тыс. руб. ежегодно.</w:t>
      </w:r>
    </w:p>
    <w:p w:rsidR="00D354D3" w:rsidRPr="004B2899" w:rsidRDefault="004B2899" w:rsidP="00D354D3">
      <w:pPr>
        <w:pStyle w:val="af0"/>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00D354D3" w:rsidRPr="004B2899">
        <w:rPr>
          <w:rFonts w:ascii="Times New Roman" w:eastAsia="Times New Roman" w:hAnsi="Times New Roman" w:cs="Times New Roman"/>
          <w:b/>
          <w:sz w:val="20"/>
          <w:szCs w:val="20"/>
        </w:rPr>
        <w:t xml:space="preserve">Физическая культура и спорт </w:t>
      </w:r>
    </w:p>
    <w:p w:rsidR="00D354D3" w:rsidRPr="00D354D3" w:rsidRDefault="00D354D3" w:rsidP="00D354D3">
      <w:pPr>
        <w:pStyle w:val="af0"/>
        <w:spacing w:line="240" w:lineRule="auto"/>
        <w:jc w:val="both"/>
        <w:rPr>
          <w:rFonts w:ascii="Times New Roman" w:eastAsia="Times New Roman" w:hAnsi="Times New Roman" w:cs="Times New Roman"/>
          <w:sz w:val="20"/>
          <w:szCs w:val="20"/>
        </w:rPr>
      </w:pPr>
      <w:r w:rsidRPr="00D354D3">
        <w:rPr>
          <w:rFonts w:ascii="Times New Roman" w:eastAsia="Times New Roman" w:hAnsi="Times New Roman" w:cs="Times New Roman"/>
          <w:sz w:val="20"/>
          <w:szCs w:val="20"/>
        </w:rPr>
        <w:t xml:space="preserve">          По подразделу 1101 « Физическая культура » предусмотрены расходы  в сумме 150,0 тыс. рублей  ежегодно  на выполнение  работ по организации спортивно-массовых мероприятий. </w:t>
      </w:r>
    </w:p>
    <w:p w:rsidR="00D354D3" w:rsidRPr="004B2899" w:rsidRDefault="004B2899" w:rsidP="00D354D3">
      <w:pPr>
        <w:pStyle w:val="af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00D354D3" w:rsidRPr="004B2899">
        <w:rPr>
          <w:rFonts w:ascii="Times New Roman" w:eastAsia="Times New Roman" w:hAnsi="Times New Roman" w:cs="Times New Roman"/>
          <w:b/>
          <w:sz w:val="20"/>
          <w:szCs w:val="20"/>
        </w:rPr>
        <w:t>Межбюджетные трансферты</w:t>
      </w:r>
    </w:p>
    <w:p w:rsidR="00D354D3" w:rsidRPr="00D354D3" w:rsidRDefault="004B2899" w:rsidP="00D354D3">
      <w:pPr>
        <w:pStyle w:val="af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354D3" w:rsidRPr="00D354D3">
        <w:rPr>
          <w:rFonts w:ascii="Times New Roman" w:eastAsia="Times New Roman" w:hAnsi="Times New Roman" w:cs="Times New Roman"/>
          <w:sz w:val="20"/>
          <w:szCs w:val="20"/>
        </w:rPr>
        <w:t>По подразделу 1403  « Межбюджетные трансферты»  предусмотрены межбюджетные трансферты в бюджет муниципального образования «Камбарский район» в сумме 1,0 тыс. рублей на осуществление полномочий на основании  заключенного соглашения о  передаче полномочий по распоряжению земельными участками, расположенными на территории поселения, государственная собственность на которые не разграничена.</w:t>
      </w:r>
    </w:p>
    <w:p w:rsidR="00D354D3" w:rsidRPr="00D354D3" w:rsidRDefault="00D354D3" w:rsidP="00D354D3">
      <w:pPr>
        <w:pStyle w:val="af0"/>
        <w:spacing w:after="0" w:line="240" w:lineRule="auto"/>
        <w:rPr>
          <w:rFonts w:ascii="Times New Roman" w:eastAsia="Times New Roman" w:hAnsi="Times New Roman" w:cs="Times New Roman"/>
          <w:sz w:val="20"/>
          <w:szCs w:val="20"/>
        </w:rPr>
      </w:pPr>
      <w:r w:rsidRPr="00D354D3">
        <w:rPr>
          <w:rFonts w:ascii="Times New Roman" w:eastAsia="Times New Roman" w:hAnsi="Times New Roman" w:cs="Times New Roman"/>
          <w:sz w:val="20"/>
          <w:szCs w:val="20"/>
        </w:rPr>
        <w:t xml:space="preserve">Источники финансирования дефицита бюджета муниципального образования </w:t>
      </w:r>
    </w:p>
    <w:p w:rsidR="00D354D3" w:rsidRPr="00D354D3" w:rsidRDefault="00D354D3" w:rsidP="00D354D3">
      <w:pPr>
        <w:pStyle w:val="af0"/>
        <w:spacing w:after="0" w:line="240" w:lineRule="auto"/>
        <w:rPr>
          <w:rFonts w:ascii="Times New Roman" w:eastAsia="Times New Roman" w:hAnsi="Times New Roman" w:cs="Times New Roman"/>
          <w:sz w:val="20"/>
          <w:szCs w:val="20"/>
        </w:rPr>
      </w:pPr>
      <w:r w:rsidRPr="00D354D3">
        <w:rPr>
          <w:rFonts w:ascii="Times New Roman" w:eastAsia="Times New Roman" w:hAnsi="Times New Roman" w:cs="Times New Roman"/>
          <w:sz w:val="20"/>
          <w:szCs w:val="20"/>
        </w:rPr>
        <w:t>«Камбарское»</w:t>
      </w:r>
    </w:p>
    <w:p w:rsidR="00D354D3" w:rsidRPr="00D354D3" w:rsidRDefault="00D354D3" w:rsidP="00D354D3">
      <w:pPr>
        <w:pStyle w:val="ConsTitle"/>
        <w:ind w:firstLine="709"/>
        <w:jc w:val="both"/>
        <w:rPr>
          <w:rFonts w:ascii="Times New Roman" w:hAnsi="Times New Roman"/>
          <w:b w:val="0"/>
          <w:spacing w:val="-2"/>
          <w:sz w:val="20"/>
        </w:rPr>
      </w:pPr>
      <w:r w:rsidRPr="00D354D3">
        <w:rPr>
          <w:rFonts w:ascii="Times New Roman" w:hAnsi="Times New Roman"/>
          <w:b w:val="0"/>
          <w:spacing w:val="-2"/>
          <w:sz w:val="20"/>
        </w:rPr>
        <w:t xml:space="preserve">Источники финансирования дефицита бюджета муниципального образования «Камбарское» предусматриваются на 2020 год в сумме 1600,0 тыс. рублей. </w:t>
      </w:r>
    </w:p>
    <w:p w:rsidR="00D354D3" w:rsidRPr="00D354D3" w:rsidRDefault="00D354D3" w:rsidP="00D354D3">
      <w:pPr>
        <w:pStyle w:val="ConsTitle"/>
        <w:ind w:firstLine="709"/>
        <w:jc w:val="both"/>
        <w:rPr>
          <w:rFonts w:ascii="Times New Roman" w:hAnsi="Times New Roman"/>
          <w:b w:val="0"/>
          <w:spacing w:val="-2"/>
          <w:sz w:val="20"/>
        </w:rPr>
      </w:pPr>
      <w:r w:rsidRPr="00D354D3">
        <w:rPr>
          <w:rFonts w:ascii="Times New Roman" w:hAnsi="Times New Roman"/>
          <w:b w:val="0"/>
          <w:spacing w:val="-2"/>
          <w:sz w:val="20"/>
        </w:rPr>
        <w:t xml:space="preserve">На погашение дефицита бюджета муниципального образования «Камбарское»  планируется  направить: </w:t>
      </w:r>
    </w:p>
    <w:p w:rsidR="00D354D3" w:rsidRPr="00D354D3" w:rsidRDefault="00D354D3" w:rsidP="00D354D3">
      <w:pPr>
        <w:pStyle w:val="af0"/>
        <w:numPr>
          <w:ilvl w:val="0"/>
          <w:numId w:val="10"/>
        </w:numPr>
        <w:spacing w:after="0" w:line="240" w:lineRule="auto"/>
        <w:ind w:left="0" w:firstLine="851"/>
        <w:jc w:val="both"/>
        <w:rPr>
          <w:rFonts w:ascii="Times New Roman" w:eastAsia="Times New Roman" w:hAnsi="Times New Roman" w:cs="Times New Roman"/>
          <w:sz w:val="20"/>
          <w:szCs w:val="20"/>
        </w:rPr>
      </w:pPr>
      <w:r w:rsidRPr="00D354D3">
        <w:rPr>
          <w:rFonts w:ascii="Times New Roman" w:eastAsia="Times New Roman" w:hAnsi="Times New Roman" w:cs="Times New Roman"/>
          <w:sz w:val="20"/>
          <w:szCs w:val="20"/>
        </w:rPr>
        <w:t xml:space="preserve">  остатки средств на счетах по учету средств бюджета муниципального образования:</w:t>
      </w:r>
    </w:p>
    <w:p w:rsidR="00D354D3" w:rsidRPr="00D354D3" w:rsidRDefault="00D354D3" w:rsidP="00D354D3">
      <w:pPr>
        <w:pStyle w:val="af0"/>
        <w:numPr>
          <w:ilvl w:val="0"/>
          <w:numId w:val="10"/>
        </w:numPr>
        <w:spacing w:after="0" w:line="240" w:lineRule="auto"/>
        <w:ind w:left="0" w:firstLine="851"/>
        <w:jc w:val="both"/>
        <w:rPr>
          <w:rFonts w:ascii="Times New Roman" w:eastAsia="Times New Roman" w:hAnsi="Times New Roman" w:cs="Times New Roman"/>
          <w:sz w:val="20"/>
          <w:szCs w:val="20"/>
        </w:rPr>
      </w:pPr>
      <w:r w:rsidRPr="00D354D3">
        <w:rPr>
          <w:rFonts w:ascii="Times New Roman" w:eastAsia="Times New Roman" w:hAnsi="Times New Roman" w:cs="Times New Roman"/>
          <w:sz w:val="20"/>
          <w:szCs w:val="20"/>
        </w:rPr>
        <w:t>2020году в сумме 1 600,0 тыс. рублей.</w:t>
      </w:r>
    </w:p>
    <w:p w:rsidR="00D354D3" w:rsidRPr="00D354D3" w:rsidRDefault="00D354D3" w:rsidP="00D354D3">
      <w:pPr>
        <w:pStyle w:val="af0"/>
        <w:spacing w:after="0"/>
        <w:jc w:val="both"/>
        <w:rPr>
          <w:rFonts w:ascii="Times New Roman" w:eastAsia="Times New Roman" w:hAnsi="Times New Roman" w:cs="Times New Roman"/>
          <w:sz w:val="20"/>
          <w:szCs w:val="20"/>
        </w:rPr>
      </w:pPr>
    </w:p>
    <w:p w:rsidR="00874B79" w:rsidRPr="00D354D3" w:rsidRDefault="00874B79" w:rsidP="00A73DB7">
      <w:pPr>
        <w:tabs>
          <w:tab w:val="left" w:pos="4230"/>
        </w:tabs>
        <w:spacing w:after="0" w:line="240" w:lineRule="auto"/>
        <w:jc w:val="both"/>
        <w:rPr>
          <w:rFonts w:ascii="Times New Roman" w:hAnsi="Times New Roman" w:cs="Times New Roman"/>
          <w:sz w:val="20"/>
          <w:szCs w:val="20"/>
        </w:rPr>
        <w:sectPr w:rsidR="00874B79" w:rsidRPr="00D354D3" w:rsidSect="004529FB">
          <w:type w:val="continuous"/>
          <w:pgSz w:w="11906" w:h="16838"/>
          <w:pgMar w:top="567" w:right="1134" w:bottom="567" w:left="1134" w:header="709" w:footer="709" w:gutter="0"/>
          <w:cols w:num="2" w:space="852"/>
          <w:docGrid w:linePitch="360"/>
        </w:sectPr>
      </w:pPr>
    </w:p>
    <w:p w:rsidR="00D354D3" w:rsidRPr="00D354D3" w:rsidRDefault="00D354D3" w:rsidP="002D0668">
      <w:pPr>
        <w:tabs>
          <w:tab w:val="left" w:pos="4230"/>
        </w:tabs>
        <w:spacing w:after="0" w:line="240" w:lineRule="auto"/>
        <w:jc w:val="both"/>
        <w:rPr>
          <w:rFonts w:ascii="Times New Roman" w:hAnsi="Times New Roman" w:cs="Times New Roman"/>
          <w:sz w:val="20"/>
          <w:szCs w:val="20"/>
        </w:rPr>
        <w:sectPr w:rsidR="00D354D3" w:rsidRPr="00D354D3" w:rsidSect="00D354D3">
          <w:type w:val="continuous"/>
          <w:pgSz w:w="11906" w:h="16838"/>
          <w:pgMar w:top="567" w:right="1134" w:bottom="567" w:left="1134" w:header="709" w:footer="709" w:gutter="0"/>
          <w:cols w:num="2" w:space="708"/>
          <w:docGrid w:linePitch="360"/>
        </w:sectPr>
      </w:pPr>
    </w:p>
    <w:p w:rsidR="00A73DB7" w:rsidRPr="00D354D3" w:rsidRDefault="00A73DB7" w:rsidP="002D0668">
      <w:pPr>
        <w:tabs>
          <w:tab w:val="left" w:pos="4230"/>
        </w:tabs>
        <w:spacing w:after="0" w:line="240" w:lineRule="auto"/>
        <w:jc w:val="both"/>
        <w:rPr>
          <w:rFonts w:ascii="Times New Roman" w:hAnsi="Times New Roman" w:cs="Times New Roman"/>
          <w:sz w:val="20"/>
          <w:szCs w:val="20"/>
        </w:rPr>
      </w:pPr>
    </w:p>
    <w:tbl>
      <w:tblPr>
        <w:tblpPr w:leftFromText="180" w:rightFromText="180" w:vertAnchor="text" w:horzAnchor="margin" w:tblpXSpec="right" w:tblpY="129"/>
        <w:tblW w:w="3100" w:type="dxa"/>
        <w:tblLook w:val="04A0"/>
      </w:tblPr>
      <w:tblGrid>
        <w:gridCol w:w="3100"/>
      </w:tblGrid>
      <w:tr w:rsidR="00D354D3" w:rsidRPr="00D354D3" w:rsidTr="00D354D3">
        <w:trPr>
          <w:trHeight w:val="300"/>
        </w:trPr>
        <w:tc>
          <w:tcPr>
            <w:tcW w:w="3100" w:type="dxa"/>
            <w:tcBorders>
              <w:top w:val="nil"/>
              <w:left w:val="nil"/>
              <w:bottom w:val="nil"/>
              <w:right w:val="nil"/>
            </w:tcBorders>
            <w:shd w:val="clear" w:color="auto" w:fill="auto"/>
            <w:vAlign w:val="bottom"/>
            <w:hideMark/>
          </w:tcPr>
          <w:p w:rsidR="004B2899" w:rsidRDefault="004B2899" w:rsidP="00D354D3">
            <w:pPr>
              <w:spacing w:after="0" w:line="240" w:lineRule="auto"/>
              <w:jc w:val="right"/>
              <w:rPr>
                <w:rFonts w:ascii="Times New Roman" w:eastAsia="Times New Roman" w:hAnsi="Times New Roman" w:cs="Times New Roman"/>
                <w:sz w:val="18"/>
                <w:szCs w:val="18"/>
              </w:rPr>
            </w:pPr>
          </w:p>
          <w:p w:rsidR="004B2899" w:rsidRDefault="004B2899" w:rsidP="00D354D3">
            <w:pPr>
              <w:spacing w:after="0" w:line="240" w:lineRule="auto"/>
              <w:jc w:val="right"/>
              <w:rPr>
                <w:rFonts w:ascii="Times New Roman" w:eastAsia="Times New Roman" w:hAnsi="Times New Roman" w:cs="Times New Roman"/>
                <w:sz w:val="18"/>
                <w:szCs w:val="18"/>
              </w:rPr>
            </w:pPr>
          </w:p>
          <w:p w:rsidR="004B2899" w:rsidRDefault="004B2899" w:rsidP="00D354D3">
            <w:pPr>
              <w:spacing w:after="0" w:line="240" w:lineRule="auto"/>
              <w:jc w:val="right"/>
              <w:rPr>
                <w:rFonts w:ascii="Times New Roman" w:eastAsia="Times New Roman" w:hAnsi="Times New Roman" w:cs="Times New Roman"/>
                <w:sz w:val="18"/>
                <w:szCs w:val="18"/>
              </w:rPr>
            </w:pPr>
          </w:p>
          <w:p w:rsidR="004B2899" w:rsidRDefault="004B2899" w:rsidP="00D354D3">
            <w:pPr>
              <w:spacing w:after="0" w:line="240" w:lineRule="auto"/>
              <w:jc w:val="right"/>
              <w:rPr>
                <w:rFonts w:ascii="Times New Roman" w:eastAsia="Times New Roman" w:hAnsi="Times New Roman" w:cs="Times New Roman"/>
                <w:sz w:val="18"/>
                <w:szCs w:val="18"/>
              </w:rPr>
            </w:pPr>
          </w:p>
          <w:p w:rsidR="004B2899" w:rsidRDefault="004B2899" w:rsidP="00D354D3">
            <w:pPr>
              <w:spacing w:after="0" w:line="240" w:lineRule="auto"/>
              <w:jc w:val="right"/>
              <w:rPr>
                <w:rFonts w:ascii="Times New Roman" w:eastAsia="Times New Roman" w:hAnsi="Times New Roman" w:cs="Times New Roman"/>
                <w:sz w:val="18"/>
                <w:szCs w:val="18"/>
              </w:rPr>
            </w:pPr>
          </w:p>
          <w:p w:rsidR="004B2899" w:rsidRDefault="004B2899" w:rsidP="00D354D3">
            <w:pPr>
              <w:spacing w:after="0" w:line="240" w:lineRule="auto"/>
              <w:jc w:val="right"/>
              <w:rPr>
                <w:rFonts w:ascii="Times New Roman" w:eastAsia="Times New Roman" w:hAnsi="Times New Roman" w:cs="Times New Roman"/>
                <w:sz w:val="18"/>
                <w:szCs w:val="18"/>
              </w:rPr>
            </w:pPr>
          </w:p>
          <w:p w:rsidR="004B2899" w:rsidRDefault="004B2899" w:rsidP="00D354D3">
            <w:pPr>
              <w:spacing w:after="0" w:line="240" w:lineRule="auto"/>
              <w:jc w:val="right"/>
              <w:rPr>
                <w:rFonts w:ascii="Times New Roman" w:eastAsia="Times New Roman" w:hAnsi="Times New Roman" w:cs="Times New Roman"/>
                <w:sz w:val="18"/>
                <w:szCs w:val="18"/>
              </w:rPr>
            </w:pPr>
          </w:p>
          <w:p w:rsidR="004B2899" w:rsidRDefault="004B2899" w:rsidP="00D354D3">
            <w:pPr>
              <w:spacing w:after="0" w:line="240" w:lineRule="auto"/>
              <w:jc w:val="right"/>
              <w:rPr>
                <w:rFonts w:ascii="Times New Roman" w:eastAsia="Times New Roman" w:hAnsi="Times New Roman" w:cs="Times New Roman"/>
                <w:sz w:val="18"/>
                <w:szCs w:val="18"/>
              </w:rPr>
            </w:pPr>
          </w:p>
          <w:p w:rsidR="004B2899" w:rsidRDefault="004B2899" w:rsidP="00D354D3">
            <w:pPr>
              <w:spacing w:after="0" w:line="240" w:lineRule="auto"/>
              <w:jc w:val="right"/>
              <w:rPr>
                <w:rFonts w:ascii="Times New Roman" w:eastAsia="Times New Roman" w:hAnsi="Times New Roman" w:cs="Times New Roman"/>
                <w:sz w:val="18"/>
                <w:szCs w:val="18"/>
              </w:rPr>
            </w:pPr>
          </w:p>
          <w:p w:rsidR="004B2899" w:rsidRDefault="004B2899" w:rsidP="00D354D3">
            <w:pPr>
              <w:spacing w:after="0" w:line="240" w:lineRule="auto"/>
              <w:jc w:val="right"/>
              <w:rPr>
                <w:rFonts w:ascii="Times New Roman" w:eastAsia="Times New Roman" w:hAnsi="Times New Roman" w:cs="Times New Roman"/>
                <w:sz w:val="18"/>
                <w:szCs w:val="18"/>
              </w:rPr>
            </w:pPr>
          </w:p>
          <w:p w:rsidR="004B2899" w:rsidRDefault="004B2899" w:rsidP="00D354D3">
            <w:pPr>
              <w:spacing w:after="0" w:line="240" w:lineRule="auto"/>
              <w:jc w:val="right"/>
              <w:rPr>
                <w:rFonts w:ascii="Times New Roman" w:eastAsia="Times New Roman" w:hAnsi="Times New Roman" w:cs="Times New Roman"/>
                <w:sz w:val="18"/>
                <w:szCs w:val="18"/>
              </w:rPr>
            </w:pPr>
          </w:p>
          <w:p w:rsidR="004B2899" w:rsidRDefault="004B2899" w:rsidP="00D354D3">
            <w:pPr>
              <w:spacing w:after="0" w:line="240" w:lineRule="auto"/>
              <w:jc w:val="right"/>
              <w:rPr>
                <w:rFonts w:ascii="Times New Roman" w:eastAsia="Times New Roman" w:hAnsi="Times New Roman" w:cs="Times New Roman"/>
                <w:sz w:val="18"/>
                <w:szCs w:val="18"/>
              </w:rPr>
            </w:pPr>
          </w:p>
          <w:p w:rsidR="004B2899" w:rsidRDefault="004B2899" w:rsidP="00D354D3">
            <w:pPr>
              <w:spacing w:after="0" w:line="240" w:lineRule="auto"/>
              <w:jc w:val="right"/>
              <w:rPr>
                <w:rFonts w:ascii="Times New Roman" w:eastAsia="Times New Roman" w:hAnsi="Times New Roman" w:cs="Times New Roman"/>
                <w:sz w:val="18"/>
                <w:szCs w:val="18"/>
              </w:rPr>
            </w:pPr>
          </w:p>
          <w:p w:rsidR="006A38C6" w:rsidRDefault="006A38C6" w:rsidP="00D354D3">
            <w:pPr>
              <w:spacing w:after="0" w:line="240" w:lineRule="auto"/>
              <w:jc w:val="right"/>
              <w:rPr>
                <w:rFonts w:ascii="Times New Roman" w:eastAsia="Times New Roman" w:hAnsi="Times New Roman" w:cs="Times New Roman"/>
                <w:sz w:val="18"/>
                <w:szCs w:val="18"/>
              </w:rPr>
            </w:pPr>
          </w:p>
          <w:p w:rsidR="006A38C6" w:rsidRDefault="006A38C6" w:rsidP="00D354D3">
            <w:pPr>
              <w:spacing w:after="0" w:line="240" w:lineRule="auto"/>
              <w:jc w:val="right"/>
              <w:rPr>
                <w:rFonts w:ascii="Times New Roman" w:eastAsia="Times New Roman" w:hAnsi="Times New Roman" w:cs="Times New Roman"/>
                <w:sz w:val="18"/>
                <w:szCs w:val="18"/>
              </w:rPr>
            </w:pPr>
          </w:p>
          <w:p w:rsidR="006A38C6" w:rsidRDefault="006A38C6" w:rsidP="00D354D3">
            <w:pPr>
              <w:spacing w:after="0" w:line="240" w:lineRule="auto"/>
              <w:jc w:val="right"/>
              <w:rPr>
                <w:rFonts w:ascii="Times New Roman" w:eastAsia="Times New Roman" w:hAnsi="Times New Roman" w:cs="Times New Roman"/>
                <w:sz w:val="18"/>
                <w:szCs w:val="18"/>
              </w:rPr>
            </w:pPr>
          </w:p>
          <w:p w:rsidR="006A38C6" w:rsidRDefault="006A38C6" w:rsidP="00D354D3">
            <w:pPr>
              <w:spacing w:after="0" w:line="240" w:lineRule="auto"/>
              <w:jc w:val="right"/>
              <w:rPr>
                <w:rFonts w:ascii="Times New Roman" w:eastAsia="Times New Roman" w:hAnsi="Times New Roman" w:cs="Times New Roman"/>
                <w:sz w:val="18"/>
                <w:szCs w:val="18"/>
              </w:rPr>
            </w:pPr>
          </w:p>
          <w:p w:rsidR="006A38C6" w:rsidRDefault="006A38C6" w:rsidP="00D354D3">
            <w:pPr>
              <w:spacing w:after="0" w:line="240" w:lineRule="auto"/>
              <w:jc w:val="right"/>
              <w:rPr>
                <w:rFonts w:ascii="Times New Roman" w:eastAsia="Times New Roman" w:hAnsi="Times New Roman" w:cs="Times New Roman"/>
                <w:sz w:val="18"/>
                <w:szCs w:val="18"/>
              </w:rPr>
            </w:pPr>
          </w:p>
          <w:p w:rsidR="006A38C6" w:rsidRDefault="006A38C6" w:rsidP="00D354D3">
            <w:pPr>
              <w:spacing w:after="0" w:line="240" w:lineRule="auto"/>
              <w:jc w:val="right"/>
              <w:rPr>
                <w:rFonts w:ascii="Times New Roman" w:eastAsia="Times New Roman" w:hAnsi="Times New Roman" w:cs="Times New Roman"/>
                <w:sz w:val="18"/>
                <w:szCs w:val="18"/>
              </w:rPr>
            </w:pPr>
          </w:p>
          <w:p w:rsidR="006A38C6" w:rsidRDefault="006A38C6" w:rsidP="00D354D3">
            <w:pPr>
              <w:spacing w:after="0" w:line="240" w:lineRule="auto"/>
              <w:jc w:val="right"/>
              <w:rPr>
                <w:rFonts w:ascii="Times New Roman" w:eastAsia="Times New Roman" w:hAnsi="Times New Roman" w:cs="Times New Roman"/>
                <w:sz w:val="18"/>
                <w:szCs w:val="18"/>
              </w:rPr>
            </w:pPr>
          </w:p>
          <w:p w:rsidR="00D354D3" w:rsidRPr="00D354D3" w:rsidRDefault="00D354D3" w:rsidP="00D354D3">
            <w:pPr>
              <w:spacing w:after="0" w:line="240" w:lineRule="auto"/>
              <w:jc w:val="right"/>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lastRenderedPageBreak/>
              <w:t>Приложение № 1</w:t>
            </w:r>
          </w:p>
        </w:tc>
      </w:tr>
      <w:tr w:rsidR="00D354D3" w:rsidRPr="00D354D3" w:rsidTr="00D354D3">
        <w:trPr>
          <w:trHeight w:val="300"/>
        </w:trPr>
        <w:tc>
          <w:tcPr>
            <w:tcW w:w="3100" w:type="dxa"/>
            <w:tcBorders>
              <w:top w:val="nil"/>
              <w:left w:val="nil"/>
              <w:bottom w:val="nil"/>
              <w:right w:val="nil"/>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lastRenderedPageBreak/>
              <w:t xml:space="preserve"> к проекту  решения Совета </w:t>
            </w:r>
          </w:p>
        </w:tc>
      </w:tr>
      <w:tr w:rsidR="00D354D3" w:rsidRPr="00D354D3" w:rsidTr="00D354D3">
        <w:trPr>
          <w:trHeight w:val="1050"/>
        </w:trPr>
        <w:tc>
          <w:tcPr>
            <w:tcW w:w="3100" w:type="dxa"/>
            <w:tcBorders>
              <w:top w:val="nil"/>
              <w:left w:val="nil"/>
              <w:bottom w:val="nil"/>
              <w:right w:val="nil"/>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депутатов МО " Камбарское"" О бюджете МО " Камбарское" на 2020 год и плановый период 2021 и 2022 годов</w:t>
            </w:r>
          </w:p>
        </w:tc>
      </w:tr>
      <w:tr w:rsidR="00D354D3" w:rsidRPr="00D354D3" w:rsidTr="00D354D3">
        <w:trPr>
          <w:trHeight w:val="15"/>
        </w:trPr>
        <w:tc>
          <w:tcPr>
            <w:tcW w:w="3100" w:type="dxa"/>
            <w:tcBorders>
              <w:top w:val="nil"/>
              <w:left w:val="nil"/>
              <w:bottom w:val="nil"/>
              <w:right w:val="nil"/>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sz w:val="18"/>
                <w:szCs w:val="18"/>
              </w:rPr>
            </w:pPr>
          </w:p>
        </w:tc>
      </w:tr>
      <w:tr w:rsidR="00D354D3" w:rsidRPr="00D354D3" w:rsidTr="00D354D3">
        <w:trPr>
          <w:trHeight w:val="300"/>
        </w:trPr>
        <w:tc>
          <w:tcPr>
            <w:tcW w:w="3100" w:type="dxa"/>
            <w:tcBorders>
              <w:top w:val="nil"/>
              <w:left w:val="nil"/>
              <w:bottom w:val="nil"/>
              <w:right w:val="nil"/>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"_____" __________</w:t>
            </w:r>
            <w:r w:rsidRPr="00D354D3">
              <w:rPr>
                <w:rFonts w:ascii="Times New Roman" w:eastAsia="Times New Roman" w:hAnsi="Times New Roman" w:cs="Times New Roman"/>
                <w:sz w:val="18"/>
                <w:szCs w:val="18"/>
              </w:rPr>
              <w:t>2019 г №</w:t>
            </w:r>
            <w:r>
              <w:rPr>
                <w:rFonts w:ascii="Times New Roman" w:eastAsia="Times New Roman" w:hAnsi="Times New Roman" w:cs="Times New Roman"/>
                <w:sz w:val="18"/>
                <w:szCs w:val="18"/>
              </w:rPr>
              <w:t>_____</w:t>
            </w:r>
          </w:p>
        </w:tc>
      </w:tr>
    </w:tbl>
    <w:p w:rsidR="001F0226" w:rsidRDefault="001F0226" w:rsidP="00D354D3">
      <w:pPr>
        <w:tabs>
          <w:tab w:val="left" w:pos="4230"/>
        </w:tabs>
        <w:spacing w:after="0" w:line="240" w:lineRule="auto"/>
        <w:jc w:val="right"/>
      </w:pPr>
    </w:p>
    <w:p w:rsidR="001F0226" w:rsidRDefault="001F0226" w:rsidP="00D354D3">
      <w:pPr>
        <w:tabs>
          <w:tab w:val="left" w:pos="4230"/>
        </w:tabs>
        <w:spacing w:after="0" w:line="240" w:lineRule="auto"/>
        <w:jc w:val="right"/>
      </w:pPr>
    </w:p>
    <w:p w:rsidR="00D354D3" w:rsidRDefault="00D354D3" w:rsidP="00D354D3">
      <w:pPr>
        <w:tabs>
          <w:tab w:val="left" w:pos="4230"/>
        </w:tabs>
        <w:spacing w:after="0" w:line="240" w:lineRule="auto"/>
        <w:jc w:val="right"/>
      </w:pPr>
    </w:p>
    <w:p w:rsidR="00D354D3" w:rsidRDefault="00D354D3" w:rsidP="00D354D3">
      <w:pPr>
        <w:tabs>
          <w:tab w:val="left" w:pos="4230"/>
        </w:tabs>
        <w:spacing w:after="0" w:line="240" w:lineRule="auto"/>
        <w:jc w:val="right"/>
      </w:pPr>
    </w:p>
    <w:p w:rsidR="00D354D3" w:rsidRDefault="00D354D3" w:rsidP="00D354D3">
      <w:pPr>
        <w:tabs>
          <w:tab w:val="left" w:pos="4230"/>
        </w:tabs>
        <w:spacing w:after="0" w:line="240" w:lineRule="auto"/>
        <w:jc w:val="right"/>
      </w:pPr>
    </w:p>
    <w:p w:rsidR="00D354D3" w:rsidRDefault="00D354D3" w:rsidP="00D354D3">
      <w:pPr>
        <w:tabs>
          <w:tab w:val="left" w:pos="4230"/>
        </w:tabs>
        <w:spacing w:after="0" w:line="240" w:lineRule="auto"/>
        <w:jc w:val="right"/>
      </w:pPr>
    </w:p>
    <w:p w:rsidR="00D354D3" w:rsidRDefault="00D354D3" w:rsidP="00D354D3">
      <w:pPr>
        <w:tabs>
          <w:tab w:val="left" w:pos="4230"/>
        </w:tabs>
        <w:spacing w:after="0" w:line="240" w:lineRule="auto"/>
        <w:jc w:val="right"/>
      </w:pPr>
    </w:p>
    <w:p w:rsidR="00D354D3" w:rsidRPr="00D354D3" w:rsidRDefault="00D354D3" w:rsidP="002D0668">
      <w:pPr>
        <w:tabs>
          <w:tab w:val="left" w:pos="4230"/>
        </w:tabs>
        <w:spacing w:after="0" w:line="240" w:lineRule="auto"/>
        <w:jc w:val="both"/>
        <w:rPr>
          <w:sz w:val="20"/>
          <w:szCs w:val="20"/>
        </w:rPr>
      </w:pPr>
    </w:p>
    <w:tbl>
      <w:tblPr>
        <w:tblW w:w="9356" w:type="dxa"/>
        <w:tblInd w:w="250" w:type="dxa"/>
        <w:tblLayout w:type="fixed"/>
        <w:tblLook w:val="04A0"/>
      </w:tblPr>
      <w:tblGrid>
        <w:gridCol w:w="2213"/>
        <w:gridCol w:w="436"/>
        <w:gridCol w:w="656"/>
        <w:gridCol w:w="546"/>
        <w:gridCol w:w="3839"/>
        <w:gridCol w:w="1666"/>
      </w:tblGrid>
      <w:tr w:rsidR="00D354D3" w:rsidRPr="00D354D3" w:rsidTr="00AD0F0A">
        <w:trPr>
          <w:trHeight w:val="945"/>
        </w:trPr>
        <w:tc>
          <w:tcPr>
            <w:tcW w:w="9356" w:type="dxa"/>
            <w:gridSpan w:val="6"/>
            <w:tcBorders>
              <w:top w:val="nil"/>
              <w:left w:val="nil"/>
              <w:bottom w:val="nil"/>
              <w:right w:val="nil"/>
            </w:tcBorders>
            <w:shd w:val="clear" w:color="auto" w:fill="auto"/>
            <w:vAlign w:val="center"/>
            <w:hideMark/>
          </w:tcPr>
          <w:p w:rsidR="00D354D3" w:rsidRPr="00D354D3" w:rsidRDefault="00D354D3" w:rsidP="00D354D3">
            <w:pPr>
              <w:spacing w:after="0" w:line="240" w:lineRule="auto"/>
              <w:jc w:val="center"/>
              <w:rPr>
                <w:rFonts w:ascii="Times New Roman" w:eastAsia="Times New Roman" w:hAnsi="Times New Roman" w:cs="Times New Roman"/>
                <w:b/>
                <w:bCs/>
                <w:sz w:val="20"/>
                <w:szCs w:val="20"/>
              </w:rPr>
            </w:pPr>
            <w:r w:rsidRPr="00D354D3">
              <w:rPr>
                <w:rFonts w:ascii="Times New Roman" w:eastAsia="Times New Roman" w:hAnsi="Times New Roman" w:cs="Times New Roman"/>
                <w:b/>
                <w:bCs/>
                <w:sz w:val="20"/>
                <w:szCs w:val="20"/>
              </w:rPr>
              <w:t>Бюджет муниципального образования " Камбарское" на 2020 год  Прогнозируемый общий объем поступления доходов на 2020 год по основным источникам согласно классификации доходов бюджетов Российской Федерации</w:t>
            </w:r>
          </w:p>
        </w:tc>
      </w:tr>
      <w:tr w:rsidR="00D354D3" w:rsidRPr="00D354D3" w:rsidTr="00AD0F0A">
        <w:trPr>
          <w:trHeight w:val="415"/>
        </w:trPr>
        <w:tc>
          <w:tcPr>
            <w:tcW w:w="38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4D3" w:rsidRPr="00D354D3" w:rsidRDefault="00D354D3" w:rsidP="00D354D3">
            <w:pPr>
              <w:spacing w:after="0" w:line="240" w:lineRule="auto"/>
              <w:jc w:val="center"/>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Код БКД</w:t>
            </w:r>
          </w:p>
        </w:tc>
        <w:tc>
          <w:tcPr>
            <w:tcW w:w="3839" w:type="dxa"/>
            <w:tcBorders>
              <w:top w:val="single" w:sz="4" w:space="0" w:color="auto"/>
              <w:left w:val="nil"/>
              <w:bottom w:val="single" w:sz="4" w:space="0" w:color="auto"/>
              <w:right w:val="single" w:sz="4" w:space="0" w:color="auto"/>
            </w:tcBorders>
            <w:shd w:val="clear" w:color="auto" w:fill="auto"/>
            <w:noWrap/>
            <w:vAlign w:val="center"/>
            <w:hideMark/>
          </w:tcPr>
          <w:p w:rsidR="00D354D3" w:rsidRPr="00D354D3" w:rsidRDefault="00D354D3" w:rsidP="00D354D3">
            <w:pPr>
              <w:spacing w:after="0" w:line="240" w:lineRule="auto"/>
              <w:jc w:val="center"/>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Наименование</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rsidR="00D354D3" w:rsidRPr="00D354D3" w:rsidRDefault="00D354D3" w:rsidP="00D354D3">
            <w:pPr>
              <w:spacing w:after="0" w:line="240" w:lineRule="auto"/>
              <w:jc w:val="center"/>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 xml:space="preserve">Сумма </w:t>
            </w:r>
          </w:p>
        </w:tc>
      </w:tr>
      <w:tr w:rsidR="00D354D3" w:rsidRPr="00D354D3" w:rsidTr="00AD0F0A">
        <w:trPr>
          <w:trHeight w:val="285"/>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10000000</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4B2899">
            <w:pPr>
              <w:spacing w:after="0" w:line="240" w:lineRule="auto"/>
              <w:jc w:val="center"/>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ДОХОДЫ</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4B2899">
            <w:pPr>
              <w:spacing w:after="0" w:line="240" w:lineRule="auto"/>
              <w:jc w:val="center"/>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24 853,00</w:t>
            </w:r>
          </w:p>
        </w:tc>
      </w:tr>
      <w:tr w:rsidR="00D354D3" w:rsidRPr="00D354D3" w:rsidTr="00AD0F0A">
        <w:trPr>
          <w:trHeight w:val="315"/>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10100000</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4B2899">
            <w:pPr>
              <w:spacing w:after="0" w:line="240" w:lineRule="auto"/>
              <w:jc w:val="center"/>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НАЛОГИ НА ПРИБЫЛЬ, ДОХОДЫ</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4B2899">
            <w:pPr>
              <w:spacing w:after="0" w:line="240" w:lineRule="auto"/>
              <w:jc w:val="center"/>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15230,0</w:t>
            </w:r>
          </w:p>
        </w:tc>
      </w:tr>
      <w:tr w:rsidR="00D354D3" w:rsidRPr="00D354D3" w:rsidTr="00AD0F0A">
        <w:trPr>
          <w:trHeight w:val="321"/>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10102010</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01</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110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15023,0</w:t>
            </w:r>
          </w:p>
        </w:tc>
      </w:tr>
      <w:tr w:rsidR="00D354D3" w:rsidRPr="00D354D3" w:rsidTr="00AD0F0A">
        <w:trPr>
          <w:trHeight w:val="1980"/>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10102020</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01</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110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180,0</w:t>
            </w:r>
          </w:p>
        </w:tc>
      </w:tr>
      <w:tr w:rsidR="00D354D3" w:rsidRPr="00D354D3" w:rsidTr="00AD0F0A">
        <w:trPr>
          <w:trHeight w:val="611"/>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10102030</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01</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110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Налог на доходы физических лиц с доходов,полученных физическими лицами в соответствии со статьей 228 Налогового Кодекса Российской Федерации</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27,0</w:t>
            </w:r>
          </w:p>
        </w:tc>
      </w:tr>
      <w:tr w:rsidR="00D354D3" w:rsidRPr="00D354D3" w:rsidTr="00AD0F0A">
        <w:trPr>
          <w:trHeight w:val="481"/>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10300000</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000</w:t>
            </w:r>
          </w:p>
        </w:tc>
        <w:tc>
          <w:tcPr>
            <w:tcW w:w="3839" w:type="dxa"/>
            <w:tcBorders>
              <w:top w:val="nil"/>
              <w:left w:val="nil"/>
              <w:bottom w:val="single" w:sz="4" w:space="0" w:color="auto"/>
              <w:right w:val="single" w:sz="4" w:space="0" w:color="auto"/>
            </w:tcBorders>
            <w:shd w:val="clear" w:color="auto" w:fill="auto"/>
            <w:vAlign w:val="bottom"/>
            <w:hideMark/>
          </w:tcPr>
          <w:p w:rsidR="004B2899" w:rsidRDefault="00D354D3" w:rsidP="00AD0F0A">
            <w:pPr>
              <w:spacing w:after="0" w:line="240" w:lineRule="auto"/>
              <w:jc w:val="both"/>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 xml:space="preserve">НАЛОГИ НА ТОВАРЫ (РАБОТЫ, УСЛУГИ), РЕАЛИЗУЕМЫЕ </w:t>
            </w:r>
          </w:p>
          <w:p w:rsidR="00D354D3" w:rsidRPr="00D354D3" w:rsidRDefault="00D354D3" w:rsidP="00AD0F0A">
            <w:pPr>
              <w:spacing w:after="0" w:line="240" w:lineRule="auto"/>
              <w:jc w:val="both"/>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 xml:space="preserve"> НА ТЕРРИТОРИИ РОССИЙСКОЙ ФЕДЕРАЦИИ</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2691,0</w:t>
            </w:r>
          </w:p>
        </w:tc>
      </w:tr>
      <w:tr w:rsidR="00D354D3" w:rsidRPr="00D354D3" w:rsidTr="00AD0F0A">
        <w:trPr>
          <w:trHeight w:val="1060"/>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10302230</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01</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110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976,0</w:t>
            </w:r>
          </w:p>
        </w:tc>
      </w:tr>
      <w:tr w:rsidR="00D354D3" w:rsidRPr="00D354D3" w:rsidTr="00AD0F0A">
        <w:trPr>
          <w:trHeight w:val="1234"/>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10302240</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01</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110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7,0</w:t>
            </w:r>
          </w:p>
        </w:tc>
      </w:tr>
      <w:tr w:rsidR="00D354D3" w:rsidRPr="00D354D3" w:rsidTr="00AD0F0A">
        <w:trPr>
          <w:trHeight w:val="847"/>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10302250</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01</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110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1889,0</w:t>
            </w:r>
          </w:p>
        </w:tc>
      </w:tr>
      <w:tr w:rsidR="00D354D3" w:rsidRPr="00D354D3" w:rsidTr="00AD0F0A">
        <w:trPr>
          <w:trHeight w:val="1218"/>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lastRenderedPageBreak/>
              <w:t>10302260</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01</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110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-181,0</w:t>
            </w:r>
          </w:p>
        </w:tc>
      </w:tr>
      <w:tr w:rsidR="00D354D3" w:rsidRPr="00D354D3" w:rsidTr="00AD0F0A">
        <w:trPr>
          <w:trHeight w:val="174"/>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10503010</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01</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110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4B2899">
            <w:pPr>
              <w:spacing w:after="0" w:line="240" w:lineRule="auto"/>
              <w:jc w:val="center"/>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НАЛОГИ НА СОВОКУПНЫЙ ДОХОД</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9,0</w:t>
            </w:r>
          </w:p>
        </w:tc>
      </w:tr>
      <w:tr w:rsidR="00D354D3" w:rsidRPr="00D354D3" w:rsidTr="00AD0F0A">
        <w:trPr>
          <w:trHeight w:val="191"/>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10503010</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01</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110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Единый сельскохозяйственный налог</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9,0</w:t>
            </w:r>
          </w:p>
        </w:tc>
      </w:tr>
      <w:tr w:rsidR="00D354D3" w:rsidRPr="00D354D3" w:rsidTr="00AD0F0A">
        <w:trPr>
          <w:trHeight w:val="236"/>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10600000</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4B2899">
            <w:pPr>
              <w:spacing w:after="0" w:line="240" w:lineRule="auto"/>
              <w:jc w:val="center"/>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НАЛОГИ НА ИМУЩЕСТВО</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3681,0</w:t>
            </w:r>
          </w:p>
        </w:tc>
      </w:tr>
      <w:tr w:rsidR="00D354D3" w:rsidRPr="00D354D3" w:rsidTr="00AD0F0A">
        <w:trPr>
          <w:trHeight w:val="735"/>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10601030</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13</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110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налогобложения , расположенным в границах городских поселений</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800,0</w:t>
            </w:r>
          </w:p>
        </w:tc>
      </w:tr>
      <w:tr w:rsidR="00D354D3" w:rsidRPr="00D354D3" w:rsidTr="00AD0F0A">
        <w:trPr>
          <w:trHeight w:val="735"/>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10606033</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13</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110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поселений</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2551,0</w:t>
            </w:r>
          </w:p>
        </w:tc>
      </w:tr>
      <w:tr w:rsidR="00D354D3" w:rsidRPr="00D354D3" w:rsidTr="00AD0F0A">
        <w:trPr>
          <w:trHeight w:val="735"/>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10606043</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13</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110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поселений</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330,0</w:t>
            </w:r>
          </w:p>
        </w:tc>
      </w:tr>
      <w:tr w:rsidR="00D354D3" w:rsidRPr="00D354D3" w:rsidTr="00AD0F0A">
        <w:trPr>
          <w:trHeight w:val="617"/>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11100000</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3092,0</w:t>
            </w:r>
          </w:p>
        </w:tc>
      </w:tr>
      <w:tr w:rsidR="00D354D3" w:rsidRPr="00D354D3" w:rsidTr="00AD0F0A">
        <w:trPr>
          <w:trHeight w:val="179"/>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11105013</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13</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120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3000,0</w:t>
            </w:r>
          </w:p>
        </w:tc>
      </w:tr>
      <w:tr w:rsidR="00D354D3" w:rsidRPr="00D354D3" w:rsidTr="00AD0F0A">
        <w:trPr>
          <w:trHeight w:val="1485"/>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11109045</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13</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120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92,0</w:t>
            </w:r>
          </w:p>
        </w:tc>
      </w:tr>
      <w:tr w:rsidR="00D354D3" w:rsidRPr="00D354D3" w:rsidTr="00AD0F0A">
        <w:trPr>
          <w:trHeight w:val="645"/>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11400000</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4B2899">
            <w:pPr>
              <w:spacing w:after="0" w:line="240" w:lineRule="auto"/>
              <w:jc w:val="center"/>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ДОХОДЫ</w:t>
            </w:r>
            <w:r w:rsidR="004B2899">
              <w:rPr>
                <w:rFonts w:ascii="Times New Roman" w:eastAsia="Times New Roman" w:hAnsi="Times New Roman" w:cs="Times New Roman"/>
                <w:b/>
                <w:bCs/>
                <w:sz w:val="18"/>
                <w:szCs w:val="18"/>
              </w:rPr>
              <w:t xml:space="preserve">            </w:t>
            </w:r>
            <w:r w:rsidRPr="00D354D3">
              <w:rPr>
                <w:rFonts w:ascii="Times New Roman" w:eastAsia="Times New Roman" w:hAnsi="Times New Roman" w:cs="Times New Roman"/>
                <w:b/>
                <w:bCs/>
                <w:sz w:val="18"/>
                <w:szCs w:val="18"/>
              </w:rPr>
              <w:t xml:space="preserve"> ОТ</w:t>
            </w:r>
            <w:r w:rsidR="004B2899">
              <w:rPr>
                <w:rFonts w:ascii="Times New Roman" w:eastAsia="Times New Roman" w:hAnsi="Times New Roman" w:cs="Times New Roman"/>
                <w:b/>
                <w:bCs/>
                <w:sz w:val="18"/>
                <w:szCs w:val="18"/>
              </w:rPr>
              <w:t xml:space="preserve">         </w:t>
            </w:r>
            <w:r w:rsidRPr="00D354D3">
              <w:rPr>
                <w:rFonts w:ascii="Times New Roman" w:eastAsia="Times New Roman" w:hAnsi="Times New Roman" w:cs="Times New Roman"/>
                <w:b/>
                <w:bCs/>
                <w:sz w:val="18"/>
                <w:szCs w:val="18"/>
              </w:rPr>
              <w:t xml:space="preserve"> ПРОДАЖИ МАТЕРИАЛЬНЫХ </w:t>
            </w:r>
            <w:r w:rsidR="004B2899">
              <w:rPr>
                <w:rFonts w:ascii="Times New Roman" w:eastAsia="Times New Roman" w:hAnsi="Times New Roman" w:cs="Times New Roman"/>
                <w:b/>
                <w:bCs/>
                <w:sz w:val="18"/>
                <w:szCs w:val="18"/>
              </w:rPr>
              <w:t xml:space="preserve">                             </w:t>
            </w:r>
            <w:r w:rsidRPr="00D354D3">
              <w:rPr>
                <w:rFonts w:ascii="Times New Roman" w:eastAsia="Times New Roman" w:hAnsi="Times New Roman" w:cs="Times New Roman"/>
                <w:b/>
                <w:bCs/>
                <w:sz w:val="18"/>
                <w:szCs w:val="18"/>
              </w:rPr>
              <w:t xml:space="preserve">И НЕМАТЕРИАЛЬНЫХ </w:t>
            </w:r>
            <w:r w:rsidR="004B2899">
              <w:rPr>
                <w:rFonts w:ascii="Times New Roman" w:eastAsia="Times New Roman" w:hAnsi="Times New Roman" w:cs="Times New Roman"/>
                <w:b/>
                <w:bCs/>
                <w:sz w:val="18"/>
                <w:szCs w:val="18"/>
              </w:rPr>
              <w:t xml:space="preserve">      </w:t>
            </w:r>
            <w:r w:rsidRPr="00D354D3">
              <w:rPr>
                <w:rFonts w:ascii="Times New Roman" w:eastAsia="Times New Roman" w:hAnsi="Times New Roman" w:cs="Times New Roman"/>
                <w:b/>
                <w:bCs/>
                <w:sz w:val="18"/>
                <w:szCs w:val="18"/>
              </w:rPr>
              <w:t>АКТИВОВ</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150,0</w:t>
            </w:r>
          </w:p>
        </w:tc>
      </w:tr>
      <w:tr w:rsidR="00D354D3" w:rsidRPr="00D354D3" w:rsidTr="00AD0F0A">
        <w:trPr>
          <w:trHeight w:val="685"/>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11406013</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13</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430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150,0</w:t>
            </w:r>
          </w:p>
        </w:tc>
      </w:tr>
      <w:tr w:rsidR="00D354D3" w:rsidRPr="00D354D3" w:rsidTr="00AD0F0A">
        <w:trPr>
          <w:trHeight w:val="285"/>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20000000</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000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4B2899" w:rsidP="00D354D3">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D354D3" w:rsidRPr="00D354D3">
              <w:rPr>
                <w:rFonts w:ascii="Times New Roman" w:eastAsia="Times New Roman" w:hAnsi="Times New Roman" w:cs="Times New Roman"/>
                <w:b/>
                <w:bCs/>
                <w:sz w:val="18"/>
                <w:szCs w:val="18"/>
              </w:rPr>
              <w:t xml:space="preserve">БЕЗВОЗМЕЗДНЫЕ ПОСТУПЛЕНИЯ </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1 058,40</w:t>
            </w:r>
          </w:p>
        </w:tc>
      </w:tr>
      <w:tr w:rsidR="00D354D3" w:rsidRPr="00D354D3" w:rsidTr="00AD0F0A">
        <w:trPr>
          <w:trHeight w:val="510"/>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20215001</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13</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150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Дотации бюджетам городских поселений на выравнивание бюджетной обеспеченности</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602,7</w:t>
            </w:r>
          </w:p>
        </w:tc>
      </w:tr>
      <w:tr w:rsidR="00D354D3" w:rsidRPr="00D354D3" w:rsidTr="00AD0F0A">
        <w:trPr>
          <w:trHeight w:val="855"/>
        </w:trPr>
        <w:tc>
          <w:tcPr>
            <w:tcW w:w="2213" w:type="dxa"/>
            <w:tcBorders>
              <w:top w:val="nil"/>
              <w:left w:val="single" w:sz="4" w:space="0" w:color="auto"/>
              <w:bottom w:val="nil"/>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color w:val="000000"/>
                <w:sz w:val="18"/>
                <w:szCs w:val="18"/>
              </w:rPr>
            </w:pPr>
            <w:r w:rsidRPr="00D354D3">
              <w:rPr>
                <w:rFonts w:ascii="Times New Roman" w:eastAsia="Times New Roman" w:hAnsi="Times New Roman" w:cs="Times New Roman"/>
                <w:color w:val="000000"/>
                <w:sz w:val="18"/>
                <w:szCs w:val="18"/>
              </w:rPr>
              <w:t>2 02 35118 10 0000 150</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13</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0000</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150</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455,70</w:t>
            </w:r>
          </w:p>
        </w:tc>
      </w:tr>
      <w:tr w:rsidR="00D354D3" w:rsidRPr="00D354D3" w:rsidTr="00AD0F0A">
        <w:trPr>
          <w:trHeight w:val="300"/>
        </w:trPr>
        <w:tc>
          <w:tcPr>
            <w:tcW w:w="2213" w:type="dxa"/>
            <w:tcBorders>
              <w:top w:val="single" w:sz="4" w:space="0" w:color="auto"/>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 </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 </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 </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 </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4B2899" w:rsidP="00D354D3">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D354D3" w:rsidRPr="00D354D3">
              <w:rPr>
                <w:rFonts w:ascii="Times New Roman" w:eastAsia="Times New Roman" w:hAnsi="Times New Roman" w:cs="Times New Roman"/>
                <w:b/>
                <w:bCs/>
                <w:sz w:val="18"/>
                <w:szCs w:val="18"/>
              </w:rPr>
              <w:t>ИТОГО ДОХОДОВ</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25 911,40</w:t>
            </w:r>
          </w:p>
        </w:tc>
      </w:tr>
      <w:tr w:rsidR="00D354D3" w:rsidRPr="00D354D3" w:rsidTr="00AD0F0A">
        <w:trPr>
          <w:trHeight w:val="315"/>
        </w:trPr>
        <w:tc>
          <w:tcPr>
            <w:tcW w:w="2213" w:type="dxa"/>
            <w:tcBorders>
              <w:top w:val="nil"/>
              <w:left w:val="single" w:sz="4" w:space="0" w:color="auto"/>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 </w:t>
            </w:r>
          </w:p>
        </w:tc>
        <w:tc>
          <w:tcPr>
            <w:tcW w:w="43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 </w:t>
            </w:r>
          </w:p>
        </w:tc>
        <w:tc>
          <w:tcPr>
            <w:tcW w:w="656" w:type="dxa"/>
            <w:tcBorders>
              <w:top w:val="nil"/>
              <w:left w:val="nil"/>
              <w:bottom w:val="single" w:sz="4" w:space="0" w:color="auto"/>
              <w:right w:val="nil"/>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 </w:t>
            </w:r>
          </w:p>
        </w:tc>
        <w:tc>
          <w:tcPr>
            <w:tcW w:w="54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sz w:val="18"/>
                <w:szCs w:val="18"/>
              </w:rPr>
            </w:pPr>
            <w:r w:rsidRPr="00D354D3">
              <w:rPr>
                <w:rFonts w:ascii="Times New Roman" w:eastAsia="Times New Roman" w:hAnsi="Times New Roman" w:cs="Times New Roman"/>
                <w:sz w:val="18"/>
                <w:szCs w:val="18"/>
              </w:rPr>
              <w:t> </w:t>
            </w:r>
          </w:p>
        </w:tc>
        <w:tc>
          <w:tcPr>
            <w:tcW w:w="3839"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ДЕФИЦИТ</w:t>
            </w:r>
          </w:p>
        </w:tc>
        <w:tc>
          <w:tcPr>
            <w:tcW w:w="1666" w:type="dxa"/>
            <w:tcBorders>
              <w:top w:val="nil"/>
              <w:left w:val="nil"/>
              <w:bottom w:val="single" w:sz="4" w:space="0" w:color="auto"/>
              <w:right w:val="single" w:sz="4" w:space="0" w:color="auto"/>
            </w:tcBorders>
            <w:shd w:val="clear" w:color="auto" w:fill="auto"/>
            <w:vAlign w:val="bottom"/>
            <w:hideMark/>
          </w:tcPr>
          <w:p w:rsidR="00D354D3" w:rsidRPr="00D354D3" w:rsidRDefault="00D354D3" w:rsidP="00D354D3">
            <w:pPr>
              <w:spacing w:after="0" w:line="240" w:lineRule="auto"/>
              <w:jc w:val="right"/>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-1 600,0</w:t>
            </w:r>
          </w:p>
        </w:tc>
      </w:tr>
      <w:tr w:rsidR="00D354D3" w:rsidRPr="00D354D3" w:rsidTr="00AD0F0A">
        <w:trPr>
          <w:trHeight w:val="315"/>
        </w:trPr>
        <w:tc>
          <w:tcPr>
            <w:tcW w:w="38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354D3" w:rsidRPr="00D354D3" w:rsidRDefault="00D354D3" w:rsidP="00D354D3">
            <w:pPr>
              <w:spacing w:after="0" w:line="240" w:lineRule="auto"/>
              <w:jc w:val="center"/>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 </w:t>
            </w:r>
          </w:p>
        </w:tc>
        <w:tc>
          <w:tcPr>
            <w:tcW w:w="3839"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 xml:space="preserve">БАЛАНС </w:t>
            </w:r>
          </w:p>
        </w:tc>
        <w:tc>
          <w:tcPr>
            <w:tcW w:w="1666" w:type="dxa"/>
            <w:tcBorders>
              <w:top w:val="nil"/>
              <w:left w:val="nil"/>
              <w:bottom w:val="single" w:sz="4" w:space="0" w:color="auto"/>
              <w:right w:val="single" w:sz="4" w:space="0" w:color="auto"/>
            </w:tcBorders>
            <w:shd w:val="clear" w:color="auto" w:fill="auto"/>
            <w:noWrap/>
            <w:vAlign w:val="bottom"/>
            <w:hideMark/>
          </w:tcPr>
          <w:p w:rsidR="00D354D3" w:rsidRPr="00D354D3" w:rsidRDefault="00D354D3" w:rsidP="00D354D3">
            <w:pPr>
              <w:spacing w:after="0" w:line="240" w:lineRule="auto"/>
              <w:jc w:val="right"/>
              <w:rPr>
                <w:rFonts w:ascii="Times New Roman" w:eastAsia="Times New Roman" w:hAnsi="Times New Roman" w:cs="Times New Roman"/>
                <w:b/>
                <w:bCs/>
                <w:sz w:val="18"/>
                <w:szCs w:val="18"/>
              </w:rPr>
            </w:pPr>
            <w:r w:rsidRPr="00D354D3">
              <w:rPr>
                <w:rFonts w:ascii="Times New Roman" w:eastAsia="Times New Roman" w:hAnsi="Times New Roman" w:cs="Times New Roman"/>
                <w:b/>
                <w:bCs/>
                <w:sz w:val="18"/>
                <w:szCs w:val="18"/>
              </w:rPr>
              <w:t>27 511,40</w:t>
            </w:r>
          </w:p>
        </w:tc>
      </w:tr>
    </w:tbl>
    <w:p w:rsidR="00D354D3" w:rsidRPr="008212B6" w:rsidRDefault="00D354D3" w:rsidP="002D0668">
      <w:pPr>
        <w:tabs>
          <w:tab w:val="left" w:pos="4230"/>
        </w:tabs>
        <w:spacing w:after="0" w:line="240" w:lineRule="auto"/>
        <w:jc w:val="both"/>
        <w:rPr>
          <w:rFonts w:ascii="Times New Roman" w:hAnsi="Times New Roman" w:cs="Times New Roman"/>
          <w:sz w:val="20"/>
          <w:szCs w:val="20"/>
        </w:rPr>
      </w:pPr>
    </w:p>
    <w:p w:rsidR="004B2899" w:rsidRDefault="004B2899" w:rsidP="008212B6">
      <w:pPr>
        <w:spacing w:after="0" w:line="240" w:lineRule="auto"/>
        <w:jc w:val="right"/>
        <w:rPr>
          <w:rFonts w:ascii="Times New Roman" w:eastAsia="Times New Roman" w:hAnsi="Times New Roman" w:cs="Times New Roman"/>
          <w:sz w:val="20"/>
          <w:szCs w:val="20"/>
        </w:rPr>
      </w:pPr>
    </w:p>
    <w:p w:rsidR="004B2899" w:rsidRDefault="004B2899" w:rsidP="008212B6">
      <w:pPr>
        <w:spacing w:after="0" w:line="240" w:lineRule="auto"/>
        <w:jc w:val="right"/>
        <w:rPr>
          <w:rFonts w:ascii="Times New Roman" w:eastAsia="Times New Roman" w:hAnsi="Times New Roman" w:cs="Times New Roman"/>
          <w:sz w:val="20"/>
          <w:szCs w:val="20"/>
        </w:rPr>
      </w:pPr>
    </w:p>
    <w:p w:rsidR="004B2899" w:rsidRDefault="004B2899" w:rsidP="008212B6">
      <w:pPr>
        <w:spacing w:after="0" w:line="240" w:lineRule="auto"/>
        <w:jc w:val="right"/>
        <w:rPr>
          <w:rFonts w:ascii="Times New Roman" w:eastAsia="Times New Roman" w:hAnsi="Times New Roman" w:cs="Times New Roman"/>
          <w:sz w:val="20"/>
          <w:szCs w:val="20"/>
        </w:rPr>
      </w:pPr>
    </w:p>
    <w:p w:rsidR="004B2899" w:rsidRDefault="004B2899" w:rsidP="008212B6">
      <w:pPr>
        <w:spacing w:after="0" w:line="240" w:lineRule="auto"/>
        <w:jc w:val="right"/>
        <w:rPr>
          <w:rFonts w:ascii="Times New Roman" w:eastAsia="Times New Roman" w:hAnsi="Times New Roman" w:cs="Times New Roman"/>
          <w:sz w:val="20"/>
          <w:szCs w:val="20"/>
        </w:rPr>
      </w:pPr>
    </w:p>
    <w:p w:rsidR="004B2899" w:rsidRDefault="004B2899" w:rsidP="008212B6">
      <w:pPr>
        <w:spacing w:after="0" w:line="240" w:lineRule="auto"/>
        <w:jc w:val="right"/>
        <w:rPr>
          <w:rFonts w:ascii="Times New Roman" w:eastAsia="Times New Roman" w:hAnsi="Times New Roman" w:cs="Times New Roman"/>
          <w:sz w:val="20"/>
          <w:szCs w:val="20"/>
        </w:rPr>
      </w:pPr>
    </w:p>
    <w:p w:rsidR="004B2899" w:rsidRDefault="004B2899" w:rsidP="008212B6">
      <w:pPr>
        <w:spacing w:after="0" w:line="240" w:lineRule="auto"/>
        <w:jc w:val="right"/>
        <w:rPr>
          <w:rFonts w:ascii="Times New Roman" w:eastAsia="Times New Roman" w:hAnsi="Times New Roman" w:cs="Times New Roman"/>
          <w:sz w:val="20"/>
          <w:szCs w:val="20"/>
        </w:rPr>
      </w:pPr>
    </w:p>
    <w:p w:rsidR="004B2899" w:rsidRDefault="004B2899" w:rsidP="008212B6">
      <w:pPr>
        <w:spacing w:after="0" w:line="240" w:lineRule="auto"/>
        <w:jc w:val="right"/>
        <w:rPr>
          <w:rFonts w:ascii="Times New Roman" w:eastAsia="Times New Roman" w:hAnsi="Times New Roman" w:cs="Times New Roman"/>
          <w:sz w:val="20"/>
          <w:szCs w:val="20"/>
        </w:rPr>
      </w:pPr>
    </w:p>
    <w:p w:rsidR="004B2899" w:rsidRDefault="004B2899" w:rsidP="008212B6">
      <w:pPr>
        <w:spacing w:after="0" w:line="240" w:lineRule="auto"/>
        <w:jc w:val="right"/>
        <w:rPr>
          <w:rFonts w:ascii="Times New Roman" w:eastAsia="Times New Roman" w:hAnsi="Times New Roman" w:cs="Times New Roman"/>
          <w:sz w:val="20"/>
          <w:szCs w:val="20"/>
        </w:rPr>
      </w:pPr>
    </w:p>
    <w:p w:rsidR="008212B6" w:rsidRPr="008212B6" w:rsidRDefault="008212B6" w:rsidP="008212B6">
      <w:pPr>
        <w:spacing w:after="0" w:line="240" w:lineRule="auto"/>
        <w:jc w:val="right"/>
        <w:rPr>
          <w:rFonts w:ascii="Times New Roman" w:eastAsia="Times New Roman" w:hAnsi="Times New Roman" w:cs="Times New Roman"/>
          <w:sz w:val="20"/>
          <w:szCs w:val="20"/>
        </w:rPr>
      </w:pPr>
      <w:r w:rsidRPr="008212B6">
        <w:rPr>
          <w:rFonts w:ascii="Times New Roman" w:eastAsia="Times New Roman" w:hAnsi="Times New Roman" w:cs="Times New Roman"/>
          <w:sz w:val="20"/>
          <w:szCs w:val="20"/>
        </w:rPr>
        <w:lastRenderedPageBreak/>
        <w:t>Приложение №2</w:t>
      </w:r>
    </w:p>
    <w:p w:rsidR="008212B6" w:rsidRPr="008212B6" w:rsidRDefault="008212B6" w:rsidP="008212B6">
      <w:pPr>
        <w:spacing w:after="0" w:line="240" w:lineRule="auto"/>
        <w:jc w:val="right"/>
        <w:rPr>
          <w:rFonts w:ascii="Times New Roman" w:eastAsia="Times New Roman" w:hAnsi="Times New Roman" w:cs="Times New Roman"/>
          <w:sz w:val="20"/>
          <w:szCs w:val="20"/>
        </w:rPr>
      </w:pPr>
      <w:r w:rsidRPr="008212B6">
        <w:rPr>
          <w:rFonts w:ascii="Times New Roman" w:eastAsia="Times New Roman" w:hAnsi="Times New Roman" w:cs="Times New Roman"/>
          <w:sz w:val="20"/>
          <w:szCs w:val="20"/>
        </w:rPr>
        <w:t>к проекту решения  Совета депутатов муниципального</w:t>
      </w:r>
    </w:p>
    <w:p w:rsidR="008212B6" w:rsidRPr="008212B6" w:rsidRDefault="008212B6" w:rsidP="008212B6">
      <w:pPr>
        <w:spacing w:after="0" w:line="240" w:lineRule="auto"/>
        <w:jc w:val="right"/>
        <w:rPr>
          <w:rFonts w:ascii="Times New Roman" w:eastAsia="Times New Roman" w:hAnsi="Times New Roman" w:cs="Times New Roman"/>
          <w:sz w:val="20"/>
          <w:szCs w:val="20"/>
        </w:rPr>
      </w:pPr>
      <w:r w:rsidRPr="008212B6">
        <w:rPr>
          <w:rFonts w:ascii="Times New Roman" w:eastAsia="Times New Roman" w:hAnsi="Times New Roman" w:cs="Times New Roman"/>
          <w:sz w:val="20"/>
          <w:szCs w:val="20"/>
        </w:rPr>
        <w:t>образования «Камбарское» «О бюджете муниципального</w:t>
      </w:r>
    </w:p>
    <w:p w:rsidR="008212B6" w:rsidRPr="008212B6" w:rsidRDefault="008212B6" w:rsidP="008212B6">
      <w:pPr>
        <w:spacing w:after="0" w:line="240" w:lineRule="auto"/>
        <w:jc w:val="right"/>
        <w:rPr>
          <w:rFonts w:ascii="Times New Roman" w:eastAsia="Times New Roman" w:hAnsi="Times New Roman" w:cs="Times New Roman"/>
          <w:sz w:val="20"/>
          <w:szCs w:val="20"/>
        </w:rPr>
      </w:pPr>
      <w:r w:rsidRPr="008212B6">
        <w:rPr>
          <w:rFonts w:ascii="Times New Roman" w:eastAsia="Times New Roman" w:hAnsi="Times New Roman" w:cs="Times New Roman"/>
          <w:sz w:val="20"/>
          <w:szCs w:val="20"/>
        </w:rPr>
        <w:t xml:space="preserve"> образования «Камбарское» на 2020 год </w:t>
      </w:r>
    </w:p>
    <w:p w:rsidR="008212B6" w:rsidRPr="008212B6" w:rsidRDefault="008212B6" w:rsidP="008212B6">
      <w:pPr>
        <w:spacing w:after="0" w:line="240" w:lineRule="auto"/>
        <w:jc w:val="right"/>
        <w:rPr>
          <w:rFonts w:ascii="Times New Roman" w:eastAsia="Times New Roman" w:hAnsi="Times New Roman" w:cs="Times New Roman"/>
          <w:sz w:val="20"/>
          <w:szCs w:val="20"/>
        </w:rPr>
      </w:pPr>
      <w:r w:rsidRPr="008212B6">
        <w:rPr>
          <w:rFonts w:ascii="Times New Roman" w:eastAsia="Times New Roman" w:hAnsi="Times New Roman" w:cs="Times New Roman"/>
          <w:sz w:val="20"/>
          <w:szCs w:val="20"/>
        </w:rPr>
        <w:t>и плановый период 2021 и 2022 годов»</w:t>
      </w:r>
    </w:p>
    <w:p w:rsidR="008212B6" w:rsidRDefault="008212B6" w:rsidP="008212B6">
      <w:pPr>
        <w:spacing w:after="0" w:line="240" w:lineRule="auto"/>
        <w:jc w:val="right"/>
        <w:rPr>
          <w:rFonts w:ascii="Times New Roman" w:eastAsia="Times New Roman" w:hAnsi="Times New Roman" w:cs="Times New Roman"/>
          <w:b/>
          <w:sz w:val="20"/>
          <w:szCs w:val="20"/>
        </w:rPr>
      </w:pPr>
      <w:r w:rsidRPr="008212B6">
        <w:rPr>
          <w:rFonts w:ascii="Times New Roman" w:eastAsia="Times New Roman" w:hAnsi="Times New Roman" w:cs="Times New Roman"/>
          <w:sz w:val="20"/>
          <w:szCs w:val="20"/>
        </w:rPr>
        <w:t>«</w:t>
      </w:r>
      <w:r>
        <w:rPr>
          <w:rFonts w:ascii="Times New Roman" w:hAnsi="Times New Roman" w:cs="Times New Roman"/>
          <w:sz w:val="20"/>
          <w:szCs w:val="20"/>
        </w:rPr>
        <w:t>_____</w:t>
      </w:r>
      <w:r w:rsidRPr="008212B6">
        <w:rPr>
          <w:rFonts w:ascii="Times New Roman" w:eastAsia="Times New Roman" w:hAnsi="Times New Roman" w:cs="Times New Roman"/>
          <w:sz w:val="20"/>
          <w:szCs w:val="20"/>
        </w:rPr>
        <w:t xml:space="preserve">» </w:t>
      </w:r>
      <w:r>
        <w:rPr>
          <w:rFonts w:ascii="Times New Roman" w:hAnsi="Times New Roman" w:cs="Times New Roman"/>
          <w:sz w:val="20"/>
          <w:szCs w:val="20"/>
        </w:rPr>
        <w:t>_________</w:t>
      </w:r>
      <w:r w:rsidRPr="008212B6">
        <w:rPr>
          <w:rFonts w:ascii="Times New Roman" w:eastAsia="Times New Roman" w:hAnsi="Times New Roman" w:cs="Times New Roman"/>
          <w:sz w:val="20"/>
          <w:szCs w:val="20"/>
        </w:rPr>
        <w:t>2019г. №</w:t>
      </w:r>
      <w:r>
        <w:rPr>
          <w:rFonts w:ascii="Times New Roman" w:hAnsi="Times New Roman" w:cs="Times New Roman"/>
          <w:sz w:val="20"/>
          <w:szCs w:val="20"/>
        </w:rPr>
        <w:t>_________</w:t>
      </w:r>
      <w:r w:rsidRPr="008212B6">
        <w:rPr>
          <w:rFonts w:ascii="Times New Roman" w:eastAsia="Times New Roman" w:hAnsi="Times New Roman" w:cs="Times New Roman"/>
          <w:sz w:val="20"/>
          <w:szCs w:val="20"/>
        </w:rPr>
        <w:t xml:space="preserve">  </w:t>
      </w:r>
    </w:p>
    <w:p w:rsidR="008212B6" w:rsidRPr="008212B6" w:rsidRDefault="008212B6" w:rsidP="008212B6">
      <w:pPr>
        <w:spacing w:after="0" w:line="240" w:lineRule="auto"/>
        <w:jc w:val="right"/>
        <w:rPr>
          <w:rFonts w:ascii="Times New Roman" w:eastAsia="Times New Roman" w:hAnsi="Times New Roman" w:cs="Times New Roman"/>
          <w:b/>
          <w:sz w:val="20"/>
          <w:szCs w:val="20"/>
        </w:rPr>
      </w:pPr>
    </w:p>
    <w:p w:rsidR="008212B6" w:rsidRPr="008212B6" w:rsidRDefault="008212B6" w:rsidP="004B2899">
      <w:pPr>
        <w:spacing w:after="0" w:line="240" w:lineRule="auto"/>
        <w:jc w:val="center"/>
        <w:rPr>
          <w:rFonts w:ascii="Times New Roman" w:eastAsia="Times New Roman" w:hAnsi="Times New Roman" w:cs="Times New Roman"/>
          <w:b/>
          <w:sz w:val="20"/>
          <w:szCs w:val="20"/>
        </w:rPr>
      </w:pPr>
      <w:r w:rsidRPr="008212B6">
        <w:rPr>
          <w:rFonts w:ascii="Times New Roman" w:eastAsia="Times New Roman" w:hAnsi="Times New Roman" w:cs="Times New Roman"/>
          <w:b/>
          <w:sz w:val="20"/>
          <w:szCs w:val="20"/>
        </w:rPr>
        <w:t xml:space="preserve"> Источники внутреннего финансирования дефицита бюджета муниципального образован</w:t>
      </w:r>
      <w:r>
        <w:rPr>
          <w:rFonts w:ascii="Times New Roman" w:eastAsia="Times New Roman" w:hAnsi="Times New Roman" w:cs="Times New Roman"/>
          <w:b/>
          <w:sz w:val="20"/>
          <w:szCs w:val="20"/>
        </w:rPr>
        <w:t xml:space="preserve">ия «Камбарское» на 2020 год    </w:t>
      </w:r>
    </w:p>
    <w:p w:rsidR="008212B6" w:rsidRPr="008212B6" w:rsidRDefault="008212B6" w:rsidP="004B2899">
      <w:pPr>
        <w:spacing w:after="0" w:line="240" w:lineRule="auto"/>
        <w:jc w:val="center"/>
        <w:rPr>
          <w:rFonts w:ascii="Times New Roman" w:eastAsia="Times New Roman" w:hAnsi="Times New Roman" w:cs="Times New Roman"/>
          <w:sz w:val="20"/>
          <w:szCs w:val="20"/>
        </w:rPr>
      </w:pPr>
      <w:r w:rsidRPr="008212B6">
        <w:rPr>
          <w:rFonts w:ascii="Times New Roman" w:eastAsia="Times New Roman" w:hAnsi="Times New Roman" w:cs="Times New Roman"/>
          <w:sz w:val="20"/>
          <w:szCs w:val="20"/>
        </w:rPr>
        <w:t xml:space="preserve">                                                              </w:t>
      </w:r>
      <w:r w:rsidR="004B28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8212B6">
        <w:rPr>
          <w:rFonts w:ascii="Times New Roman" w:eastAsia="Times New Roman" w:hAnsi="Times New Roman" w:cs="Times New Roman"/>
          <w:sz w:val="20"/>
          <w:szCs w:val="20"/>
        </w:rPr>
        <w:t xml:space="preserve">                     </w:t>
      </w:r>
      <w:r w:rsidR="004B2899">
        <w:rPr>
          <w:rFonts w:ascii="Times New Roman" w:eastAsia="Times New Roman" w:hAnsi="Times New Roman" w:cs="Times New Roman"/>
          <w:sz w:val="20"/>
          <w:szCs w:val="20"/>
        </w:rPr>
        <w:t xml:space="preserve">                                     </w:t>
      </w:r>
      <w:r w:rsidRPr="008212B6">
        <w:rPr>
          <w:rFonts w:ascii="Times New Roman" w:eastAsia="Times New Roman" w:hAnsi="Times New Roman" w:cs="Times New Roman"/>
          <w:sz w:val="20"/>
          <w:szCs w:val="20"/>
        </w:rPr>
        <w:t xml:space="preserve">  ( тыс. руб.)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0"/>
        <w:gridCol w:w="5253"/>
        <w:gridCol w:w="1306"/>
      </w:tblGrid>
      <w:tr w:rsidR="008212B6" w:rsidRPr="008212B6" w:rsidTr="00AD0F0A">
        <w:trPr>
          <w:trHeight w:val="505"/>
        </w:trPr>
        <w:tc>
          <w:tcPr>
            <w:tcW w:w="3080" w:type="dxa"/>
            <w:vAlign w:val="center"/>
          </w:tcPr>
          <w:p w:rsidR="008212B6" w:rsidRPr="008212B6" w:rsidRDefault="008212B6" w:rsidP="008212B6">
            <w:pPr>
              <w:spacing w:after="0"/>
              <w:jc w:val="center"/>
              <w:rPr>
                <w:rFonts w:ascii="Times New Roman" w:eastAsia="Times New Roman" w:hAnsi="Times New Roman" w:cs="Times New Roman"/>
                <w:b/>
                <w:sz w:val="20"/>
                <w:szCs w:val="20"/>
              </w:rPr>
            </w:pPr>
            <w:r w:rsidRPr="008212B6">
              <w:rPr>
                <w:rFonts w:ascii="Times New Roman" w:eastAsia="Times New Roman" w:hAnsi="Times New Roman" w:cs="Times New Roman"/>
                <w:b/>
                <w:sz w:val="20"/>
                <w:szCs w:val="20"/>
              </w:rPr>
              <w:t>Код бюджетной классификации Российской Федерации</w:t>
            </w:r>
          </w:p>
        </w:tc>
        <w:tc>
          <w:tcPr>
            <w:tcW w:w="5253" w:type="dxa"/>
            <w:vAlign w:val="center"/>
          </w:tcPr>
          <w:p w:rsidR="008212B6" w:rsidRPr="008212B6" w:rsidRDefault="008212B6" w:rsidP="008212B6">
            <w:pPr>
              <w:spacing w:after="0" w:line="240" w:lineRule="auto"/>
              <w:jc w:val="center"/>
              <w:rPr>
                <w:rFonts w:ascii="Times New Roman" w:eastAsia="Times New Roman" w:hAnsi="Times New Roman" w:cs="Times New Roman"/>
                <w:b/>
                <w:sz w:val="20"/>
                <w:szCs w:val="20"/>
              </w:rPr>
            </w:pPr>
            <w:r w:rsidRPr="008212B6">
              <w:rPr>
                <w:rFonts w:ascii="Times New Roman" w:eastAsia="Times New Roman" w:hAnsi="Times New Roman" w:cs="Times New Roman"/>
                <w:b/>
                <w:sz w:val="20"/>
                <w:szCs w:val="20"/>
              </w:rPr>
              <w:t xml:space="preserve">Наименование источников  </w:t>
            </w:r>
          </w:p>
        </w:tc>
        <w:tc>
          <w:tcPr>
            <w:tcW w:w="1306" w:type="dxa"/>
            <w:vAlign w:val="center"/>
          </w:tcPr>
          <w:p w:rsidR="008212B6" w:rsidRPr="008212B6" w:rsidRDefault="008212B6" w:rsidP="008212B6">
            <w:pPr>
              <w:spacing w:after="0"/>
              <w:jc w:val="center"/>
              <w:rPr>
                <w:rFonts w:ascii="Times New Roman" w:eastAsia="Times New Roman" w:hAnsi="Times New Roman" w:cs="Times New Roman"/>
                <w:b/>
                <w:sz w:val="20"/>
                <w:szCs w:val="20"/>
              </w:rPr>
            </w:pPr>
            <w:r w:rsidRPr="008212B6">
              <w:rPr>
                <w:rFonts w:ascii="Times New Roman" w:eastAsia="Times New Roman" w:hAnsi="Times New Roman" w:cs="Times New Roman"/>
                <w:b/>
                <w:sz w:val="20"/>
                <w:szCs w:val="20"/>
              </w:rPr>
              <w:t xml:space="preserve">Сумма </w:t>
            </w:r>
          </w:p>
        </w:tc>
      </w:tr>
      <w:tr w:rsidR="008212B6" w:rsidRPr="008212B6" w:rsidTr="00AD0F0A">
        <w:trPr>
          <w:trHeight w:val="352"/>
        </w:trPr>
        <w:tc>
          <w:tcPr>
            <w:tcW w:w="3080" w:type="dxa"/>
          </w:tcPr>
          <w:p w:rsidR="008212B6" w:rsidRPr="008212B6" w:rsidRDefault="008212B6" w:rsidP="008212B6">
            <w:pPr>
              <w:spacing w:after="0"/>
              <w:rPr>
                <w:rFonts w:ascii="Times New Roman" w:eastAsia="Times New Roman" w:hAnsi="Times New Roman" w:cs="Times New Roman"/>
                <w:sz w:val="20"/>
                <w:szCs w:val="20"/>
              </w:rPr>
            </w:pPr>
            <w:r w:rsidRPr="008212B6">
              <w:rPr>
                <w:rFonts w:ascii="Times New Roman" w:eastAsia="Times New Roman" w:hAnsi="Times New Roman" w:cs="Times New Roman"/>
                <w:sz w:val="20"/>
                <w:szCs w:val="20"/>
              </w:rPr>
              <w:t>000 01 05 00 00 00 0000 000</w:t>
            </w:r>
          </w:p>
        </w:tc>
        <w:tc>
          <w:tcPr>
            <w:tcW w:w="5253" w:type="dxa"/>
          </w:tcPr>
          <w:p w:rsidR="008212B6" w:rsidRPr="008212B6" w:rsidRDefault="008212B6" w:rsidP="008212B6">
            <w:pPr>
              <w:spacing w:after="0" w:line="240" w:lineRule="auto"/>
              <w:rPr>
                <w:rFonts w:ascii="Times New Roman" w:eastAsia="Times New Roman" w:hAnsi="Times New Roman" w:cs="Times New Roman"/>
                <w:sz w:val="20"/>
                <w:szCs w:val="20"/>
              </w:rPr>
            </w:pPr>
            <w:r w:rsidRPr="008212B6">
              <w:rPr>
                <w:rFonts w:ascii="Times New Roman" w:eastAsia="Times New Roman" w:hAnsi="Times New Roman" w:cs="Times New Roman"/>
                <w:sz w:val="20"/>
                <w:szCs w:val="20"/>
              </w:rPr>
              <w:t xml:space="preserve">Изменение остатков средств на счетах по учету средств бюджета </w:t>
            </w:r>
          </w:p>
        </w:tc>
        <w:tc>
          <w:tcPr>
            <w:tcW w:w="1306" w:type="dxa"/>
          </w:tcPr>
          <w:p w:rsidR="008212B6" w:rsidRPr="008212B6" w:rsidRDefault="008212B6" w:rsidP="008212B6">
            <w:pPr>
              <w:spacing w:after="0"/>
              <w:jc w:val="center"/>
              <w:rPr>
                <w:rFonts w:ascii="Times New Roman" w:eastAsia="Times New Roman" w:hAnsi="Times New Roman" w:cs="Times New Roman"/>
                <w:sz w:val="20"/>
                <w:szCs w:val="20"/>
              </w:rPr>
            </w:pPr>
            <w:r w:rsidRPr="008212B6">
              <w:rPr>
                <w:rFonts w:ascii="Times New Roman" w:eastAsia="Times New Roman" w:hAnsi="Times New Roman" w:cs="Times New Roman"/>
                <w:sz w:val="20"/>
                <w:szCs w:val="20"/>
              </w:rPr>
              <w:t>1600,00</w:t>
            </w:r>
          </w:p>
          <w:p w:rsidR="008212B6" w:rsidRPr="008212B6" w:rsidRDefault="008212B6" w:rsidP="008212B6">
            <w:pPr>
              <w:spacing w:after="0"/>
              <w:jc w:val="center"/>
              <w:rPr>
                <w:rFonts w:ascii="Times New Roman" w:eastAsia="Times New Roman" w:hAnsi="Times New Roman" w:cs="Times New Roman"/>
                <w:sz w:val="20"/>
                <w:szCs w:val="20"/>
              </w:rPr>
            </w:pPr>
          </w:p>
        </w:tc>
      </w:tr>
    </w:tbl>
    <w:p w:rsidR="008212B6" w:rsidRPr="008212B6" w:rsidRDefault="008212B6" w:rsidP="008212B6">
      <w:pPr>
        <w:spacing w:after="0"/>
        <w:rPr>
          <w:rFonts w:ascii="Times New Roman" w:eastAsia="Times New Roman" w:hAnsi="Times New Roman" w:cs="Times New Roman"/>
          <w:b/>
          <w:sz w:val="20"/>
          <w:szCs w:val="20"/>
        </w:rPr>
      </w:pPr>
    </w:p>
    <w:p w:rsidR="008212B6" w:rsidRPr="004B2899" w:rsidRDefault="008212B6" w:rsidP="008212B6">
      <w:pPr>
        <w:spacing w:after="0" w:line="240" w:lineRule="auto"/>
        <w:jc w:val="right"/>
        <w:rPr>
          <w:rFonts w:ascii="Times New Roman" w:eastAsia="Times New Roman" w:hAnsi="Times New Roman" w:cs="Times New Roman"/>
          <w:sz w:val="20"/>
          <w:szCs w:val="20"/>
        </w:rPr>
      </w:pPr>
      <w:r w:rsidRPr="004B2899">
        <w:rPr>
          <w:rFonts w:ascii="Times New Roman" w:eastAsia="Times New Roman" w:hAnsi="Times New Roman" w:cs="Times New Roman"/>
          <w:sz w:val="20"/>
          <w:szCs w:val="20"/>
        </w:rPr>
        <w:t>Приложение №3</w:t>
      </w:r>
    </w:p>
    <w:p w:rsidR="008212B6" w:rsidRPr="004B2899" w:rsidRDefault="008212B6" w:rsidP="008212B6">
      <w:pPr>
        <w:spacing w:after="0" w:line="240" w:lineRule="auto"/>
        <w:jc w:val="right"/>
        <w:rPr>
          <w:rFonts w:ascii="Times New Roman" w:eastAsia="Times New Roman" w:hAnsi="Times New Roman" w:cs="Times New Roman"/>
          <w:sz w:val="20"/>
          <w:szCs w:val="20"/>
        </w:rPr>
      </w:pPr>
      <w:r w:rsidRPr="004B2899">
        <w:rPr>
          <w:rFonts w:ascii="Times New Roman" w:eastAsia="Times New Roman" w:hAnsi="Times New Roman" w:cs="Times New Roman"/>
          <w:sz w:val="20"/>
          <w:szCs w:val="20"/>
        </w:rPr>
        <w:t>к проекту  решения Совета депутатов муниципального</w:t>
      </w:r>
    </w:p>
    <w:p w:rsidR="008212B6" w:rsidRPr="004B2899" w:rsidRDefault="008212B6" w:rsidP="008212B6">
      <w:pPr>
        <w:spacing w:after="0" w:line="240" w:lineRule="auto"/>
        <w:jc w:val="right"/>
        <w:rPr>
          <w:rFonts w:ascii="Times New Roman" w:eastAsia="Times New Roman" w:hAnsi="Times New Roman" w:cs="Times New Roman"/>
          <w:sz w:val="20"/>
          <w:szCs w:val="20"/>
        </w:rPr>
      </w:pPr>
      <w:r w:rsidRPr="004B2899">
        <w:rPr>
          <w:rFonts w:ascii="Times New Roman" w:eastAsia="Times New Roman" w:hAnsi="Times New Roman" w:cs="Times New Roman"/>
          <w:sz w:val="20"/>
          <w:szCs w:val="20"/>
        </w:rPr>
        <w:t xml:space="preserve">образования «Камбарское» «О бюджете на 2020 год </w:t>
      </w:r>
    </w:p>
    <w:p w:rsidR="008212B6" w:rsidRPr="004B2899" w:rsidRDefault="008212B6" w:rsidP="008212B6">
      <w:pPr>
        <w:spacing w:after="0" w:line="240" w:lineRule="auto"/>
        <w:jc w:val="right"/>
        <w:rPr>
          <w:rFonts w:ascii="Times New Roman" w:eastAsia="Times New Roman" w:hAnsi="Times New Roman" w:cs="Times New Roman"/>
          <w:sz w:val="20"/>
          <w:szCs w:val="20"/>
        </w:rPr>
      </w:pPr>
      <w:r w:rsidRPr="004B2899">
        <w:rPr>
          <w:rFonts w:ascii="Times New Roman" w:eastAsia="Times New Roman" w:hAnsi="Times New Roman" w:cs="Times New Roman"/>
          <w:sz w:val="20"/>
          <w:szCs w:val="20"/>
        </w:rPr>
        <w:t>и плановый период 2021  и 2022  годов»</w:t>
      </w:r>
    </w:p>
    <w:p w:rsidR="008212B6" w:rsidRPr="004B2899" w:rsidRDefault="008212B6" w:rsidP="008212B6">
      <w:pPr>
        <w:spacing w:after="0" w:line="240" w:lineRule="auto"/>
        <w:jc w:val="right"/>
        <w:rPr>
          <w:rFonts w:ascii="Times New Roman" w:eastAsia="Times New Roman" w:hAnsi="Times New Roman" w:cs="Times New Roman"/>
          <w:sz w:val="20"/>
          <w:szCs w:val="20"/>
        </w:rPr>
      </w:pPr>
      <w:r w:rsidRPr="004B2899">
        <w:rPr>
          <w:rFonts w:ascii="Times New Roman" w:eastAsia="Times New Roman" w:hAnsi="Times New Roman" w:cs="Times New Roman"/>
          <w:sz w:val="20"/>
          <w:szCs w:val="20"/>
        </w:rPr>
        <w:t>«</w:t>
      </w:r>
      <w:r w:rsidRPr="004B2899">
        <w:rPr>
          <w:rFonts w:ascii="Times New Roman" w:hAnsi="Times New Roman" w:cs="Times New Roman"/>
          <w:sz w:val="20"/>
          <w:szCs w:val="20"/>
        </w:rPr>
        <w:t>____»_________</w:t>
      </w:r>
      <w:r w:rsidRPr="004B2899">
        <w:rPr>
          <w:rFonts w:ascii="Times New Roman" w:eastAsia="Times New Roman" w:hAnsi="Times New Roman" w:cs="Times New Roman"/>
          <w:sz w:val="20"/>
          <w:szCs w:val="20"/>
        </w:rPr>
        <w:t xml:space="preserve"> 2019  года №</w:t>
      </w:r>
      <w:r w:rsidRPr="004B2899">
        <w:rPr>
          <w:rFonts w:ascii="Times New Roman" w:hAnsi="Times New Roman" w:cs="Times New Roman"/>
          <w:sz w:val="20"/>
          <w:szCs w:val="20"/>
        </w:rPr>
        <w:t>_____</w:t>
      </w:r>
      <w:r w:rsidRPr="004B2899">
        <w:rPr>
          <w:rFonts w:ascii="Times New Roman" w:eastAsia="Times New Roman" w:hAnsi="Times New Roman" w:cs="Times New Roman"/>
          <w:sz w:val="20"/>
          <w:szCs w:val="20"/>
        </w:rPr>
        <w:t xml:space="preserve">         </w:t>
      </w:r>
    </w:p>
    <w:p w:rsidR="008212B6" w:rsidRPr="004B2899" w:rsidRDefault="008212B6" w:rsidP="008212B6">
      <w:pPr>
        <w:spacing w:after="0" w:line="240" w:lineRule="auto"/>
        <w:jc w:val="center"/>
        <w:rPr>
          <w:rFonts w:ascii="Times New Roman" w:eastAsia="Times New Roman" w:hAnsi="Times New Roman" w:cs="Times New Roman"/>
          <w:b/>
        </w:rPr>
      </w:pPr>
    </w:p>
    <w:p w:rsidR="008212B6" w:rsidRPr="004E006E" w:rsidRDefault="008212B6" w:rsidP="008212B6">
      <w:pPr>
        <w:spacing w:after="0" w:line="240" w:lineRule="auto"/>
        <w:jc w:val="center"/>
        <w:rPr>
          <w:rFonts w:ascii="Calibri" w:eastAsia="Times New Roman" w:hAnsi="Calibri" w:cs="Times New Roman"/>
          <w:b/>
        </w:rPr>
      </w:pPr>
      <w:r w:rsidRPr="004E006E">
        <w:rPr>
          <w:rFonts w:ascii="Calibri" w:eastAsia="Times New Roman" w:hAnsi="Calibri" w:cs="Times New Roman"/>
          <w:b/>
        </w:rPr>
        <w:t xml:space="preserve"> </w:t>
      </w:r>
      <w:r>
        <w:rPr>
          <w:rFonts w:ascii="Calibri" w:eastAsia="Times New Roman" w:hAnsi="Calibri" w:cs="Times New Roman"/>
          <w:b/>
        </w:rPr>
        <w:t>И</w:t>
      </w:r>
      <w:r w:rsidRPr="004E006E">
        <w:rPr>
          <w:rFonts w:ascii="Calibri" w:eastAsia="Times New Roman" w:hAnsi="Calibri" w:cs="Times New Roman"/>
          <w:b/>
        </w:rPr>
        <w:t>сточники внутреннего финансирования дефицита бюджета муниципального образова</w:t>
      </w:r>
      <w:r>
        <w:rPr>
          <w:rFonts w:ascii="Calibri" w:eastAsia="Times New Roman" w:hAnsi="Calibri" w:cs="Times New Roman"/>
          <w:b/>
        </w:rPr>
        <w:t>ния «</w:t>
      </w:r>
      <w:r w:rsidRPr="004E006E">
        <w:rPr>
          <w:rFonts w:ascii="Calibri" w:eastAsia="Times New Roman" w:hAnsi="Calibri" w:cs="Times New Roman"/>
          <w:b/>
        </w:rPr>
        <w:t xml:space="preserve">Камбарское» на </w:t>
      </w:r>
      <w:r>
        <w:rPr>
          <w:rFonts w:ascii="Calibri" w:eastAsia="Times New Roman" w:hAnsi="Calibri" w:cs="Times New Roman"/>
          <w:b/>
        </w:rPr>
        <w:t xml:space="preserve">плановый период 2021 и 2022 </w:t>
      </w:r>
      <w:r w:rsidRPr="004E006E">
        <w:rPr>
          <w:rFonts w:ascii="Calibri" w:eastAsia="Times New Roman" w:hAnsi="Calibri" w:cs="Times New Roman"/>
          <w:b/>
        </w:rPr>
        <w:t xml:space="preserve"> год</w:t>
      </w:r>
      <w:r>
        <w:rPr>
          <w:rFonts w:ascii="Calibri" w:eastAsia="Times New Roman" w:hAnsi="Calibri" w:cs="Times New Roman"/>
          <w:b/>
        </w:rPr>
        <w:t>ов</w:t>
      </w:r>
      <w:r w:rsidRPr="004E006E">
        <w:rPr>
          <w:rFonts w:ascii="Calibri" w:eastAsia="Times New Roman" w:hAnsi="Calibri" w:cs="Times New Roman"/>
          <w:b/>
        </w:rPr>
        <w:t xml:space="preserve">     </w:t>
      </w:r>
    </w:p>
    <w:p w:rsidR="008212B6" w:rsidRPr="00373F32" w:rsidRDefault="008212B6" w:rsidP="008212B6">
      <w:pPr>
        <w:spacing w:after="0" w:line="240" w:lineRule="auto"/>
        <w:jc w:val="center"/>
        <w:rPr>
          <w:rFonts w:ascii="Calibri" w:eastAsia="Times New Roman" w:hAnsi="Calibri" w:cs="Times New Roman"/>
        </w:rPr>
      </w:pPr>
      <w:r>
        <w:rPr>
          <w:rFonts w:ascii="Calibri" w:eastAsia="Times New Roman" w:hAnsi="Calibri" w:cs="Times New Roman"/>
        </w:rPr>
        <w:t xml:space="preserve">                                                                                                                     </w:t>
      </w:r>
      <w:r w:rsidR="004B2899">
        <w:rPr>
          <w:rFonts w:ascii="Calibri" w:eastAsia="Times New Roman" w:hAnsi="Calibri" w:cs="Times New Roman"/>
        </w:rPr>
        <w:t xml:space="preserve">                                                       </w:t>
      </w:r>
      <w:r>
        <w:rPr>
          <w:rFonts w:ascii="Calibri" w:eastAsia="Times New Roman" w:hAnsi="Calibri" w:cs="Times New Roman"/>
        </w:rPr>
        <w:t xml:space="preserve">( тыс. руб.)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4140"/>
        <w:gridCol w:w="1260"/>
        <w:gridCol w:w="999"/>
      </w:tblGrid>
      <w:tr w:rsidR="008212B6" w:rsidRPr="00234795" w:rsidTr="00AD0F0A">
        <w:trPr>
          <w:trHeight w:val="615"/>
        </w:trPr>
        <w:tc>
          <w:tcPr>
            <w:tcW w:w="3240" w:type="dxa"/>
            <w:vMerge w:val="restart"/>
            <w:vAlign w:val="center"/>
          </w:tcPr>
          <w:p w:rsidR="008212B6" w:rsidRPr="00234795" w:rsidRDefault="008212B6" w:rsidP="008212B6">
            <w:pPr>
              <w:spacing w:after="0" w:line="240" w:lineRule="auto"/>
              <w:jc w:val="center"/>
              <w:rPr>
                <w:rFonts w:ascii="Calibri" w:eastAsia="Times New Roman" w:hAnsi="Calibri" w:cs="Times New Roman"/>
                <w:b/>
              </w:rPr>
            </w:pPr>
            <w:r w:rsidRPr="00234795">
              <w:rPr>
                <w:rFonts w:ascii="Calibri" w:eastAsia="Times New Roman" w:hAnsi="Calibri" w:cs="Times New Roman"/>
                <w:b/>
              </w:rPr>
              <w:t>Код бюджетной классификации Российской Федерации</w:t>
            </w:r>
          </w:p>
        </w:tc>
        <w:tc>
          <w:tcPr>
            <w:tcW w:w="4140" w:type="dxa"/>
            <w:vMerge w:val="restart"/>
            <w:vAlign w:val="center"/>
          </w:tcPr>
          <w:p w:rsidR="008212B6" w:rsidRPr="00234795" w:rsidRDefault="008212B6" w:rsidP="008212B6">
            <w:pPr>
              <w:spacing w:after="0" w:line="240" w:lineRule="auto"/>
              <w:jc w:val="center"/>
              <w:rPr>
                <w:rFonts w:ascii="Calibri" w:eastAsia="Times New Roman" w:hAnsi="Calibri" w:cs="Times New Roman"/>
                <w:b/>
              </w:rPr>
            </w:pPr>
            <w:r w:rsidRPr="00234795">
              <w:rPr>
                <w:rFonts w:ascii="Calibri" w:eastAsia="Times New Roman" w:hAnsi="Calibri" w:cs="Times New Roman"/>
                <w:b/>
              </w:rPr>
              <w:t xml:space="preserve">Наименование источников  </w:t>
            </w:r>
          </w:p>
        </w:tc>
        <w:tc>
          <w:tcPr>
            <w:tcW w:w="2259" w:type="dxa"/>
            <w:gridSpan w:val="2"/>
            <w:vAlign w:val="center"/>
          </w:tcPr>
          <w:p w:rsidR="008212B6" w:rsidRPr="00234795" w:rsidRDefault="008212B6" w:rsidP="008212B6">
            <w:pPr>
              <w:spacing w:after="0" w:line="240" w:lineRule="auto"/>
              <w:jc w:val="center"/>
              <w:rPr>
                <w:rFonts w:ascii="Calibri" w:eastAsia="Times New Roman" w:hAnsi="Calibri" w:cs="Times New Roman"/>
                <w:b/>
              </w:rPr>
            </w:pPr>
            <w:r w:rsidRPr="00234795">
              <w:rPr>
                <w:rFonts w:ascii="Calibri" w:eastAsia="Times New Roman" w:hAnsi="Calibri" w:cs="Times New Roman"/>
                <w:b/>
              </w:rPr>
              <w:t xml:space="preserve">Сумма </w:t>
            </w:r>
          </w:p>
        </w:tc>
      </w:tr>
      <w:tr w:rsidR="008212B6" w:rsidRPr="00234795" w:rsidTr="00AD0F0A">
        <w:trPr>
          <w:trHeight w:val="210"/>
        </w:trPr>
        <w:tc>
          <w:tcPr>
            <w:tcW w:w="3240" w:type="dxa"/>
            <w:vMerge/>
            <w:vAlign w:val="center"/>
          </w:tcPr>
          <w:p w:rsidR="008212B6" w:rsidRPr="00234795" w:rsidRDefault="008212B6" w:rsidP="008212B6">
            <w:pPr>
              <w:spacing w:after="0" w:line="240" w:lineRule="auto"/>
              <w:jc w:val="center"/>
              <w:rPr>
                <w:rFonts w:ascii="Calibri" w:eastAsia="Times New Roman" w:hAnsi="Calibri" w:cs="Times New Roman"/>
                <w:b/>
              </w:rPr>
            </w:pPr>
          </w:p>
        </w:tc>
        <w:tc>
          <w:tcPr>
            <w:tcW w:w="4140" w:type="dxa"/>
            <w:vMerge/>
            <w:vAlign w:val="center"/>
          </w:tcPr>
          <w:p w:rsidR="008212B6" w:rsidRPr="00234795" w:rsidRDefault="008212B6" w:rsidP="008212B6">
            <w:pPr>
              <w:spacing w:after="0" w:line="240" w:lineRule="auto"/>
              <w:jc w:val="center"/>
              <w:rPr>
                <w:rFonts w:ascii="Calibri" w:eastAsia="Times New Roman" w:hAnsi="Calibri" w:cs="Times New Roman"/>
                <w:b/>
              </w:rPr>
            </w:pPr>
          </w:p>
        </w:tc>
        <w:tc>
          <w:tcPr>
            <w:tcW w:w="1260" w:type="dxa"/>
            <w:vAlign w:val="center"/>
          </w:tcPr>
          <w:p w:rsidR="008212B6" w:rsidRPr="00234795" w:rsidRDefault="008212B6" w:rsidP="008212B6">
            <w:pPr>
              <w:spacing w:after="0" w:line="240" w:lineRule="auto"/>
              <w:jc w:val="center"/>
              <w:rPr>
                <w:rFonts w:ascii="Calibri" w:eastAsia="Times New Roman" w:hAnsi="Calibri" w:cs="Times New Roman"/>
                <w:b/>
              </w:rPr>
            </w:pPr>
            <w:r>
              <w:rPr>
                <w:rFonts w:ascii="Calibri" w:eastAsia="Times New Roman" w:hAnsi="Calibri" w:cs="Times New Roman"/>
                <w:b/>
              </w:rPr>
              <w:t>2021</w:t>
            </w:r>
            <w:r w:rsidRPr="00234795">
              <w:rPr>
                <w:rFonts w:ascii="Calibri" w:eastAsia="Times New Roman" w:hAnsi="Calibri" w:cs="Times New Roman"/>
                <w:b/>
              </w:rPr>
              <w:t xml:space="preserve"> год</w:t>
            </w:r>
          </w:p>
        </w:tc>
        <w:tc>
          <w:tcPr>
            <w:tcW w:w="999" w:type="dxa"/>
            <w:vAlign w:val="center"/>
          </w:tcPr>
          <w:p w:rsidR="008212B6" w:rsidRPr="00234795" w:rsidRDefault="008212B6" w:rsidP="008212B6">
            <w:pPr>
              <w:spacing w:after="0" w:line="240" w:lineRule="auto"/>
              <w:jc w:val="center"/>
              <w:rPr>
                <w:rFonts w:ascii="Calibri" w:eastAsia="Times New Roman" w:hAnsi="Calibri" w:cs="Times New Roman"/>
                <w:b/>
              </w:rPr>
            </w:pPr>
            <w:r>
              <w:rPr>
                <w:rFonts w:ascii="Calibri" w:eastAsia="Times New Roman" w:hAnsi="Calibri" w:cs="Times New Roman"/>
                <w:b/>
              </w:rPr>
              <w:t>2022</w:t>
            </w:r>
            <w:r w:rsidRPr="00234795">
              <w:rPr>
                <w:rFonts w:ascii="Calibri" w:eastAsia="Times New Roman" w:hAnsi="Calibri" w:cs="Times New Roman"/>
                <w:b/>
              </w:rPr>
              <w:t xml:space="preserve"> год</w:t>
            </w:r>
          </w:p>
        </w:tc>
      </w:tr>
      <w:tr w:rsidR="008212B6" w:rsidRPr="00234795" w:rsidTr="00AD0F0A">
        <w:tc>
          <w:tcPr>
            <w:tcW w:w="3240" w:type="dxa"/>
          </w:tcPr>
          <w:p w:rsidR="008212B6" w:rsidRPr="00F25338" w:rsidRDefault="008212B6" w:rsidP="008212B6">
            <w:pPr>
              <w:spacing w:after="0" w:line="240" w:lineRule="auto"/>
              <w:rPr>
                <w:rFonts w:ascii="Calibri" w:eastAsia="Times New Roman" w:hAnsi="Calibri" w:cs="Times New Roman"/>
              </w:rPr>
            </w:pPr>
            <w:r>
              <w:rPr>
                <w:rFonts w:ascii="Calibri" w:eastAsia="Times New Roman" w:hAnsi="Calibri" w:cs="Times New Roman"/>
              </w:rPr>
              <w:t>000 01 05 00 00 00 0000 000</w:t>
            </w:r>
          </w:p>
        </w:tc>
        <w:tc>
          <w:tcPr>
            <w:tcW w:w="4140" w:type="dxa"/>
          </w:tcPr>
          <w:p w:rsidR="008212B6" w:rsidRPr="00F25338" w:rsidRDefault="008212B6" w:rsidP="008212B6">
            <w:pPr>
              <w:spacing w:after="0" w:line="240" w:lineRule="auto"/>
              <w:rPr>
                <w:rFonts w:ascii="Calibri" w:eastAsia="Times New Roman" w:hAnsi="Calibri" w:cs="Times New Roman"/>
              </w:rPr>
            </w:pPr>
            <w:r>
              <w:rPr>
                <w:rFonts w:ascii="Calibri" w:eastAsia="Times New Roman" w:hAnsi="Calibri" w:cs="Times New Roman"/>
              </w:rPr>
              <w:t xml:space="preserve">Изменение остатков средств на счетах по учету средств бюджета </w:t>
            </w:r>
          </w:p>
        </w:tc>
        <w:tc>
          <w:tcPr>
            <w:tcW w:w="1260" w:type="dxa"/>
          </w:tcPr>
          <w:p w:rsidR="008212B6" w:rsidRPr="00F25338" w:rsidRDefault="008212B6" w:rsidP="008212B6">
            <w:pPr>
              <w:spacing w:after="0" w:line="240" w:lineRule="auto"/>
              <w:jc w:val="center"/>
              <w:rPr>
                <w:rFonts w:ascii="Calibri" w:eastAsia="Times New Roman" w:hAnsi="Calibri" w:cs="Times New Roman"/>
              </w:rPr>
            </w:pPr>
            <w:r>
              <w:rPr>
                <w:rFonts w:ascii="Calibri" w:eastAsia="Times New Roman" w:hAnsi="Calibri" w:cs="Times New Roman"/>
              </w:rPr>
              <w:t>0</w:t>
            </w:r>
          </w:p>
        </w:tc>
        <w:tc>
          <w:tcPr>
            <w:tcW w:w="999" w:type="dxa"/>
          </w:tcPr>
          <w:p w:rsidR="008212B6" w:rsidRPr="00F25338" w:rsidRDefault="008212B6" w:rsidP="008212B6">
            <w:pPr>
              <w:spacing w:after="0" w:line="240" w:lineRule="auto"/>
              <w:jc w:val="center"/>
              <w:rPr>
                <w:rFonts w:ascii="Calibri" w:eastAsia="Times New Roman" w:hAnsi="Calibri" w:cs="Times New Roman"/>
              </w:rPr>
            </w:pPr>
            <w:r>
              <w:rPr>
                <w:rFonts w:ascii="Calibri" w:eastAsia="Times New Roman" w:hAnsi="Calibri" w:cs="Times New Roman"/>
              </w:rPr>
              <w:t>0</w:t>
            </w:r>
          </w:p>
        </w:tc>
      </w:tr>
    </w:tbl>
    <w:p w:rsidR="008212B6" w:rsidRDefault="008212B6" w:rsidP="002D0668">
      <w:pPr>
        <w:tabs>
          <w:tab w:val="left" w:pos="4230"/>
        </w:tabs>
        <w:spacing w:after="0" w:line="240" w:lineRule="auto"/>
        <w:jc w:val="both"/>
      </w:pPr>
    </w:p>
    <w:p w:rsidR="008212B6" w:rsidRPr="008212B6" w:rsidRDefault="008212B6" w:rsidP="008212B6">
      <w:pPr>
        <w:spacing w:after="0" w:line="240" w:lineRule="auto"/>
        <w:jc w:val="right"/>
        <w:rPr>
          <w:rFonts w:ascii="Times New Roman" w:hAnsi="Times New Roman" w:cs="Times New Roman"/>
          <w:sz w:val="20"/>
          <w:szCs w:val="20"/>
        </w:rPr>
      </w:pPr>
      <w:r w:rsidRPr="008212B6">
        <w:rPr>
          <w:rFonts w:ascii="Times New Roman" w:hAnsi="Times New Roman" w:cs="Times New Roman"/>
          <w:sz w:val="20"/>
          <w:szCs w:val="20"/>
        </w:rPr>
        <w:t>Приложение №</w:t>
      </w:r>
      <w:r w:rsidR="004B2899">
        <w:rPr>
          <w:rFonts w:ascii="Times New Roman" w:hAnsi="Times New Roman" w:cs="Times New Roman"/>
          <w:sz w:val="20"/>
          <w:szCs w:val="20"/>
        </w:rPr>
        <w:t xml:space="preserve"> </w:t>
      </w:r>
      <w:r w:rsidRPr="008212B6">
        <w:rPr>
          <w:rFonts w:ascii="Times New Roman" w:hAnsi="Times New Roman" w:cs="Times New Roman"/>
          <w:sz w:val="20"/>
          <w:szCs w:val="20"/>
        </w:rPr>
        <w:t>4</w:t>
      </w:r>
    </w:p>
    <w:p w:rsidR="008212B6" w:rsidRPr="008212B6" w:rsidRDefault="008212B6" w:rsidP="008212B6">
      <w:pPr>
        <w:spacing w:after="0" w:line="240" w:lineRule="auto"/>
        <w:jc w:val="right"/>
        <w:rPr>
          <w:rFonts w:ascii="Times New Roman" w:hAnsi="Times New Roman" w:cs="Times New Roman"/>
          <w:sz w:val="20"/>
          <w:szCs w:val="20"/>
        </w:rPr>
      </w:pPr>
      <w:r w:rsidRPr="008212B6">
        <w:rPr>
          <w:rFonts w:ascii="Times New Roman" w:hAnsi="Times New Roman" w:cs="Times New Roman"/>
          <w:sz w:val="20"/>
          <w:szCs w:val="20"/>
        </w:rPr>
        <w:t>к проекту решения  Совета депутатов</w:t>
      </w:r>
    </w:p>
    <w:p w:rsidR="008212B6" w:rsidRPr="008212B6" w:rsidRDefault="008212B6" w:rsidP="008212B6">
      <w:pPr>
        <w:spacing w:after="0" w:line="240" w:lineRule="auto"/>
        <w:jc w:val="right"/>
        <w:rPr>
          <w:rFonts w:ascii="Times New Roman" w:hAnsi="Times New Roman" w:cs="Times New Roman"/>
          <w:sz w:val="20"/>
          <w:szCs w:val="20"/>
        </w:rPr>
      </w:pPr>
      <w:r w:rsidRPr="008212B6">
        <w:rPr>
          <w:rFonts w:ascii="Times New Roman" w:hAnsi="Times New Roman" w:cs="Times New Roman"/>
          <w:sz w:val="20"/>
          <w:szCs w:val="20"/>
        </w:rPr>
        <w:t xml:space="preserve"> МО «Камбарское»</w:t>
      </w:r>
    </w:p>
    <w:p w:rsidR="008212B6" w:rsidRPr="008212B6" w:rsidRDefault="008212B6" w:rsidP="008212B6">
      <w:pPr>
        <w:spacing w:after="0" w:line="240" w:lineRule="auto"/>
        <w:jc w:val="right"/>
        <w:rPr>
          <w:rFonts w:ascii="Times New Roman" w:hAnsi="Times New Roman" w:cs="Times New Roman"/>
          <w:sz w:val="20"/>
          <w:szCs w:val="20"/>
        </w:rPr>
      </w:pPr>
      <w:r w:rsidRPr="008212B6">
        <w:rPr>
          <w:rFonts w:ascii="Times New Roman" w:hAnsi="Times New Roman" w:cs="Times New Roman"/>
          <w:sz w:val="20"/>
          <w:szCs w:val="20"/>
        </w:rPr>
        <w:t xml:space="preserve"> «О бюджете муниципального</w:t>
      </w:r>
    </w:p>
    <w:p w:rsidR="008212B6" w:rsidRPr="008212B6" w:rsidRDefault="008212B6" w:rsidP="008212B6">
      <w:pPr>
        <w:spacing w:after="0" w:line="240" w:lineRule="auto"/>
        <w:jc w:val="right"/>
        <w:rPr>
          <w:rFonts w:ascii="Times New Roman" w:hAnsi="Times New Roman" w:cs="Times New Roman"/>
          <w:sz w:val="20"/>
          <w:szCs w:val="20"/>
        </w:rPr>
      </w:pPr>
      <w:r w:rsidRPr="008212B6">
        <w:rPr>
          <w:rFonts w:ascii="Times New Roman" w:hAnsi="Times New Roman" w:cs="Times New Roman"/>
          <w:sz w:val="20"/>
          <w:szCs w:val="20"/>
        </w:rPr>
        <w:t>образования «Камбарское» на 2020 год</w:t>
      </w:r>
    </w:p>
    <w:p w:rsidR="008212B6" w:rsidRPr="008212B6" w:rsidRDefault="008212B6" w:rsidP="008212B6">
      <w:pPr>
        <w:spacing w:after="0" w:line="240" w:lineRule="auto"/>
        <w:jc w:val="right"/>
        <w:rPr>
          <w:rFonts w:ascii="Times New Roman" w:hAnsi="Times New Roman" w:cs="Times New Roman"/>
          <w:sz w:val="20"/>
          <w:szCs w:val="20"/>
        </w:rPr>
      </w:pPr>
      <w:r w:rsidRPr="008212B6">
        <w:rPr>
          <w:rFonts w:ascii="Times New Roman" w:hAnsi="Times New Roman" w:cs="Times New Roman"/>
          <w:sz w:val="20"/>
          <w:szCs w:val="20"/>
        </w:rPr>
        <w:t xml:space="preserve"> и плановый период 2021 и 2022 годов »</w:t>
      </w:r>
    </w:p>
    <w:p w:rsidR="008212B6" w:rsidRPr="008212B6" w:rsidRDefault="008212B6" w:rsidP="008212B6">
      <w:pPr>
        <w:spacing w:after="0" w:line="240" w:lineRule="auto"/>
        <w:jc w:val="right"/>
        <w:rPr>
          <w:rFonts w:ascii="Times New Roman" w:hAnsi="Times New Roman" w:cs="Times New Roman"/>
          <w:sz w:val="20"/>
          <w:szCs w:val="20"/>
        </w:rPr>
      </w:pPr>
      <w:r w:rsidRPr="008212B6">
        <w:rPr>
          <w:rFonts w:ascii="Times New Roman" w:hAnsi="Times New Roman" w:cs="Times New Roman"/>
          <w:sz w:val="20"/>
          <w:szCs w:val="20"/>
        </w:rPr>
        <w:t>«</w:t>
      </w:r>
      <w:r>
        <w:rPr>
          <w:rFonts w:ascii="Times New Roman" w:hAnsi="Times New Roman" w:cs="Times New Roman"/>
          <w:sz w:val="20"/>
          <w:szCs w:val="20"/>
        </w:rPr>
        <w:t>____</w:t>
      </w:r>
      <w:r w:rsidRPr="008212B6">
        <w:rPr>
          <w:rFonts w:ascii="Times New Roman" w:hAnsi="Times New Roman" w:cs="Times New Roman"/>
          <w:sz w:val="20"/>
          <w:szCs w:val="20"/>
        </w:rPr>
        <w:t xml:space="preserve"> »</w:t>
      </w:r>
      <w:r>
        <w:rPr>
          <w:rFonts w:ascii="Times New Roman" w:hAnsi="Times New Roman" w:cs="Times New Roman"/>
          <w:sz w:val="20"/>
          <w:szCs w:val="20"/>
        </w:rPr>
        <w:t>__________</w:t>
      </w:r>
      <w:r w:rsidRPr="008212B6">
        <w:rPr>
          <w:rFonts w:ascii="Times New Roman" w:hAnsi="Times New Roman" w:cs="Times New Roman"/>
          <w:sz w:val="20"/>
          <w:szCs w:val="20"/>
        </w:rPr>
        <w:t>2019года №</w:t>
      </w:r>
      <w:r>
        <w:rPr>
          <w:rFonts w:ascii="Times New Roman" w:hAnsi="Times New Roman" w:cs="Times New Roman"/>
          <w:sz w:val="20"/>
          <w:szCs w:val="20"/>
        </w:rPr>
        <w:t>____</w:t>
      </w:r>
      <w:r w:rsidRPr="008212B6">
        <w:rPr>
          <w:rFonts w:ascii="Times New Roman" w:hAnsi="Times New Roman" w:cs="Times New Roman"/>
          <w:sz w:val="20"/>
          <w:szCs w:val="20"/>
        </w:rPr>
        <w:t xml:space="preserve"> </w:t>
      </w:r>
    </w:p>
    <w:p w:rsidR="008212B6" w:rsidRPr="008212B6" w:rsidRDefault="008212B6" w:rsidP="008212B6">
      <w:pPr>
        <w:spacing w:after="0" w:line="240" w:lineRule="auto"/>
        <w:jc w:val="center"/>
        <w:rPr>
          <w:rFonts w:ascii="Times New Roman" w:hAnsi="Times New Roman" w:cs="Times New Roman"/>
          <w:b/>
          <w:sz w:val="20"/>
          <w:szCs w:val="20"/>
        </w:rPr>
      </w:pPr>
    </w:p>
    <w:p w:rsidR="008212B6" w:rsidRPr="008212B6" w:rsidRDefault="008212B6" w:rsidP="008212B6">
      <w:pPr>
        <w:spacing w:after="0" w:line="240" w:lineRule="auto"/>
        <w:jc w:val="center"/>
        <w:rPr>
          <w:rFonts w:ascii="Times New Roman" w:hAnsi="Times New Roman" w:cs="Times New Roman"/>
          <w:b/>
          <w:sz w:val="20"/>
          <w:szCs w:val="20"/>
        </w:rPr>
      </w:pPr>
      <w:r w:rsidRPr="008212B6">
        <w:rPr>
          <w:rFonts w:ascii="Times New Roman" w:hAnsi="Times New Roman" w:cs="Times New Roman"/>
          <w:b/>
          <w:sz w:val="20"/>
          <w:szCs w:val="20"/>
        </w:rPr>
        <w:t>Нормативы распределения  доходов</w:t>
      </w:r>
      <w:r w:rsidR="006E1EA7">
        <w:rPr>
          <w:rFonts w:ascii="Times New Roman" w:hAnsi="Times New Roman" w:cs="Times New Roman"/>
          <w:b/>
          <w:sz w:val="20"/>
          <w:szCs w:val="20"/>
        </w:rPr>
        <w:t xml:space="preserve"> </w:t>
      </w:r>
      <w:r w:rsidRPr="008212B6">
        <w:rPr>
          <w:rFonts w:ascii="Times New Roman" w:hAnsi="Times New Roman" w:cs="Times New Roman"/>
          <w:b/>
          <w:sz w:val="20"/>
          <w:szCs w:val="20"/>
        </w:rPr>
        <w:t>в бюджет Муниципального образования «Камбарское» на 2020 год</w:t>
      </w:r>
    </w:p>
    <w:p w:rsidR="008212B6" w:rsidRPr="008212B6" w:rsidRDefault="008212B6" w:rsidP="008212B6">
      <w:pPr>
        <w:spacing w:after="0" w:line="240" w:lineRule="auto"/>
        <w:jc w:val="center"/>
        <w:rPr>
          <w:rFonts w:ascii="Times New Roman" w:hAnsi="Times New Roman" w:cs="Times New Roman"/>
          <w:b/>
          <w:sz w:val="20"/>
          <w:szCs w:val="20"/>
        </w:rPr>
      </w:pPr>
      <w:r w:rsidRPr="008212B6">
        <w:rPr>
          <w:rFonts w:ascii="Times New Roman" w:hAnsi="Times New Roman" w:cs="Times New Roman"/>
          <w:b/>
          <w:sz w:val="20"/>
          <w:szCs w:val="20"/>
        </w:rPr>
        <w:t xml:space="preserve"> ( в соответствии с пунктом 2 статьи 184 Бюджетного кодекса Российской Федерации) </w:t>
      </w:r>
    </w:p>
    <w:p w:rsidR="008212B6" w:rsidRPr="004B2899" w:rsidRDefault="004B2899" w:rsidP="008212B6">
      <w:pPr>
        <w:spacing w:after="0" w:line="240" w:lineRule="auto"/>
        <w:jc w:val="center"/>
        <w:rPr>
          <w:rFonts w:ascii="Times New Roman" w:hAnsi="Times New Roman" w:cs="Times New Roman"/>
          <w:sz w:val="20"/>
          <w:szCs w:val="20"/>
        </w:rPr>
      </w:pPr>
      <w:r w:rsidRPr="004B2899">
        <w:rPr>
          <w:rFonts w:ascii="Times New Roman" w:hAnsi="Times New Roman" w:cs="Times New Roman"/>
          <w:sz w:val="20"/>
          <w:szCs w:val="20"/>
        </w:rPr>
        <w:t xml:space="preserve">                                                                                                                                                      </w:t>
      </w:r>
      <w:r w:rsidR="008212B6" w:rsidRPr="004B2899">
        <w:rPr>
          <w:rFonts w:ascii="Times New Roman" w:hAnsi="Times New Roman" w:cs="Times New Roman"/>
          <w:sz w:val="20"/>
          <w:szCs w:val="20"/>
        </w:rPr>
        <w:t>в процентах</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911"/>
        <w:gridCol w:w="1334"/>
        <w:gridCol w:w="1276"/>
      </w:tblGrid>
      <w:tr w:rsidR="008212B6" w:rsidRPr="008212B6" w:rsidTr="00AD0F0A">
        <w:tc>
          <w:tcPr>
            <w:tcW w:w="2835" w:type="dxa"/>
            <w:vAlign w:val="center"/>
          </w:tcPr>
          <w:p w:rsidR="008212B6" w:rsidRPr="008212B6" w:rsidRDefault="008212B6" w:rsidP="008212B6">
            <w:pPr>
              <w:spacing w:after="0" w:line="240" w:lineRule="auto"/>
              <w:jc w:val="center"/>
              <w:rPr>
                <w:rFonts w:ascii="Times New Roman" w:hAnsi="Times New Roman" w:cs="Times New Roman"/>
                <w:b/>
                <w:sz w:val="18"/>
                <w:szCs w:val="18"/>
              </w:rPr>
            </w:pPr>
            <w:r w:rsidRPr="008212B6">
              <w:rPr>
                <w:rFonts w:ascii="Times New Roman" w:hAnsi="Times New Roman" w:cs="Times New Roman"/>
                <w:b/>
                <w:sz w:val="18"/>
                <w:szCs w:val="18"/>
              </w:rPr>
              <w:t>Код бюджетной классификации Российской Федерации</w:t>
            </w:r>
          </w:p>
        </w:tc>
        <w:tc>
          <w:tcPr>
            <w:tcW w:w="3911" w:type="dxa"/>
            <w:vAlign w:val="center"/>
          </w:tcPr>
          <w:p w:rsidR="008212B6" w:rsidRPr="008212B6" w:rsidRDefault="008212B6" w:rsidP="008212B6">
            <w:pPr>
              <w:spacing w:after="0" w:line="240" w:lineRule="auto"/>
              <w:jc w:val="center"/>
              <w:rPr>
                <w:rFonts w:ascii="Times New Roman" w:hAnsi="Times New Roman" w:cs="Times New Roman"/>
                <w:b/>
                <w:sz w:val="18"/>
                <w:szCs w:val="18"/>
              </w:rPr>
            </w:pPr>
            <w:r w:rsidRPr="008212B6">
              <w:rPr>
                <w:rFonts w:ascii="Times New Roman" w:hAnsi="Times New Roman" w:cs="Times New Roman"/>
                <w:b/>
                <w:sz w:val="18"/>
                <w:szCs w:val="18"/>
              </w:rPr>
              <w:t xml:space="preserve">Виды  доходов </w:t>
            </w:r>
          </w:p>
        </w:tc>
        <w:tc>
          <w:tcPr>
            <w:tcW w:w="1334" w:type="dxa"/>
            <w:vAlign w:val="center"/>
          </w:tcPr>
          <w:p w:rsidR="008212B6" w:rsidRPr="008212B6" w:rsidRDefault="008212B6" w:rsidP="008212B6">
            <w:pPr>
              <w:spacing w:after="0" w:line="240" w:lineRule="auto"/>
              <w:jc w:val="center"/>
              <w:rPr>
                <w:rFonts w:ascii="Times New Roman" w:hAnsi="Times New Roman" w:cs="Times New Roman"/>
                <w:b/>
                <w:sz w:val="18"/>
                <w:szCs w:val="18"/>
              </w:rPr>
            </w:pPr>
            <w:r w:rsidRPr="008212B6">
              <w:rPr>
                <w:rFonts w:ascii="Times New Roman" w:hAnsi="Times New Roman" w:cs="Times New Roman"/>
                <w:b/>
                <w:sz w:val="18"/>
                <w:szCs w:val="18"/>
              </w:rPr>
              <w:t>Бюджет</w:t>
            </w:r>
          </w:p>
          <w:p w:rsidR="008212B6" w:rsidRPr="008212B6" w:rsidRDefault="008212B6" w:rsidP="008212B6">
            <w:pPr>
              <w:spacing w:after="0" w:line="240" w:lineRule="auto"/>
              <w:jc w:val="center"/>
              <w:rPr>
                <w:rFonts w:ascii="Times New Roman" w:hAnsi="Times New Roman" w:cs="Times New Roman"/>
                <w:b/>
                <w:sz w:val="18"/>
                <w:szCs w:val="18"/>
              </w:rPr>
            </w:pPr>
            <w:r w:rsidRPr="008212B6">
              <w:rPr>
                <w:rFonts w:ascii="Times New Roman" w:hAnsi="Times New Roman" w:cs="Times New Roman"/>
                <w:b/>
                <w:sz w:val="18"/>
                <w:szCs w:val="18"/>
              </w:rPr>
              <w:t>муниципального района</w:t>
            </w:r>
          </w:p>
        </w:tc>
        <w:tc>
          <w:tcPr>
            <w:tcW w:w="1276" w:type="dxa"/>
          </w:tcPr>
          <w:p w:rsidR="008212B6" w:rsidRPr="008212B6" w:rsidRDefault="008212B6" w:rsidP="008212B6">
            <w:pPr>
              <w:spacing w:after="0" w:line="240" w:lineRule="auto"/>
              <w:jc w:val="center"/>
              <w:rPr>
                <w:rFonts w:ascii="Times New Roman" w:hAnsi="Times New Roman" w:cs="Times New Roman"/>
                <w:b/>
                <w:sz w:val="18"/>
                <w:szCs w:val="18"/>
              </w:rPr>
            </w:pPr>
          </w:p>
          <w:p w:rsidR="008212B6" w:rsidRPr="008212B6" w:rsidRDefault="008212B6" w:rsidP="008212B6">
            <w:pPr>
              <w:spacing w:after="0" w:line="240" w:lineRule="auto"/>
              <w:jc w:val="center"/>
              <w:rPr>
                <w:rFonts w:ascii="Times New Roman" w:hAnsi="Times New Roman" w:cs="Times New Roman"/>
                <w:b/>
                <w:sz w:val="18"/>
                <w:szCs w:val="18"/>
              </w:rPr>
            </w:pPr>
            <w:r w:rsidRPr="008212B6">
              <w:rPr>
                <w:rFonts w:ascii="Times New Roman" w:hAnsi="Times New Roman" w:cs="Times New Roman"/>
                <w:b/>
                <w:sz w:val="18"/>
                <w:szCs w:val="18"/>
              </w:rPr>
              <w:t xml:space="preserve">Бюджет </w:t>
            </w:r>
          </w:p>
          <w:p w:rsidR="008212B6" w:rsidRPr="008212B6" w:rsidRDefault="008212B6" w:rsidP="008212B6">
            <w:pPr>
              <w:spacing w:after="0" w:line="240" w:lineRule="auto"/>
              <w:jc w:val="center"/>
              <w:rPr>
                <w:rFonts w:ascii="Times New Roman" w:hAnsi="Times New Roman" w:cs="Times New Roman"/>
                <w:b/>
                <w:sz w:val="18"/>
                <w:szCs w:val="18"/>
              </w:rPr>
            </w:pPr>
            <w:r w:rsidRPr="008212B6">
              <w:rPr>
                <w:rFonts w:ascii="Times New Roman" w:hAnsi="Times New Roman" w:cs="Times New Roman"/>
                <w:b/>
                <w:sz w:val="18"/>
                <w:szCs w:val="18"/>
              </w:rPr>
              <w:t>поселения</w:t>
            </w:r>
          </w:p>
        </w:tc>
      </w:tr>
      <w:tr w:rsidR="008212B6" w:rsidRPr="008212B6" w:rsidTr="00AD0F0A">
        <w:trPr>
          <w:trHeight w:val="285"/>
        </w:trPr>
        <w:tc>
          <w:tcPr>
            <w:tcW w:w="2835" w:type="dxa"/>
          </w:tcPr>
          <w:p w:rsidR="008212B6" w:rsidRPr="008212B6" w:rsidRDefault="008212B6" w:rsidP="008212B6">
            <w:pPr>
              <w:spacing w:after="0" w:line="240" w:lineRule="auto"/>
              <w:rPr>
                <w:rFonts w:ascii="Times New Roman" w:hAnsi="Times New Roman" w:cs="Times New Roman"/>
                <w:b/>
                <w:sz w:val="18"/>
                <w:szCs w:val="18"/>
              </w:rPr>
            </w:pPr>
            <w:r w:rsidRPr="008212B6">
              <w:rPr>
                <w:rFonts w:ascii="Times New Roman" w:hAnsi="Times New Roman" w:cs="Times New Roman"/>
                <w:b/>
                <w:sz w:val="18"/>
                <w:szCs w:val="18"/>
              </w:rPr>
              <w:t>1 11 00000 00 0000 000</w:t>
            </w:r>
          </w:p>
        </w:tc>
        <w:tc>
          <w:tcPr>
            <w:tcW w:w="3911" w:type="dxa"/>
          </w:tcPr>
          <w:p w:rsidR="008212B6" w:rsidRPr="008212B6" w:rsidRDefault="008212B6" w:rsidP="008212B6">
            <w:pPr>
              <w:spacing w:after="0" w:line="240" w:lineRule="auto"/>
              <w:rPr>
                <w:rFonts w:ascii="Times New Roman" w:hAnsi="Times New Roman" w:cs="Times New Roman"/>
                <w:b/>
                <w:sz w:val="18"/>
                <w:szCs w:val="18"/>
              </w:rPr>
            </w:pPr>
            <w:r w:rsidRPr="008212B6">
              <w:rPr>
                <w:rFonts w:ascii="Times New Roman" w:hAnsi="Times New Roman" w:cs="Times New Roman"/>
                <w:b/>
                <w:sz w:val="18"/>
                <w:szCs w:val="18"/>
              </w:rPr>
              <w:t xml:space="preserve">Доходы  от использования имущества, находящегося в государственной  и муниципальной собственности </w:t>
            </w:r>
          </w:p>
        </w:tc>
        <w:tc>
          <w:tcPr>
            <w:tcW w:w="1334" w:type="dxa"/>
          </w:tcPr>
          <w:p w:rsidR="008212B6" w:rsidRPr="008212B6" w:rsidRDefault="008212B6" w:rsidP="008212B6">
            <w:pPr>
              <w:spacing w:after="0" w:line="240" w:lineRule="auto"/>
              <w:jc w:val="center"/>
              <w:rPr>
                <w:rFonts w:ascii="Times New Roman" w:hAnsi="Times New Roman" w:cs="Times New Roman"/>
                <w:sz w:val="18"/>
                <w:szCs w:val="18"/>
              </w:rPr>
            </w:pPr>
          </w:p>
        </w:tc>
        <w:tc>
          <w:tcPr>
            <w:tcW w:w="1276" w:type="dxa"/>
          </w:tcPr>
          <w:p w:rsidR="008212B6" w:rsidRPr="008212B6" w:rsidRDefault="008212B6" w:rsidP="008212B6">
            <w:pPr>
              <w:spacing w:after="0" w:line="240" w:lineRule="auto"/>
              <w:jc w:val="center"/>
              <w:rPr>
                <w:rFonts w:ascii="Times New Roman" w:hAnsi="Times New Roman" w:cs="Times New Roman"/>
                <w:sz w:val="18"/>
                <w:szCs w:val="18"/>
              </w:rPr>
            </w:pPr>
          </w:p>
        </w:tc>
      </w:tr>
      <w:tr w:rsidR="008212B6" w:rsidRPr="008212B6" w:rsidTr="00AD0F0A">
        <w:trPr>
          <w:trHeight w:val="362"/>
        </w:trPr>
        <w:tc>
          <w:tcPr>
            <w:tcW w:w="2835" w:type="dxa"/>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1 11 02033 13 0000 120</w:t>
            </w:r>
          </w:p>
        </w:tc>
        <w:tc>
          <w:tcPr>
            <w:tcW w:w="3911" w:type="dxa"/>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 xml:space="preserve">Доходы от размещения временно свободных средств бюджетовгородских поселений </w:t>
            </w:r>
          </w:p>
        </w:tc>
        <w:tc>
          <w:tcPr>
            <w:tcW w:w="1334" w:type="dxa"/>
          </w:tcPr>
          <w:p w:rsidR="008212B6" w:rsidRPr="008212B6" w:rsidRDefault="008212B6" w:rsidP="008212B6">
            <w:pPr>
              <w:spacing w:after="0" w:line="240" w:lineRule="auto"/>
              <w:jc w:val="center"/>
              <w:rPr>
                <w:rFonts w:ascii="Times New Roman" w:hAnsi="Times New Roman" w:cs="Times New Roman"/>
                <w:sz w:val="18"/>
                <w:szCs w:val="18"/>
              </w:rPr>
            </w:pPr>
          </w:p>
        </w:tc>
        <w:tc>
          <w:tcPr>
            <w:tcW w:w="1276" w:type="dxa"/>
          </w:tcPr>
          <w:p w:rsidR="008212B6" w:rsidRPr="008212B6" w:rsidRDefault="008212B6" w:rsidP="008212B6">
            <w:pPr>
              <w:spacing w:after="0" w:line="240" w:lineRule="auto"/>
              <w:jc w:val="center"/>
              <w:rPr>
                <w:rFonts w:ascii="Times New Roman" w:hAnsi="Times New Roman" w:cs="Times New Roman"/>
                <w:sz w:val="18"/>
                <w:szCs w:val="18"/>
              </w:rPr>
            </w:pPr>
            <w:r w:rsidRPr="008212B6">
              <w:rPr>
                <w:rFonts w:ascii="Times New Roman" w:hAnsi="Times New Roman" w:cs="Times New Roman"/>
                <w:sz w:val="18"/>
                <w:szCs w:val="18"/>
              </w:rPr>
              <w:t>100</w:t>
            </w:r>
          </w:p>
        </w:tc>
      </w:tr>
      <w:tr w:rsidR="008212B6" w:rsidRPr="008212B6" w:rsidTr="00AD0F0A">
        <w:trPr>
          <w:trHeight w:val="1926"/>
        </w:trPr>
        <w:tc>
          <w:tcPr>
            <w:tcW w:w="2835" w:type="dxa"/>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1 11 05313 13 0000 120</w:t>
            </w:r>
          </w:p>
        </w:tc>
        <w:tc>
          <w:tcPr>
            <w:tcW w:w="3911" w:type="dxa"/>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334" w:type="dxa"/>
          </w:tcPr>
          <w:p w:rsidR="008212B6" w:rsidRPr="008212B6" w:rsidRDefault="008212B6" w:rsidP="008212B6">
            <w:pPr>
              <w:spacing w:after="0" w:line="240" w:lineRule="auto"/>
              <w:jc w:val="center"/>
              <w:rPr>
                <w:rFonts w:ascii="Times New Roman" w:hAnsi="Times New Roman" w:cs="Times New Roman"/>
                <w:sz w:val="18"/>
                <w:szCs w:val="18"/>
              </w:rPr>
            </w:pPr>
            <w:r w:rsidRPr="008212B6">
              <w:rPr>
                <w:rFonts w:ascii="Times New Roman" w:hAnsi="Times New Roman" w:cs="Times New Roman"/>
                <w:sz w:val="18"/>
                <w:szCs w:val="18"/>
              </w:rPr>
              <w:t>50</w:t>
            </w:r>
          </w:p>
        </w:tc>
        <w:tc>
          <w:tcPr>
            <w:tcW w:w="1276" w:type="dxa"/>
          </w:tcPr>
          <w:p w:rsidR="008212B6" w:rsidRPr="008212B6" w:rsidRDefault="008212B6" w:rsidP="008212B6">
            <w:pPr>
              <w:spacing w:after="0" w:line="240" w:lineRule="auto"/>
              <w:jc w:val="center"/>
              <w:rPr>
                <w:rFonts w:ascii="Times New Roman" w:hAnsi="Times New Roman" w:cs="Times New Roman"/>
                <w:sz w:val="18"/>
                <w:szCs w:val="18"/>
              </w:rPr>
            </w:pPr>
            <w:r w:rsidRPr="008212B6">
              <w:rPr>
                <w:rFonts w:ascii="Times New Roman" w:hAnsi="Times New Roman" w:cs="Times New Roman"/>
                <w:sz w:val="18"/>
                <w:szCs w:val="18"/>
              </w:rPr>
              <w:t>50</w:t>
            </w:r>
          </w:p>
        </w:tc>
      </w:tr>
      <w:tr w:rsidR="008212B6" w:rsidRPr="008212B6" w:rsidTr="00AD0F0A">
        <w:trPr>
          <w:trHeight w:val="405"/>
        </w:trPr>
        <w:tc>
          <w:tcPr>
            <w:tcW w:w="2835" w:type="dxa"/>
          </w:tcPr>
          <w:p w:rsidR="008212B6" w:rsidRPr="008212B6" w:rsidRDefault="008212B6" w:rsidP="008212B6">
            <w:pPr>
              <w:spacing w:after="0" w:line="240" w:lineRule="auto"/>
              <w:rPr>
                <w:rFonts w:ascii="Times New Roman" w:hAnsi="Times New Roman" w:cs="Times New Roman"/>
                <w:b/>
                <w:sz w:val="18"/>
                <w:szCs w:val="18"/>
              </w:rPr>
            </w:pPr>
            <w:r w:rsidRPr="008212B6">
              <w:rPr>
                <w:rFonts w:ascii="Times New Roman" w:hAnsi="Times New Roman" w:cs="Times New Roman"/>
                <w:b/>
                <w:sz w:val="18"/>
                <w:szCs w:val="18"/>
              </w:rPr>
              <w:lastRenderedPageBreak/>
              <w:t>1 13 00000 00 0000 000</w:t>
            </w:r>
          </w:p>
          <w:p w:rsidR="008212B6" w:rsidRPr="008212B6" w:rsidRDefault="008212B6" w:rsidP="008212B6">
            <w:pPr>
              <w:spacing w:after="0" w:line="240" w:lineRule="auto"/>
              <w:rPr>
                <w:rFonts w:ascii="Times New Roman" w:hAnsi="Times New Roman" w:cs="Times New Roman"/>
                <w:b/>
                <w:sz w:val="18"/>
                <w:szCs w:val="18"/>
              </w:rPr>
            </w:pPr>
          </w:p>
        </w:tc>
        <w:tc>
          <w:tcPr>
            <w:tcW w:w="3911" w:type="dxa"/>
          </w:tcPr>
          <w:p w:rsidR="008212B6" w:rsidRPr="008212B6" w:rsidRDefault="008212B6" w:rsidP="008212B6">
            <w:pPr>
              <w:spacing w:after="0" w:line="240" w:lineRule="auto"/>
              <w:rPr>
                <w:rFonts w:ascii="Times New Roman" w:hAnsi="Times New Roman" w:cs="Times New Roman"/>
                <w:b/>
                <w:sz w:val="18"/>
                <w:szCs w:val="18"/>
              </w:rPr>
            </w:pPr>
            <w:r w:rsidRPr="008212B6">
              <w:rPr>
                <w:rFonts w:ascii="Times New Roman" w:hAnsi="Times New Roman" w:cs="Times New Roman"/>
                <w:b/>
                <w:sz w:val="18"/>
                <w:szCs w:val="18"/>
              </w:rPr>
              <w:t xml:space="preserve">Доходы от оказания платных услуг и компенсации затрат государства </w:t>
            </w:r>
          </w:p>
        </w:tc>
        <w:tc>
          <w:tcPr>
            <w:tcW w:w="1334" w:type="dxa"/>
            <w:vAlign w:val="center"/>
          </w:tcPr>
          <w:p w:rsidR="008212B6" w:rsidRPr="008212B6" w:rsidRDefault="008212B6" w:rsidP="008212B6">
            <w:pPr>
              <w:spacing w:after="0" w:line="240" w:lineRule="auto"/>
              <w:jc w:val="center"/>
              <w:rPr>
                <w:rFonts w:ascii="Times New Roman" w:hAnsi="Times New Roman" w:cs="Times New Roman"/>
                <w:sz w:val="18"/>
                <w:szCs w:val="18"/>
              </w:rPr>
            </w:pPr>
          </w:p>
        </w:tc>
        <w:tc>
          <w:tcPr>
            <w:tcW w:w="1276" w:type="dxa"/>
          </w:tcPr>
          <w:p w:rsidR="008212B6" w:rsidRPr="008212B6" w:rsidRDefault="008212B6" w:rsidP="008212B6">
            <w:pPr>
              <w:spacing w:after="0" w:line="240" w:lineRule="auto"/>
              <w:jc w:val="center"/>
              <w:rPr>
                <w:rFonts w:ascii="Times New Roman" w:hAnsi="Times New Roman" w:cs="Times New Roman"/>
                <w:sz w:val="18"/>
                <w:szCs w:val="18"/>
              </w:rPr>
            </w:pPr>
          </w:p>
        </w:tc>
      </w:tr>
      <w:tr w:rsidR="008212B6" w:rsidRPr="008212B6" w:rsidTr="00AD0F0A">
        <w:trPr>
          <w:trHeight w:val="660"/>
        </w:trPr>
        <w:tc>
          <w:tcPr>
            <w:tcW w:w="2835" w:type="dxa"/>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1 13 01995 13 0000 130</w:t>
            </w:r>
          </w:p>
        </w:tc>
        <w:tc>
          <w:tcPr>
            <w:tcW w:w="3911" w:type="dxa"/>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 xml:space="preserve">Прочие доходы от оказания платных услуг (работ) получателями средств бюджетов городских поселений </w:t>
            </w:r>
          </w:p>
        </w:tc>
        <w:tc>
          <w:tcPr>
            <w:tcW w:w="1334" w:type="dxa"/>
            <w:vAlign w:val="center"/>
          </w:tcPr>
          <w:p w:rsidR="008212B6" w:rsidRPr="008212B6" w:rsidRDefault="008212B6" w:rsidP="008212B6">
            <w:pPr>
              <w:spacing w:after="0" w:line="240" w:lineRule="auto"/>
              <w:jc w:val="center"/>
              <w:rPr>
                <w:rFonts w:ascii="Times New Roman" w:hAnsi="Times New Roman" w:cs="Times New Roman"/>
                <w:sz w:val="18"/>
                <w:szCs w:val="18"/>
              </w:rPr>
            </w:pPr>
            <w:bookmarkStart w:id="8" w:name="_GoBack"/>
            <w:bookmarkEnd w:id="8"/>
          </w:p>
        </w:tc>
        <w:tc>
          <w:tcPr>
            <w:tcW w:w="1276" w:type="dxa"/>
          </w:tcPr>
          <w:p w:rsidR="008212B6" w:rsidRPr="008212B6" w:rsidRDefault="008212B6" w:rsidP="008212B6">
            <w:pPr>
              <w:spacing w:after="0" w:line="240" w:lineRule="auto"/>
              <w:jc w:val="center"/>
              <w:rPr>
                <w:rFonts w:ascii="Times New Roman" w:hAnsi="Times New Roman" w:cs="Times New Roman"/>
                <w:sz w:val="18"/>
                <w:szCs w:val="18"/>
              </w:rPr>
            </w:pPr>
          </w:p>
          <w:p w:rsidR="008212B6" w:rsidRPr="008212B6" w:rsidRDefault="008212B6" w:rsidP="008212B6">
            <w:pPr>
              <w:spacing w:after="0" w:line="240" w:lineRule="auto"/>
              <w:jc w:val="center"/>
              <w:rPr>
                <w:rFonts w:ascii="Times New Roman" w:hAnsi="Times New Roman" w:cs="Times New Roman"/>
                <w:sz w:val="18"/>
                <w:szCs w:val="18"/>
              </w:rPr>
            </w:pPr>
          </w:p>
          <w:p w:rsidR="008212B6" w:rsidRPr="008212B6" w:rsidRDefault="008212B6" w:rsidP="008212B6">
            <w:pPr>
              <w:spacing w:after="0" w:line="240" w:lineRule="auto"/>
              <w:jc w:val="center"/>
              <w:rPr>
                <w:rFonts w:ascii="Times New Roman" w:hAnsi="Times New Roman" w:cs="Times New Roman"/>
                <w:sz w:val="18"/>
                <w:szCs w:val="18"/>
              </w:rPr>
            </w:pPr>
            <w:r w:rsidRPr="008212B6">
              <w:rPr>
                <w:rFonts w:ascii="Times New Roman" w:hAnsi="Times New Roman" w:cs="Times New Roman"/>
                <w:sz w:val="18"/>
                <w:szCs w:val="18"/>
              </w:rPr>
              <w:t>100</w:t>
            </w:r>
          </w:p>
        </w:tc>
      </w:tr>
      <w:tr w:rsidR="008212B6" w:rsidRPr="008212B6" w:rsidTr="00AD0F0A">
        <w:trPr>
          <w:trHeight w:val="180"/>
        </w:trPr>
        <w:tc>
          <w:tcPr>
            <w:tcW w:w="2835" w:type="dxa"/>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1 13 02065 13 0000 130</w:t>
            </w:r>
          </w:p>
        </w:tc>
        <w:tc>
          <w:tcPr>
            <w:tcW w:w="3911" w:type="dxa"/>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городских поселений</w:t>
            </w:r>
          </w:p>
        </w:tc>
        <w:tc>
          <w:tcPr>
            <w:tcW w:w="1334" w:type="dxa"/>
            <w:vAlign w:val="center"/>
          </w:tcPr>
          <w:p w:rsidR="008212B6" w:rsidRPr="008212B6" w:rsidRDefault="008212B6" w:rsidP="008212B6">
            <w:pPr>
              <w:spacing w:after="0" w:line="240" w:lineRule="auto"/>
              <w:jc w:val="center"/>
              <w:rPr>
                <w:rFonts w:ascii="Times New Roman" w:hAnsi="Times New Roman" w:cs="Times New Roman"/>
                <w:sz w:val="18"/>
                <w:szCs w:val="18"/>
              </w:rPr>
            </w:pPr>
          </w:p>
        </w:tc>
        <w:tc>
          <w:tcPr>
            <w:tcW w:w="1276" w:type="dxa"/>
          </w:tcPr>
          <w:p w:rsidR="008212B6" w:rsidRPr="008212B6" w:rsidRDefault="008212B6" w:rsidP="008212B6">
            <w:pPr>
              <w:spacing w:after="0" w:line="240" w:lineRule="auto"/>
              <w:jc w:val="center"/>
              <w:rPr>
                <w:rFonts w:ascii="Times New Roman" w:hAnsi="Times New Roman" w:cs="Times New Roman"/>
                <w:sz w:val="18"/>
                <w:szCs w:val="18"/>
              </w:rPr>
            </w:pPr>
          </w:p>
          <w:p w:rsidR="008212B6" w:rsidRPr="008212B6" w:rsidRDefault="008212B6" w:rsidP="008212B6">
            <w:pPr>
              <w:tabs>
                <w:tab w:val="left" w:pos="915"/>
              </w:tabs>
              <w:spacing w:after="0" w:line="240" w:lineRule="auto"/>
              <w:rPr>
                <w:rFonts w:ascii="Times New Roman" w:hAnsi="Times New Roman" w:cs="Times New Roman"/>
                <w:sz w:val="18"/>
                <w:szCs w:val="18"/>
              </w:rPr>
            </w:pPr>
            <w:r w:rsidRPr="008212B6">
              <w:rPr>
                <w:rFonts w:ascii="Times New Roman" w:hAnsi="Times New Roman" w:cs="Times New Roman"/>
                <w:sz w:val="18"/>
                <w:szCs w:val="18"/>
              </w:rPr>
              <w:tab/>
            </w:r>
          </w:p>
          <w:p w:rsidR="008212B6" w:rsidRPr="008212B6" w:rsidRDefault="008212B6" w:rsidP="008212B6">
            <w:pPr>
              <w:tabs>
                <w:tab w:val="left" w:pos="915"/>
              </w:tabs>
              <w:spacing w:after="0" w:line="240" w:lineRule="auto"/>
              <w:jc w:val="center"/>
              <w:rPr>
                <w:rFonts w:ascii="Times New Roman" w:hAnsi="Times New Roman" w:cs="Times New Roman"/>
                <w:sz w:val="18"/>
                <w:szCs w:val="18"/>
              </w:rPr>
            </w:pPr>
            <w:r w:rsidRPr="008212B6">
              <w:rPr>
                <w:rFonts w:ascii="Times New Roman" w:hAnsi="Times New Roman" w:cs="Times New Roman"/>
                <w:sz w:val="18"/>
                <w:szCs w:val="18"/>
              </w:rPr>
              <w:t>100</w:t>
            </w:r>
          </w:p>
        </w:tc>
      </w:tr>
      <w:tr w:rsidR="008212B6" w:rsidRPr="008212B6" w:rsidTr="00AD0F0A">
        <w:trPr>
          <w:trHeight w:val="375"/>
        </w:trPr>
        <w:tc>
          <w:tcPr>
            <w:tcW w:w="2835" w:type="dxa"/>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1 13 02995 13 0000 130</w:t>
            </w:r>
          </w:p>
        </w:tc>
        <w:tc>
          <w:tcPr>
            <w:tcW w:w="3911" w:type="dxa"/>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Прочие доходы от компенсации затрат бюджетов городских поселений</w:t>
            </w:r>
          </w:p>
        </w:tc>
        <w:tc>
          <w:tcPr>
            <w:tcW w:w="1334" w:type="dxa"/>
            <w:vAlign w:val="center"/>
          </w:tcPr>
          <w:p w:rsidR="008212B6" w:rsidRPr="008212B6" w:rsidRDefault="008212B6" w:rsidP="008212B6">
            <w:pPr>
              <w:spacing w:after="0" w:line="240" w:lineRule="auto"/>
              <w:jc w:val="center"/>
              <w:rPr>
                <w:rFonts w:ascii="Times New Roman" w:hAnsi="Times New Roman" w:cs="Times New Roman"/>
                <w:sz w:val="18"/>
                <w:szCs w:val="18"/>
              </w:rPr>
            </w:pPr>
          </w:p>
        </w:tc>
        <w:tc>
          <w:tcPr>
            <w:tcW w:w="1276" w:type="dxa"/>
          </w:tcPr>
          <w:p w:rsidR="008212B6" w:rsidRPr="008212B6" w:rsidRDefault="008212B6" w:rsidP="008212B6">
            <w:pPr>
              <w:spacing w:after="0" w:line="240" w:lineRule="auto"/>
              <w:jc w:val="center"/>
              <w:rPr>
                <w:rFonts w:ascii="Times New Roman" w:hAnsi="Times New Roman" w:cs="Times New Roman"/>
                <w:sz w:val="18"/>
                <w:szCs w:val="18"/>
              </w:rPr>
            </w:pPr>
          </w:p>
          <w:p w:rsidR="008212B6" w:rsidRPr="008212B6" w:rsidRDefault="008212B6" w:rsidP="008212B6">
            <w:pPr>
              <w:spacing w:after="0" w:line="240" w:lineRule="auto"/>
              <w:jc w:val="center"/>
              <w:rPr>
                <w:rFonts w:ascii="Times New Roman" w:hAnsi="Times New Roman" w:cs="Times New Roman"/>
                <w:sz w:val="18"/>
                <w:szCs w:val="18"/>
              </w:rPr>
            </w:pPr>
            <w:r w:rsidRPr="008212B6">
              <w:rPr>
                <w:rFonts w:ascii="Times New Roman" w:hAnsi="Times New Roman" w:cs="Times New Roman"/>
                <w:sz w:val="18"/>
                <w:szCs w:val="18"/>
              </w:rPr>
              <w:t>100</w:t>
            </w:r>
          </w:p>
        </w:tc>
      </w:tr>
      <w:tr w:rsidR="008212B6" w:rsidRPr="008212B6" w:rsidTr="00AD0F0A">
        <w:trPr>
          <w:trHeight w:val="210"/>
        </w:trPr>
        <w:tc>
          <w:tcPr>
            <w:tcW w:w="2835" w:type="dxa"/>
            <w:tcBorders>
              <w:bottom w:val="single" w:sz="4" w:space="0" w:color="auto"/>
            </w:tcBorders>
          </w:tcPr>
          <w:p w:rsidR="008212B6" w:rsidRPr="008212B6" w:rsidRDefault="008212B6" w:rsidP="008212B6">
            <w:pPr>
              <w:spacing w:after="0" w:line="240" w:lineRule="auto"/>
              <w:rPr>
                <w:rFonts w:ascii="Times New Roman" w:hAnsi="Times New Roman" w:cs="Times New Roman"/>
                <w:b/>
                <w:sz w:val="18"/>
                <w:szCs w:val="18"/>
              </w:rPr>
            </w:pPr>
            <w:r w:rsidRPr="008212B6">
              <w:rPr>
                <w:rFonts w:ascii="Times New Roman" w:hAnsi="Times New Roman" w:cs="Times New Roman"/>
                <w:b/>
                <w:sz w:val="18"/>
                <w:szCs w:val="18"/>
              </w:rPr>
              <w:t>1 15 00000 00 0000 000</w:t>
            </w:r>
          </w:p>
        </w:tc>
        <w:tc>
          <w:tcPr>
            <w:tcW w:w="3911" w:type="dxa"/>
            <w:tcBorders>
              <w:bottom w:val="single" w:sz="4" w:space="0" w:color="auto"/>
            </w:tcBorders>
          </w:tcPr>
          <w:p w:rsidR="008212B6" w:rsidRPr="008212B6" w:rsidRDefault="008212B6" w:rsidP="008212B6">
            <w:pPr>
              <w:spacing w:after="0" w:line="240" w:lineRule="auto"/>
              <w:rPr>
                <w:rFonts w:ascii="Times New Roman" w:hAnsi="Times New Roman" w:cs="Times New Roman"/>
                <w:b/>
                <w:sz w:val="18"/>
                <w:szCs w:val="18"/>
              </w:rPr>
            </w:pPr>
            <w:r w:rsidRPr="008212B6">
              <w:rPr>
                <w:rFonts w:ascii="Times New Roman" w:hAnsi="Times New Roman" w:cs="Times New Roman"/>
                <w:b/>
                <w:sz w:val="18"/>
                <w:szCs w:val="18"/>
              </w:rPr>
              <w:t xml:space="preserve">Административные платежи  и сборы </w:t>
            </w:r>
          </w:p>
        </w:tc>
        <w:tc>
          <w:tcPr>
            <w:tcW w:w="1334" w:type="dxa"/>
            <w:tcBorders>
              <w:bottom w:val="single" w:sz="4" w:space="0" w:color="auto"/>
            </w:tcBorders>
          </w:tcPr>
          <w:p w:rsidR="008212B6" w:rsidRPr="008212B6" w:rsidRDefault="008212B6" w:rsidP="008212B6">
            <w:pPr>
              <w:spacing w:after="0" w:line="240" w:lineRule="auto"/>
              <w:jc w:val="center"/>
              <w:rPr>
                <w:rFonts w:ascii="Times New Roman" w:hAnsi="Times New Roman" w:cs="Times New Roman"/>
                <w:b/>
                <w:sz w:val="18"/>
                <w:szCs w:val="18"/>
              </w:rPr>
            </w:pPr>
          </w:p>
        </w:tc>
        <w:tc>
          <w:tcPr>
            <w:tcW w:w="1276" w:type="dxa"/>
            <w:tcBorders>
              <w:bottom w:val="single" w:sz="4" w:space="0" w:color="auto"/>
            </w:tcBorders>
          </w:tcPr>
          <w:p w:rsidR="008212B6" w:rsidRPr="008212B6" w:rsidRDefault="008212B6" w:rsidP="008212B6">
            <w:pPr>
              <w:spacing w:after="0" w:line="240" w:lineRule="auto"/>
              <w:jc w:val="center"/>
              <w:rPr>
                <w:rFonts w:ascii="Times New Roman" w:hAnsi="Times New Roman" w:cs="Times New Roman"/>
                <w:b/>
                <w:sz w:val="18"/>
                <w:szCs w:val="18"/>
              </w:rPr>
            </w:pPr>
          </w:p>
        </w:tc>
      </w:tr>
      <w:tr w:rsidR="008212B6" w:rsidRPr="008212B6" w:rsidTr="00AD0F0A">
        <w:trPr>
          <w:trHeight w:val="840"/>
        </w:trPr>
        <w:tc>
          <w:tcPr>
            <w:tcW w:w="2835" w:type="dxa"/>
            <w:tcBorders>
              <w:bottom w:val="single" w:sz="4" w:space="0" w:color="auto"/>
            </w:tcBorders>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1 15 02050 13 0000 140</w:t>
            </w:r>
          </w:p>
        </w:tc>
        <w:tc>
          <w:tcPr>
            <w:tcW w:w="3911" w:type="dxa"/>
            <w:tcBorders>
              <w:bottom w:val="single" w:sz="4" w:space="0" w:color="auto"/>
            </w:tcBorders>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 xml:space="preserve">Платежи, взимаемые органами  местного самоуправления  (организациями) городских поселений за выполнение определенных функций </w:t>
            </w:r>
          </w:p>
        </w:tc>
        <w:tc>
          <w:tcPr>
            <w:tcW w:w="1334" w:type="dxa"/>
            <w:tcBorders>
              <w:bottom w:val="single" w:sz="4" w:space="0" w:color="auto"/>
            </w:tcBorders>
          </w:tcPr>
          <w:p w:rsidR="008212B6" w:rsidRPr="008212B6" w:rsidRDefault="008212B6" w:rsidP="008212B6">
            <w:pPr>
              <w:spacing w:after="0" w:line="240" w:lineRule="auto"/>
              <w:jc w:val="center"/>
              <w:rPr>
                <w:rFonts w:ascii="Times New Roman" w:hAnsi="Times New Roman" w:cs="Times New Roman"/>
                <w:sz w:val="18"/>
                <w:szCs w:val="18"/>
              </w:rPr>
            </w:pPr>
          </w:p>
        </w:tc>
        <w:tc>
          <w:tcPr>
            <w:tcW w:w="1276" w:type="dxa"/>
            <w:tcBorders>
              <w:bottom w:val="single" w:sz="4" w:space="0" w:color="auto"/>
            </w:tcBorders>
          </w:tcPr>
          <w:p w:rsidR="008212B6" w:rsidRPr="008212B6" w:rsidRDefault="008212B6" w:rsidP="008212B6">
            <w:pPr>
              <w:spacing w:after="0" w:line="240" w:lineRule="auto"/>
              <w:jc w:val="center"/>
              <w:rPr>
                <w:rFonts w:ascii="Times New Roman" w:hAnsi="Times New Roman" w:cs="Times New Roman"/>
                <w:sz w:val="18"/>
                <w:szCs w:val="18"/>
              </w:rPr>
            </w:pPr>
            <w:r w:rsidRPr="008212B6">
              <w:rPr>
                <w:rFonts w:ascii="Times New Roman" w:hAnsi="Times New Roman" w:cs="Times New Roman"/>
                <w:sz w:val="18"/>
                <w:szCs w:val="18"/>
              </w:rPr>
              <w:t>100</w:t>
            </w:r>
          </w:p>
        </w:tc>
      </w:tr>
      <w:tr w:rsidR="008212B6" w:rsidRPr="008212B6" w:rsidTr="00AD0F0A">
        <w:trPr>
          <w:trHeight w:val="174"/>
        </w:trPr>
        <w:tc>
          <w:tcPr>
            <w:tcW w:w="2835" w:type="dxa"/>
            <w:tcBorders>
              <w:bottom w:val="single" w:sz="4" w:space="0" w:color="auto"/>
            </w:tcBorders>
          </w:tcPr>
          <w:p w:rsidR="008212B6" w:rsidRPr="008212B6" w:rsidRDefault="008212B6" w:rsidP="008212B6">
            <w:pPr>
              <w:spacing w:after="0" w:line="240" w:lineRule="auto"/>
              <w:rPr>
                <w:rFonts w:ascii="Times New Roman" w:hAnsi="Times New Roman" w:cs="Times New Roman"/>
                <w:b/>
                <w:sz w:val="18"/>
                <w:szCs w:val="18"/>
              </w:rPr>
            </w:pPr>
            <w:r w:rsidRPr="008212B6">
              <w:rPr>
                <w:rFonts w:ascii="Times New Roman" w:hAnsi="Times New Roman" w:cs="Times New Roman"/>
                <w:b/>
                <w:sz w:val="18"/>
                <w:szCs w:val="18"/>
              </w:rPr>
              <w:t>1 16 00000 00 0000 000</w:t>
            </w:r>
          </w:p>
        </w:tc>
        <w:tc>
          <w:tcPr>
            <w:tcW w:w="3911" w:type="dxa"/>
            <w:tcBorders>
              <w:bottom w:val="single" w:sz="4" w:space="0" w:color="auto"/>
            </w:tcBorders>
          </w:tcPr>
          <w:p w:rsidR="008212B6" w:rsidRPr="008212B6" w:rsidRDefault="008212B6" w:rsidP="008212B6">
            <w:pPr>
              <w:spacing w:after="0" w:line="240" w:lineRule="auto"/>
              <w:rPr>
                <w:rFonts w:ascii="Times New Roman" w:hAnsi="Times New Roman" w:cs="Times New Roman"/>
                <w:b/>
                <w:sz w:val="18"/>
                <w:szCs w:val="18"/>
              </w:rPr>
            </w:pPr>
            <w:r w:rsidRPr="008212B6">
              <w:rPr>
                <w:rFonts w:ascii="Times New Roman" w:hAnsi="Times New Roman" w:cs="Times New Roman"/>
                <w:b/>
                <w:sz w:val="18"/>
                <w:szCs w:val="18"/>
              </w:rPr>
              <w:t xml:space="preserve">Штрафы, санкции и возмещение ущерба </w:t>
            </w:r>
          </w:p>
        </w:tc>
        <w:tc>
          <w:tcPr>
            <w:tcW w:w="1334" w:type="dxa"/>
            <w:tcBorders>
              <w:bottom w:val="single" w:sz="4" w:space="0" w:color="auto"/>
            </w:tcBorders>
          </w:tcPr>
          <w:p w:rsidR="008212B6" w:rsidRPr="008212B6" w:rsidRDefault="008212B6" w:rsidP="008212B6">
            <w:pPr>
              <w:spacing w:after="0" w:line="240" w:lineRule="auto"/>
              <w:jc w:val="center"/>
              <w:rPr>
                <w:rFonts w:ascii="Times New Roman" w:hAnsi="Times New Roman" w:cs="Times New Roman"/>
                <w:b/>
                <w:sz w:val="18"/>
                <w:szCs w:val="18"/>
              </w:rPr>
            </w:pPr>
          </w:p>
        </w:tc>
        <w:tc>
          <w:tcPr>
            <w:tcW w:w="1276" w:type="dxa"/>
            <w:tcBorders>
              <w:bottom w:val="single" w:sz="4" w:space="0" w:color="auto"/>
            </w:tcBorders>
          </w:tcPr>
          <w:p w:rsidR="008212B6" w:rsidRPr="008212B6" w:rsidRDefault="008212B6" w:rsidP="008212B6">
            <w:pPr>
              <w:spacing w:after="0" w:line="240" w:lineRule="auto"/>
              <w:jc w:val="center"/>
              <w:rPr>
                <w:rFonts w:ascii="Times New Roman" w:hAnsi="Times New Roman" w:cs="Times New Roman"/>
                <w:b/>
                <w:sz w:val="18"/>
                <w:szCs w:val="18"/>
              </w:rPr>
            </w:pPr>
          </w:p>
        </w:tc>
      </w:tr>
      <w:tr w:rsidR="008212B6" w:rsidRPr="008212B6" w:rsidTr="00AD0F0A">
        <w:trPr>
          <w:trHeight w:val="180"/>
        </w:trPr>
        <w:tc>
          <w:tcPr>
            <w:tcW w:w="2835" w:type="dxa"/>
            <w:tcBorders>
              <w:bottom w:val="single" w:sz="4" w:space="0" w:color="auto"/>
            </w:tcBorders>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1 16 23051 13 0000 140</w:t>
            </w:r>
          </w:p>
        </w:tc>
        <w:tc>
          <w:tcPr>
            <w:tcW w:w="3911" w:type="dxa"/>
            <w:tcBorders>
              <w:bottom w:val="single" w:sz="4" w:space="0" w:color="auto"/>
            </w:tcBorders>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c>
          <w:tcPr>
            <w:tcW w:w="1334" w:type="dxa"/>
            <w:tcBorders>
              <w:bottom w:val="single" w:sz="4" w:space="0" w:color="auto"/>
            </w:tcBorders>
          </w:tcPr>
          <w:p w:rsidR="008212B6" w:rsidRPr="008212B6" w:rsidRDefault="008212B6" w:rsidP="008212B6">
            <w:pPr>
              <w:spacing w:after="0" w:line="240" w:lineRule="auto"/>
              <w:jc w:val="center"/>
              <w:rPr>
                <w:rFonts w:ascii="Times New Roman" w:hAnsi="Times New Roman" w:cs="Times New Roman"/>
                <w:sz w:val="18"/>
                <w:szCs w:val="18"/>
              </w:rPr>
            </w:pPr>
          </w:p>
        </w:tc>
        <w:tc>
          <w:tcPr>
            <w:tcW w:w="1276" w:type="dxa"/>
            <w:tcBorders>
              <w:bottom w:val="single" w:sz="4" w:space="0" w:color="auto"/>
            </w:tcBorders>
          </w:tcPr>
          <w:p w:rsidR="008212B6" w:rsidRPr="008212B6" w:rsidRDefault="008212B6" w:rsidP="008212B6">
            <w:pPr>
              <w:spacing w:after="0" w:line="240" w:lineRule="auto"/>
              <w:jc w:val="center"/>
              <w:rPr>
                <w:rFonts w:ascii="Times New Roman" w:hAnsi="Times New Roman" w:cs="Times New Roman"/>
                <w:sz w:val="18"/>
                <w:szCs w:val="18"/>
              </w:rPr>
            </w:pPr>
            <w:r w:rsidRPr="008212B6">
              <w:rPr>
                <w:rFonts w:ascii="Times New Roman" w:hAnsi="Times New Roman" w:cs="Times New Roman"/>
                <w:sz w:val="18"/>
                <w:szCs w:val="18"/>
              </w:rPr>
              <w:t>100</w:t>
            </w:r>
          </w:p>
        </w:tc>
      </w:tr>
      <w:tr w:rsidR="008212B6" w:rsidRPr="008212B6" w:rsidTr="00AD0F0A">
        <w:trPr>
          <w:trHeight w:val="907"/>
        </w:trPr>
        <w:tc>
          <w:tcPr>
            <w:tcW w:w="2835" w:type="dxa"/>
            <w:tcBorders>
              <w:bottom w:val="single" w:sz="4" w:space="0" w:color="auto"/>
            </w:tcBorders>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1 16 23052 13 0000 140</w:t>
            </w:r>
          </w:p>
        </w:tc>
        <w:tc>
          <w:tcPr>
            <w:tcW w:w="3911" w:type="dxa"/>
            <w:tcBorders>
              <w:bottom w:val="single" w:sz="4" w:space="0" w:color="auto"/>
            </w:tcBorders>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c>
          <w:tcPr>
            <w:tcW w:w="1334" w:type="dxa"/>
            <w:tcBorders>
              <w:bottom w:val="single" w:sz="4" w:space="0" w:color="auto"/>
            </w:tcBorders>
          </w:tcPr>
          <w:p w:rsidR="008212B6" w:rsidRPr="008212B6" w:rsidRDefault="008212B6" w:rsidP="008212B6">
            <w:pPr>
              <w:spacing w:after="0" w:line="240" w:lineRule="auto"/>
              <w:jc w:val="center"/>
              <w:rPr>
                <w:rFonts w:ascii="Times New Roman" w:hAnsi="Times New Roman" w:cs="Times New Roman"/>
                <w:sz w:val="18"/>
                <w:szCs w:val="18"/>
              </w:rPr>
            </w:pPr>
          </w:p>
        </w:tc>
        <w:tc>
          <w:tcPr>
            <w:tcW w:w="1276" w:type="dxa"/>
            <w:tcBorders>
              <w:bottom w:val="single" w:sz="4" w:space="0" w:color="auto"/>
            </w:tcBorders>
          </w:tcPr>
          <w:p w:rsidR="008212B6" w:rsidRPr="008212B6" w:rsidRDefault="008212B6" w:rsidP="008212B6">
            <w:pPr>
              <w:spacing w:after="0" w:line="240" w:lineRule="auto"/>
              <w:jc w:val="center"/>
              <w:rPr>
                <w:rFonts w:ascii="Times New Roman" w:hAnsi="Times New Roman" w:cs="Times New Roman"/>
                <w:sz w:val="18"/>
                <w:szCs w:val="18"/>
              </w:rPr>
            </w:pPr>
            <w:r w:rsidRPr="008212B6">
              <w:rPr>
                <w:rFonts w:ascii="Times New Roman" w:hAnsi="Times New Roman" w:cs="Times New Roman"/>
                <w:sz w:val="18"/>
                <w:szCs w:val="18"/>
              </w:rPr>
              <w:t>100</w:t>
            </w:r>
          </w:p>
        </w:tc>
      </w:tr>
      <w:tr w:rsidR="008212B6" w:rsidRPr="008212B6" w:rsidTr="00AD0F0A">
        <w:trPr>
          <w:trHeight w:val="1090"/>
        </w:trPr>
        <w:tc>
          <w:tcPr>
            <w:tcW w:w="2835" w:type="dxa"/>
            <w:tcBorders>
              <w:bottom w:val="single" w:sz="4" w:space="0" w:color="auto"/>
            </w:tcBorders>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1 16 37040 13 0000 140</w:t>
            </w:r>
          </w:p>
        </w:tc>
        <w:tc>
          <w:tcPr>
            <w:tcW w:w="3911" w:type="dxa"/>
            <w:tcBorders>
              <w:bottom w:val="single" w:sz="4" w:space="0" w:color="auto"/>
            </w:tcBorders>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Поступления сумм в возмещение вреда, причиняемого автомобильными  дорогами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c>
          <w:tcPr>
            <w:tcW w:w="1334" w:type="dxa"/>
            <w:tcBorders>
              <w:bottom w:val="single" w:sz="4" w:space="0" w:color="auto"/>
            </w:tcBorders>
          </w:tcPr>
          <w:p w:rsidR="008212B6" w:rsidRPr="008212B6" w:rsidRDefault="008212B6" w:rsidP="008212B6">
            <w:pPr>
              <w:spacing w:after="0" w:line="240" w:lineRule="auto"/>
              <w:jc w:val="center"/>
              <w:rPr>
                <w:rFonts w:ascii="Times New Roman" w:hAnsi="Times New Roman" w:cs="Times New Roman"/>
                <w:sz w:val="18"/>
                <w:szCs w:val="18"/>
              </w:rPr>
            </w:pPr>
          </w:p>
        </w:tc>
        <w:tc>
          <w:tcPr>
            <w:tcW w:w="1276" w:type="dxa"/>
            <w:tcBorders>
              <w:bottom w:val="single" w:sz="4" w:space="0" w:color="auto"/>
            </w:tcBorders>
          </w:tcPr>
          <w:p w:rsidR="008212B6" w:rsidRPr="008212B6" w:rsidRDefault="008212B6" w:rsidP="008212B6">
            <w:pPr>
              <w:spacing w:after="0" w:line="240" w:lineRule="auto"/>
              <w:jc w:val="center"/>
              <w:rPr>
                <w:rFonts w:ascii="Times New Roman" w:hAnsi="Times New Roman" w:cs="Times New Roman"/>
                <w:sz w:val="18"/>
                <w:szCs w:val="18"/>
              </w:rPr>
            </w:pPr>
            <w:r w:rsidRPr="008212B6">
              <w:rPr>
                <w:rFonts w:ascii="Times New Roman" w:hAnsi="Times New Roman" w:cs="Times New Roman"/>
                <w:sz w:val="18"/>
                <w:szCs w:val="18"/>
              </w:rPr>
              <w:t>100</w:t>
            </w:r>
          </w:p>
        </w:tc>
      </w:tr>
      <w:tr w:rsidR="008212B6" w:rsidRPr="008212B6" w:rsidTr="00AD0F0A">
        <w:trPr>
          <w:trHeight w:val="210"/>
        </w:trPr>
        <w:tc>
          <w:tcPr>
            <w:tcW w:w="2835" w:type="dxa"/>
          </w:tcPr>
          <w:p w:rsidR="008212B6" w:rsidRPr="008212B6" w:rsidRDefault="008212B6" w:rsidP="008212B6">
            <w:pPr>
              <w:spacing w:after="0" w:line="240" w:lineRule="auto"/>
              <w:rPr>
                <w:rFonts w:ascii="Times New Roman" w:hAnsi="Times New Roman" w:cs="Times New Roman"/>
                <w:b/>
                <w:sz w:val="18"/>
                <w:szCs w:val="18"/>
              </w:rPr>
            </w:pPr>
            <w:r w:rsidRPr="008212B6">
              <w:rPr>
                <w:rFonts w:ascii="Times New Roman" w:hAnsi="Times New Roman" w:cs="Times New Roman"/>
                <w:b/>
                <w:sz w:val="18"/>
                <w:szCs w:val="18"/>
              </w:rPr>
              <w:t>1 17 00000 00 0000 000</w:t>
            </w:r>
          </w:p>
        </w:tc>
        <w:tc>
          <w:tcPr>
            <w:tcW w:w="3911" w:type="dxa"/>
          </w:tcPr>
          <w:p w:rsidR="008212B6" w:rsidRPr="008212B6" w:rsidRDefault="008212B6" w:rsidP="008212B6">
            <w:pPr>
              <w:spacing w:after="0" w:line="240" w:lineRule="auto"/>
              <w:rPr>
                <w:rFonts w:ascii="Times New Roman" w:hAnsi="Times New Roman" w:cs="Times New Roman"/>
                <w:b/>
                <w:sz w:val="18"/>
                <w:szCs w:val="18"/>
              </w:rPr>
            </w:pPr>
            <w:r w:rsidRPr="008212B6">
              <w:rPr>
                <w:rFonts w:ascii="Times New Roman" w:hAnsi="Times New Roman" w:cs="Times New Roman"/>
                <w:b/>
                <w:sz w:val="18"/>
                <w:szCs w:val="18"/>
              </w:rPr>
              <w:t xml:space="preserve">Прочие неналоговые доходы </w:t>
            </w:r>
          </w:p>
        </w:tc>
        <w:tc>
          <w:tcPr>
            <w:tcW w:w="1334" w:type="dxa"/>
          </w:tcPr>
          <w:p w:rsidR="008212B6" w:rsidRPr="008212B6" w:rsidRDefault="008212B6" w:rsidP="008212B6">
            <w:pPr>
              <w:spacing w:after="0" w:line="240" w:lineRule="auto"/>
              <w:jc w:val="center"/>
              <w:rPr>
                <w:rFonts w:ascii="Times New Roman" w:hAnsi="Times New Roman" w:cs="Times New Roman"/>
                <w:b/>
                <w:sz w:val="18"/>
                <w:szCs w:val="18"/>
              </w:rPr>
            </w:pPr>
          </w:p>
        </w:tc>
        <w:tc>
          <w:tcPr>
            <w:tcW w:w="1276" w:type="dxa"/>
          </w:tcPr>
          <w:p w:rsidR="008212B6" w:rsidRPr="008212B6" w:rsidRDefault="008212B6" w:rsidP="008212B6">
            <w:pPr>
              <w:spacing w:after="0" w:line="240" w:lineRule="auto"/>
              <w:jc w:val="center"/>
              <w:rPr>
                <w:rFonts w:ascii="Times New Roman" w:hAnsi="Times New Roman" w:cs="Times New Roman"/>
                <w:b/>
                <w:sz w:val="18"/>
                <w:szCs w:val="18"/>
              </w:rPr>
            </w:pPr>
          </w:p>
        </w:tc>
      </w:tr>
      <w:tr w:rsidR="008212B6" w:rsidRPr="008212B6" w:rsidTr="00AD0F0A">
        <w:trPr>
          <w:trHeight w:val="413"/>
        </w:trPr>
        <w:tc>
          <w:tcPr>
            <w:tcW w:w="2835" w:type="dxa"/>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1 17 01050 13 0000 180</w:t>
            </w:r>
          </w:p>
        </w:tc>
        <w:tc>
          <w:tcPr>
            <w:tcW w:w="3911" w:type="dxa"/>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 xml:space="preserve">Невыясненные поступления, зачисляемые в бюджеты городских поселений </w:t>
            </w:r>
          </w:p>
        </w:tc>
        <w:tc>
          <w:tcPr>
            <w:tcW w:w="1334" w:type="dxa"/>
          </w:tcPr>
          <w:p w:rsidR="008212B6" w:rsidRPr="008212B6" w:rsidRDefault="008212B6" w:rsidP="008212B6">
            <w:pPr>
              <w:spacing w:after="0" w:line="240" w:lineRule="auto"/>
              <w:jc w:val="center"/>
              <w:rPr>
                <w:rFonts w:ascii="Times New Roman" w:hAnsi="Times New Roman" w:cs="Times New Roman"/>
                <w:sz w:val="18"/>
                <w:szCs w:val="18"/>
              </w:rPr>
            </w:pPr>
          </w:p>
        </w:tc>
        <w:tc>
          <w:tcPr>
            <w:tcW w:w="1276" w:type="dxa"/>
          </w:tcPr>
          <w:p w:rsidR="008212B6" w:rsidRPr="008212B6" w:rsidRDefault="008212B6" w:rsidP="008212B6">
            <w:pPr>
              <w:spacing w:after="0" w:line="240" w:lineRule="auto"/>
              <w:jc w:val="center"/>
              <w:rPr>
                <w:rFonts w:ascii="Times New Roman" w:hAnsi="Times New Roman" w:cs="Times New Roman"/>
                <w:sz w:val="18"/>
                <w:szCs w:val="18"/>
              </w:rPr>
            </w:pPr>
          </w:p>
          <w:p w:rsidR="008212B6" w:rsidRPr="008212B6" w:rsidRDefault="008212B6" w:rsidP="008212B6">
            <w:pPr>
              <w:spacing w:after="0" w:line="240" w:lineRule="auto"/>
              <w:jc w:val="center"/>
              <w:rPr>
                <w:rFonts w:ascii="Times New Roman" w:hAnsi="Times New Roman" w:cs="Times New Roman"/>
                <w:sz w:val="18"/>
                <w:szCs w:val="18"/>
              </w:rPr>
            </w:pPr>
            <w:r w:rsidRPr="008212B6">
              <w:rPr>
                <w:rFonts w:ascii="Times New Roman" w:hAnsi="Times New Roman" w:cs="Times New Roman"/>
                <w:sz w:val="18"/>
                <w:szCs w:val="18"/>
              </w:rPr>
              <w:t>100</w:t>
            </w:r>
          </w:p>
        </w:tc>
      </w:tr>
      <w:tr w:rsidR="008212B6" w:rsidRPr="008212B6" w:rsidTr="00AD0F0A">
        <w:tc>
          <w:tcPr>
            <w:tcW w:w="2835" w:type="dxa"/>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1 17 02020 13 0000 180</w:t>
            </w:r>
          </w:p>
        </w:tc>
        <w:tc>
          <w:tcPr>
            <w:tcW w:w="3911" w:type="dxa"/>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1334" w:type="dxa"/>
            <w:vAlign w:val="center"/>
          </w:tcPr>
          <w:p w:rsidR="008212B6" w:rsidRPr="008212B6" w:rsidRDefault="008212B6" w:rsidP="008212B6">
            <w:pPr>
              <w:spacing w:after="0" w:line="240" w:lineRule="auto"/>
              <w:jc w:val="center"/>
              <w:rPr>
                <w:rFonts w:ascii="Times New Roman" w:hAnsi="Times New Roman" w:cs="Times New Roman"/>
                <w:sz w:val="18"/>
                <w:szCs w:val="18"/>
              </w:rPr>
            </w:pPr>
          </w:p>
        </w:tc>
        <w:tc>
          <w:tcPr>
            <w:tcW w:w="1276" w:type="dxa"/>
          </w:tcPr>
          <w:p w:rsidR="008212B6" w:rsidRPr="008212B6" w:rsidRDefault="008212B6" w:rsidP="008212B6">
            <w:pPr>
              <w:spacing w:after="0" w:line="240" w:lineRule="auto"/>
              <w:jc w:val="center"/>
              <w:rPr>
                <w:rFonts w:ascii="Times New Roman" w:hAnsi="Times New Roman" w:cs="Times New Roman"/>
                <w:sz w:val="18"/>
                <w:szCs w:val="18"/>
              </w:rPr>
            </w:pPr>
          </w:p>
          <w:p w:rsidR="008212B6" w:rsidRPr="008212B6" w:rsidRDefault="008212B6" w:rsidP="008212B6">
            <w:pPr>
              <w:spacing w:after="0" w:line="240" w:lineRule="auto"/>
              <w:jc w:val="center"/>
              <w:rPr>
                <w:rFonts w:ascii="Times New Roman" w:hAnsi="Times New Roman" w:cs="Times New Roman"/>
                <w:sz w:val="18"/>
                <w:szCs w:val="18"/>
              </w:rPr>
            </w:pPr>
            <w:r w:rsidRPr="008212B6">
              <w:rPr>
                <w:rFonts w:ascii="Times New Roman" w:hAnsi="Times New Roman" w:cs="Times New Roman"/>
                <w:sz w:val="18"/>
                <w:szCs w:val="18"/>
              </w:rPr>
              <w:t>100</w:t>
            </w:r>
          </w:p>
        </w:tc>
      </w:tr>
      <w:tr w:rsidR="008212B6" w:rsidRPr="008212B6" w:rsidTr="00AD0F0A">
        <w:trPr>
          <w:trHeight w:val="342"/>
        </w:trPr>
        <w:tc>
          <w:tcPr>
            <w:tcW w:w="2835" w:type="dxa"/>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1 17 05050 13 0000 180</w:t>
            </w:r>
          </w:p>
          <w:p w:rsidR="008212B6" w:rsidRPr="008212B6" w:rsidRDefault="008212B6" w:rsidP="008212B6">
            <w:pPr>
              <w:spacing w:after="0" w:line="240" w:lineRule="auto"/>
              <w:rPr>
                <w:rFonts w:ascii="Times New Roman" w:hAnsi="Times New Roman" w:cs="Times New Roman"/>
                <w:sz w:val="18"/>
                <w:szCs w:val="18"/>
              </w:rPr>
            </w:pPr>
          </w:p>
          <w:p w:rsidR="008212B6" w:rsidRPr="008212B6" w:rsidRDefault="008212B6" w:rsidP="008212B6">
            <w:pPr>
              <w:spacing w:after="0" w:line="240" w:lineRule="auto"/>
              <w:rPr>
                <w:rFonts w:ascii="Times New Roman" w:hAnsi="Times New Roman" w:cs="Times New Roman"/>
                <w:sz w:val="18"/>
                <w:szCs w:val="18"/>
              </w:rPr>
            </w:pPr>
          </w:p>
        </w:tc>
        <w:tc>
          <w:tcPr>
            <w:tcW w:w="3911" w:type="dxa"/>
          </w:tcPr>
          <w:p w:rsidR="006E1EA7"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 xml:space="preserve">Прочие неналоговые доходы бюджетов городских поселений </w:t>
            </w:r>
          </w:p>
        </w:tc>
        <w:tc>
          <w:tcPr>
            <w:tcW w:w="1334" w:type="dxa"/>
            <w:vAlign w:val="center"/>
          </w:tcPr>
          <w:p w:rsidR="008212B6" w:rsidRPr="008212B6" w:rsidRDefault="008212B6" w:rsidP="008212B6">
            <w:pPr>
              <w:spacing w:after="0" w:line="240" w:lineRule="auto"/>
              <w:jc w:val="center"/>
              <w:rPr>
                <w:rFonts w:ascii="Times New Roman" w:hAnsi="Times New Roman" w:cs="Times New Roman"/>
                <w:sz w:val="18"/>
                <w:szCs w:val="18"/>
              </w:rPr>
            </w:pPr>
          </w:p>
        </w:tc>
        <w:tc>
          <w:tcPr>
            <w:tcW w:w="1276" w:type="dxa"/>
          </w:tcPr>
          <w:p w:rsidR="008212B6" w:rsidRPr="008212B6" w:rsidRDefault="008212B6" w:rsidP="008212B6">
            <w:pPr>
              <w:spacing w:after="0" w:line="240" w:lineRule="auto"/>
              <w:jc w:val="center"/>
              <w:rPr>
                <w:rFonts w:ascii="Times New Roman" w:hAnsi="Times New Roman" w:cs="Times New Roman"/>
                <w:sz w:val="18"/>
                <w:szCs w:val="18"/>
              </w:rPr>
            </w:pPr>
          </w:p>
          <w:p w:rsidR="008212B6" w:rsidRPr="008212B6" w:rsidRDefault="008212B6" w:rsidP="008212B6">
            <w:pPr>
              <w:spacing w:after="0" w:line="240" w:lineRule="auto"/>
              <w:jc w:val="center"/>
              <w:rPr>
                <w:rFonts w:ascii="Times New Roman" w:hAnsi="Times New Roman" w:cs="Times New Roman"/>
                <w:sz w:val="18"/>
                <w:szCs w:val="18"/>
              </w:rPr>
            </w:pPr>
            <w:r w:rsidRPr="008212B6">
              <w:rPr>
                <w:rFonts w:ascii="Times New Roman" w:hAnsi="Times New Roman" w:cs="Times New Roman"/>
                <w:sz w:val="18"/>
                <w:szCs w:val="18"/>
              </w:rPr>
              <w:t>100</w:t>
            </w:r>
          </w:p>
        </w:tc>
      </w:tr>
      <w:tr w:rsidR="008212B6" w:rsidRPr="008212B6" w:rsidTr="00AD0F0A">
        <w:trPr>
          <w:trHeight w:val="555"/>
        </w:trPr>
        <w:tc>
          <w:tcPr>
            <w:tcW w:w="2835" w:type="dxa"/>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1 17 14030 13 0000 150</w:t>
            </w:r>
          </w:p>
          <w:p w:rsidR="008212B6" w:rsidRPr="008212B6" w:rsidRDefault="008212B6" w:rsidP="008212B6">
            <w:pPr>
              <w:spacing w:after="0" w:line="240" w:lineRule="auto"/>
              <w:rPr>
                <w:rFonts w:ascii="Times New Roman" w:hAnsi="Times New Roman" w:cs="Times New Roman"/>
                <w:sz w:val="18"/>
                <w:szCs w:val="18"/>
              </w:rPr>
            </w:pPr>
          </w:p>
        </w:tc>
        <w:tc>
          <w:tcPr>
            <w:tcW w:w="3911" w:type="dxa"/>
          </w:tcPr>
          <w:p w:rsidR="008212B6" w:rsidRPr="008212B6" w:rsidRDefault="008212B6" w:rsidP="008212B6">
            <w:pPr>
              <w:spacing w:after="0" w:line="240" w:lineRule="auto"/>
              <w:rPr>
                <w:rFonts w:ascii="Times New Roman" w:hAnsi="Times New Roman" w:cs="Times New Roman"/>
                <w:sz w:val="18"/>
                <w:szCs w:val="18"/>
              </w:rPr>
            </w:pPr>
            <w:r w:rsidRPr="008212B6">
              <w:rPr>
                <w:rFonts w:ascii="Times New Roman" w:hAnsi="Times New Roman" w:cs="Times New Roman"/>
                <w:sz w:val="18"/>
                <w:szCs w:val="18"/>
              </w:rPr>
              <w:t xml:space="preserve">Средства самообложения граждан, зачисляемые в бюджеты городских поселений  </w:t>
            </w:r>
          </w:p>
        </w:tc>
        <w:tc>
          <w:tcPr>
            <w:tcW w:w="1334" w:type="dxa"/>
            <w:vAlign w:val="center"/>
          </w:tcPr>
          <w:p w:rsidR="008212B6" w:rsidRPr="008212B6" w:rsidRDefault="008212B6" w:rsidP="008212B6">
            <w:pPr>
              <w:spacing w:after="0" w:line="240" w:lineRule="auto"/>
              <w:jc w:val="center"/>
              <w:rPr>
                <w:rFonts w:ascii="Times New Roman" w:hAnsi="Times New Roman" w:cs="Times New Roman"/>
                <w:sz w:val="18"/>
                <w:szCs w:val="18"/>
              </w:rPr>
            </w:pPr>
          </w:p>
        </w:tc>
        <w:tc>
          <w:tcPr>
            <w:tcW w:w="1276" w:type="dxa"/>
          </w:tcPr>
          <w:p w:rsidR="008212B6" w:rsidRPr="008212B6" w:rsidRDefault="008212B6" w:rsidP="008212B6">
            <w:pPr>
              <w:spacing w:after="0" w:line="240" w:lineRule="auto"/>
              <w:jc w:val="center"/>
              <w:rPr>
                <w:rFonts w:ascii="Times New Roman" w:hAnsi="Times New Roman" w:cs="Times New Roman"/>
                <w:sz w:val="18"/>
                <w:szCs w:val="18"/>
              </w:rPr>
            </w:pPr>
            <w:r w:rsidRPr="008212B6">
              <w:rPr>
                <w:rFonts w:ascii="Times New Roman" w:hAnsi="Times New Roman" w:cs="Times New Roman"/>
                <w:sz w:val="18"/>
                <w:szCs w:val="18"/>
              </w:rPr>
              <w:t>100</w:t>
            </w:r>
          </w:p>
        </w:tc>
      </w:tr>
    </w:tbl>
    <w:p w:rsidR="008212B6" w:rsidRDefault="008212B6" w:rsidP="008212B6">
      <w:pPr>
        <w:spacing w:after="0"/>
      </w:pPr>
    </w:p>
    <w:tbl>
      <w:tblPr>
        <w:tblW w:w="9497" w:type="dxa"/>
        <w:tblInd w:w="250" w:type="dxa"/>
        <w:tblLayout w:type="fixed"/>
        <w:tblLook w:val="0000"/>
      </w:tblPr>
      <w:tblGrid>
        <w:gridCol w:w="2268"/>
        <w:gridCol w:w="1559"/>
        <w:gridCol w:w="5670"/>
      </w:tblGrid>
      <w:tr w:rsidR="008212B6" w:rsidRPr="00FB23E8" w:rsidTr="00DC6E3D">
        <w:trPr>
          <w:trHeight w:val="555"/>
        </w:trPr>
        <w:tc>
          <w:tcPr>
            <w:tcW w:w="9497" w:type="dxa"/>
            <w:gridSpan w:val="3"/>
            <w:tcBorders>
              <w:top w:val="nil"/>
              <w:left w:val="nil"/>
              <w:bottom w:val="nil"/>
              <w:right w:val="nil"/>
            </w:tcBorders>
            <w:shd w:val="clear" w:color="auto" w:fill="auto"/>
            <w:vAlign w:val="bottom"/>
          </w:tcPr>
          <w:p w:rsidR="008212B6" w:rsidRPr="008212B6" w:rsidRDefault="008212B6" w:rsidP="008212B6">
            <w:pPr>
              <w:spacing w:after="0"/>
              <w:jc w:val="right"/>
              <w:rPr>
                <w:rFonts w:ascii="Times New Roman" w:hAnsi="Times New Roman"/>
                <w:sz w:val="20"/>
                <w:szCs w:val="20"/>
              </w:rPr>
            </w:pPr>
            <w:r w:rsidRPr="008212B6">
              <w:rPr>
                <w:rFonts w:ascii="Times New Roman" w:hAnsi="Times New Roman"/>
                <w:sz w:val="20"/>
                <w:szCs w:val="20"/>
              </w:rPr>
              <w:t>Приложение № 5</w:t>
            </w:r>
          </w:p>
          <w:p w:rsidR="008212B6" w:rsidRPr="008212B6" w:rsidRDefault="008212B6" w:rsidP="008212B6">
            <w:pPr>
              <w:spacing w:after="0"/>
              <w:jc w:val="right"/>
              <w:rPr>
                <w:rFonts w:ascii="Times New Roman" w:hAnsi="Times New Roman"/>
                <w:sz w:val="20"/>
                <w:szCs w:val="20"/>
              </w:rPr>
            </w:pPr>
            <w:r w:rsidRPr="008212B6">
              <w:rPr>
                <w:rFonts w:ascii="Times New Roman" w:hAnsi="Times New Roman"/>
                <w:sz w:val="20"/>
                <w:szCs w:val="20"/>
              </w:rPr>
              <w:t>к проекту решения Совета депутатов</w:t>
            </w:r>
          </w:p>
          <w:p w:rsidR="008212B6" w:rsidRPr="008212B6" w:rsidRDefault="008212B6" w:rsidP="008212B6">
            <w:pPr>
              <w:spacing w:after="0"/>
              <w:jc w:val="right"/>
              <w:rPr>
                <w:rFonts w:ascii="Times New Roman" w:hAnsi="Times New Roman"/>
                <w:sz w:val="20"/>
                <w:szCs w:val="20"/>
              </w:rPr>
            </w:pPr>
            <w:r w:rsidRPr="008212B6">
              <w:rPr>
                <w:rFonts w:ascii="Times New Roman" w:hAnsi="Times New Roman"/>
                <w:sz w:val="20"/>
                <w:szCs w:val="20"/>
              </w:rPr>
              <w:t>МО «Камбарское» «О бюджете</w:t>
            </w:r>
          </w:p>
          <w:p w:rsidR="008212B6" w:rsidRPr="008212B6" w:rsidRDefault="008212B6" w:rsidP="008212B6">
            <w:pPr>
              <w:spacing w:after="0"/>
              <w:jc w:val="right"/>
              <w:rPr>
                <w:rFonts w:ascii="Times New Roman" w:hAnsi="Times New Roman"/>
                <w:sz w:val="20"/>
                <w:szCs w:val="20"/>
              </w:rPr>
            </w:pPr>
            <w:r w:rsidRPr="008212B6">
              <w:rPr>
                <w:rFonts w:ascii="Times New Roman" w:hAnsi="Times New Roman"/>
                <w:sz w:val="20"/>
                <w:szCs w:val="20"/>
              </w:rPr>
              <w:t xml:space="preserve"> муниципального образования «Камбарское»</w:t>
            </w:r>
          </w:p>
          <w:p w:rsidR="008212B6" w:rsidRPr="008212B6" w:rsidRDefault="008212B6" w:rsidP="008212B6">
            <w:pPr>
              <w:spacing w:after="0"/>
              <w:jc w:val="right"/>
              <w:rPr>
                <w:rFonts w:ascii="Times New Roman" w:hAnsi="Times New Roman"/>
                <w:sz w:val="20"/>
                <w:szCs w:val="20"/>
              </w:rPr>
            </w:pPr>
            <w:r w:rsidRPr="008212B6">
              <w:rPr>
                <w:rFonts w:ascii="Times New Roman" w:hAnsi="Times New Roman"/>
                <w:sz w:val="20"/>
                <w:szCs w:val="20"/>
              </w:rPr>
              <w:t xml:space="preserve"> на 2020 год и плановый период 2021 и 2022 годов» </w:t>
            </w:r>
          </w:p>
          <w:p w:rsidR="008212B6" w:rsidRPr="008A178E" w:rsidRDefault="008212B6" w:rsidP="008212B6">
            <w:pPr>
              <w:spacing w:after="0"/>
              <w:jc w:val="right"/>
              <w:rPr>
                <w:rFonts w:ascii="Times New Roman" w:hAnsi="Times New Roman"/>
                <w:sz w:val="20"/>
                <w:szCs w:val="20"/>
              </w:rPr>
            </w:pPr>
            <w:r w:rsidRPr="008212B6">
              <w:rPr>
                <w:rFonts w:ascii="Times New Roman" w:hAnsi="Times New Roman"/>
                <w:sz w:val="20"/>
                <w:szCs w:val="20"/>
              </w:rPr>
              <w:t>«</w:t>
            </w:r>
            <w:r>
              <w:rPr>
                <w:rFonts w:ascii="Times New Roman" w:hAnsi="Times New Roman"/>
                <w:sz w:val="20"/>
                <w:szCs w:val="20"/>
              </w:rPr>
              <w:t>____</w:t>
            </w:r>
            <w:r w:rsidRPr="008212B6">
              <w:rPr>
                <w:rFonts w:ascii="Times New Roman" w:hAnsi="Times New Roman"/>
                <w:sz w:val="20"/>
                <w:szCs w:val="20"/>
              </w:rPr>
              <w:t>»</w:t>
            </w:r>
            <w:r>
              <w:rPr>
                <w:rFonts w:ascii="Times New Roman" w:hAnsi="Times New Roman"/>
                <w:sz w:val="20"/>
                <w:szCs w:val="20"/>
              </w:rPr>
              <w:t xml:space="preserve"> ________</w:t>
            </w:r>
            <w:r w:rsidRPr="008212B6">
              <w:rPr>
                <w:rFonts w:ascii="Times New Roman" w:hAnsi="Times New Roman"/>
                <w:sz w:val="20"/>
                <w:szCs w:val="20"/>
              </w:rPr>
              <w:t>2019 года №</w:t>
            </w:r>
            <w:r>
              <w:rPr>
                <w:rFonts w:ascii="Times New Roman" w:hAnsi="Times New Roman"/>
                <w:sz w:val="20"/>
                <w:szCs w:val="20"/>
              </w:rPr>
              <w:t xml:space="preserve">_____    </w:t>
            </w:r>
          </w:p>
          <w:p w:rsidR="008212B6" w:rsidRDefault="008212B6" w:rsidP="008212B6">
            <w:pPr>
              <w:spacing w:after="0"/>
              <w:jc w:val="center"/>
              <w:rPr>
                <w:rFonts w:ascii="Times New Roman" w:hAnsi="Times New Roman"/>
                <w:sz w:val="24"/>
                <w:szCs w:val="24"/>
              </w:rPr>
            </w:pPr>
          </w:p>
          <w:p w:rsidR="008212B6" w:rsidRDefault="008212B6" w:rsidP="008212B6">
            <w:pPr>
              <w:spacing w:after="0"/>
              <w:jc w:val="center"/>
              <w:rPr>
                <w:rFonts w:ascii="Times New Roman" w:eastAsia="Times New Roman" w:hAnsi="Times New Roman"/>
                <w:b/>
                <w:bCs/>
                <w:sz w:val="20"/>
                <w:szCs w:val="20"/>
              </w:rPr>
            </w:pPr>
            <w:r w:rsidRPr="00FB23E8">
              <w:rPr>
                <w:rFonts w:ascii="Times New Roman" w:eastAsia="Times New Roman" w:hAnsi="Times New Roman"/>
                <w:b/>
                <w:bCs/>
                <w:sz w:val="20"/>
                <w:szCs w:val="20"/>
              </w:rPr>
              <w:t>Перечень главных администраторов доходов местного бюджета</w:t>
            </w:r>
            <w:r>
              <w:rPr>
                <w:rFonts w:ascii="Times New Roman" w:eastAsia="Times New Roman" w:hAnsi="Times New Roman"/>
                <w:b/>
                <w:bCs/>
                <w:sz w:val="20"/>
                <w:szCs w:val="20"/>
              </w:rPr>
              <w:t xml:space="preserve"> муниципального образования </w:t>
            </w:r>
          </w:p>
          <w:p w:rsidR="008212B6" w:rsidRPr="00FB23E8" w:rsidRDefault="008212B6" w:rsidP="008212B6">
            <w:pPr>
              <w:spacing w:after="0"/>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«Камбарское» </w:t>
            </w:r>
            <w:r w:rsidRPr="00FB23E8">
              <w:rPr>
                <w:rFonts w:ascii="Times New Roman" w:eastAsia="Times New Roman" w:hAnsi="Times New Roman"/>
                <w:b/>
                <w:bCs/>
                <w:sz w:val="20"/>
                <w:szCs w:val="20"/>
              </w:rPr>
              <w:t xml:space="preserve"> </w:t>
            </w:r>
          </w:p>
        </w:tc>
      </w:tr>
      <w:tr w:rsidR="008212B6" w:rsidRPr="00FB23E8" w:rsidTr="00DC6E3D">
        <w:trPr>
          <w:trHeight w:val="242"/>
        </w:trPr>
        <w:tc>
          <w:tcPr>
            <w:tcW w:w="38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Код бюджетной классификации Российской Федерации</w:t>
            </w:r>
          </w:p>
        </w:tc>
        <w:tc>
          <w:tcPr>
            <w:tcW w:w="56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Наименование</w:t>
            </w:r>
          </w:p>
        </w:tc>
      </w:tr>
      <w:tr w:rsidR="008212B6" w:rsidRPr="00FB23E8" w:rsidTr="00DC6E3D">
        <w:trPr>
          <w:trHeight w:val="465"/>
        </w:trPr>
        <w:tc>
          <w:tcPr>
            <w:tcW w:w="2268" w:type="dxa"/>
            <w:tcBorders>
              <w:top w:val="nil"/>
              <w:left w:val="single" w:sz="4" w:space="0" w:color="auto"/>
              <w:bottom w:val="single" w:sz="4" w:space="0" w:color="auto"/>
              <w:right w:val="single" w:sz="4" w:space="0" w:color="auto"/>
            </w:tcBorders>
            <w:shd w:val="clear" w:color="auto" w:fill="auto"/>
            <w:vAlign w:val="center"/>
          </w:tcPr>
          <w:p w:rsidR="008212B6" w:rsidRPr="008212B6" w:rsidRDefault="006E1EA7" w:rsidP="006E1EA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Главного </w:t>
            </w:r>
            <w:r w:rsidR="008212B6" w:rsidRPr="008212B6">
              <w:rPr>
                <w:rFonts w:ascii="Times New Roman" w:eastAsia="Times New Roman" w:hAnsi="Times New Roman" w:cs="Times New Roman"/>
                <w:sz w:val="18"/>
                <w:szCs w:val="18"/>
              </w:rPr>
              <w:t>администратора доходов</w:t>
            </w:r>
          </w:p>
        </w:tc>
        <w:tc>
          <w:tcPr>
            <w:tcW w:w="1559" w:type="dxa"/>
            <w:tcBorders>
              <w:top w:val="nil"/>
              <w:left w:val="nil"/>
              <w:bottom w:val="single" w:sz="4" w:space="0" w:color="auto"/>
              <w:right w:val="single" w:sz="4" w:space="0" w:color="auto"/>
            </w:tcBorders>
            <w:shd w:val="clear" w:color="auto" w:fill="auto"/>
            <w:vAlign w:val="center"/>
          </w:tcPr>
          <w:p w:rsidR="008212B6" w:rsidRPr="008212B6" w:rsidRDefault="006E1EA7" w:rsidP="006E1EA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Доходов   </w:t>
            </w:r>
            <w:r w:rsidR="008212B6" w:rsidRPr="008212B6">
              <w:rPr>
                <w:rFonts w:ascii="Times New Roman" w:eastAsia="Times New Roman" w:hAnsi="Times New Roman" w:cs="Times New Roman"/>
                <w:sz w:val="18"/>
                <w:szCs w:val="18"/>
              </w:rPr>
              <w:t>бюджета</w:t>
            </w:r>
          </w:p>
        </w:tc>
        <w:tc>
          <w:tcPr>
            <w:tcW w:w="5670" w:type="dxa"/>
            <w:vMerge/>
            <w:tcBorders>
              <w:top w:val="single" w:sz="4" w:space="0" w:color="auto"/>
              <w:left w:val="single" w:sz="4" w:space="0" w:color="auto"/>
              <w:bottom w:val="single" w:sz="4" w:space="0" w:color="000000"/>
              <w:right w:val="single" w:sz="4" w:space="0" w:color="auto"/>
            </w:tcBorders>
            <w:vAlign w:val="center"/>
          </w:tcPr>
          <w:p w:rsidR="008212B6" w:rsidRPr="008212B6" w:rsidRDefault="008212B6" w:rsidP="006E1EA7">
            <w:pPr>
              <w:spacing w:after="0" w:line="240" w:lineRule="auto"/>
              <w:rPr>
                <w:rFonts w:ascii="Times New Roman" w:eastAsia="Times New Roman" w:hAnsi="Times New Roman" w:cs="Times New Roman"/>
                <w:sz w:val="18"/>
                <w:szCs w:val="18"/>
              </w:rPr>
            </w:pPr>
          </w:p>
        </w:tc>
      </w:tr>
      <w:tr w:rsidR="008212B6" w:rsidRPr="00FB23E8" w:rsidTr="00DC6E3D">
        <w:trPr>
          <w:trHeight w:val="236"/>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b/>
                <w:sz w:val="18"/>
                <w:szCs w:val="18"/>
              </w:rPr>
            </w:pPr>
            <w:r w:rsidRPr="008212B6">
              <w:rPr>
                <w:rFonts w:ascii="Times New Roman" w:eastAsia="Times New Roman" w:hAnsi="Times New Roman" w:cs="Times New Roman"/>
                <w:b/>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center"/>
              <w:rPr>
                <w:rFonts w:ascii="Times New Roman" w:eastAsia="Times New Roman" w:hAnsi="Times New Roman" w:cs="Times New Roman"/>
                <w:b/>
                <w:sz w:val="18"/>
                <w:szCs w:val="18"/>
              </w:rPr>
            </w:pPr>
            <w:r w:rsidRPr="008212B6">
              <w:rPr>
                <w:rFonts w:ascii="Times New Roman" w:eastAsia="Times New Roman" w:hAnsi="Times New Roman" w:cs="Times New Roman"/>
                <w:b/>
                <w:sz w:val="18"/>
                <w:szCs w:val="18"/>
              </w:rPr>
              <w:t>Администрация муниципального образования «Камбарское»</w:t>
            </w:r>
          </w:p>
          <w:p w:rsidR="008212B6" w:rsidRPr="008212B6" w:rsidRDefault="008212B6" w:rsidP="006E1EA7">
            <w:pPr>
              <w:spacing w:after="0" w:line="240" w:lineRule="auto"/>
              <w:jc w:val="center"/>
              <w:rPr>
                <w:rFonts w:ascii="Times New Roman" w:eastAsia="Times New Roman" w:hAnsi="Times New Roman" w:cs="Times New Roman"/>
                <w:sz w:val="18"/>
                <w:szCs w:val="18"/>
              </w:rPr>
            </w:pPr>
          </w:p>
        </w:tc>
      </w:tr>
      <w:tr w:rsidR="008212B6" w:rsidRPr="00FB23E8" w:rsidTr="00DC6E3D">
        <w:trPr>
          <w:trHeight w:val="93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lastRenderedPageBreak/>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1 08 04020 01 1000 110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(1)</w:t>
            </w:r>
          </w:p>
        </w:tc>
      </w:tr>
      <w:tr w:rsidR="008212B6" w:rsidRPr="00FB23E8" w:rsidTr="00DC6E3D">
        <w:trPr>
          <w:trHeight w:val="102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1 08 07175 01 1000 110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поселений (1)</w:t>
            </w:r>
          </w:p>
        </w:tc>
      </w:tr>
      <w:tr w:rsidR="008212B6" w:rsidRPr="00FB23E8" w:rsidTr="00DC6E3D">
        <w:trPr>
          <w:trHeight w:val="76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1 11 01050 13 0000 120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8212B6" w:rsidRPr="00FB23E8" w:rsidTr="00DC6E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1 11 02033 13 0000 120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 xml:space="preserve">Доходы от размещения временно свободных средств бюджетов городских поселений </w:t>
            </w:r>
          </w:p>
        </w:tc>
      </w:tr>
      <w:tr w:rsidR="008212B6" w:rsidRPr="00FB23E8" w:rsidTr="00DC6E3D">
        <w:trPr>
          <w:trHeight w:val="51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1 11 02085 13 0000 120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8212B6" w:rsidRPr="00FB23E8" w:rsidTr="00DC6E3D">
        <w:trPr>
          <w:trHeight w:val="51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1 11 03050 13 0000 120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 xml:space="preserve">Проценты, полученные от  предоставления бюджетных  кредитов  внутри  страны  за счет средств бюджетов городских поселений </w:t>
            </w:r>
          </w:p>
        </w:tc>
      </w:tr>
      <w:tr w:rsidR="008212B6" w:rsidRPr="00FB23E8" w:rsidTr="00DC6E3D">
        <w:trPr>
          <w:trHeight w:val="76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1 11 05025 13 0000 120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8212B6" w:rsidRPr="00FB23E8" w:rsidTr="00DC6E3D">
        <w:trPr>
          <w:trHeight w:val="76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1 11 05035 13 0000 120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8212B6" w:rsidRPr="00FB23E8" w:rsidTr="00DC6E3D">
        <w:trPr>
          <w:trHeight w:val="532"/>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1 11 05075 13 0000 120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Доходы  от  сдачи  в  аренду  имущества,  составляющего казну городских поселений (за исключением земельных участков)</w:t>
            </w:r>
          </w:p>
        </w:tc>
      </w:tr>
      <w:tr w:rsidR="008212B6" w:rsidRPr="00FB23E8" w:rsidTr="00DC6E3D">
        <w:trPr>
          <w:trHeight w:val="819"/>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1 11 05093 13 0000 120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поселений</w:t>
            </w:r>
          </w:p>
        </w:tc>
      </w:tr>
      <w:tr w:rsidR="008212B6" w:rsidRPr="00FB23E8" w:rsidTr="00DC6E3D">
        <w:trPr>
          <w:trHeight w:val="24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1 11 05313 13 0000120</w:t>
            </w:r>
          </w:p>
        </w:tc>
        <w:tc>
          <w:tcPr>
            <w:tcW w:w="5670" w:type="dxa"/>
            <w:tcBorders>
              <w:top w:val="single" w:sz="4" w:space="0" w:color="auto"/>
              <w:left w:val="nil"/>
              <w:bottom w:val="single" w:sz="4" w:space="0" w:color="auto"/>
              <w:right w:val="sing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628"/>
            </w:tblGrid>
            <w:tr w:rsidR="008212B6" w:rsidRPr="008212B6" w:rsidTr="006E1EA7">
              <w:tc>
                <w:tcPr>
                  <w:tcW w:w="5628" w:type="dxa"/>
                  <w:tcBorders>
                    <w:top w:val="nil"/>
                    <w:left w:val="nil"/>
                    <w:bottom w:val="nil"/>
                    <w:right w:val="nil"/>
                  </w:tcBorders>
                </w:tcPr>
                <w:p w:rsidR="008212B6" w:rsidRPr="008212B6" w:rsidRDefault="008212B6" w:rsidP="006E1EA7">
                  <w:pPr>
                    <w:autoSpaceDE w:val="0"/>
                    <w:autoSpaceDN w:val="0"/>
                    <w:adjustRightInd w:val="0"/>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bl>
          <w:p w:rsidR="008212B6" w:rsidRPr="008212B6" w:rsidRDefault="008212B6" w:rsidP="006E1EA7">
            <w:pPr>
              <w:spacing w:line="240" w:lineRule="auto"/>
              <w:jc w:val="both"/>
              <w:rPr>
                <w:rFonts w:ascii="Times New Roman" w:eastAsia="Times New Roman" w:hAnsi="Times New Roman" w:cs="Times New Roman"/>
                <w:sz w:val="18"/>
                <w:szCs w:val="18"/>
              </w:rPr>
            </w:pPr>
          </w:p>
        </w:tc>
      </w:tr>
      <w:tr w:rsidR="008212B6" w:rsidRPr="00FB23E8" w:rsidTr="00DC6E3D">
        <w:trPr>
          <w:trHeight w:val="76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1 11 07015 13 0000 120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8212B6" w:rsidRPr="00FB23E8" w:rsidTr="00DC6E3D">
        <w:trPr>
          <w:trHeight w:val="102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1 11 08050 13 0000 120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 xml:space="preserve">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tc>
      </w:tr>
      <w:tr w:rsidR="008212B6" w:rsidRPr="00FB23E8" w:rsidTr="00DC6E3D">
        <w:trPr>
          <w:trHeight w:val="66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1 11 09015 13 0000 120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 xml:space="preserve">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  </w:t>
            </w:r>
          </w:p>
        </w:tc>
      </w:tr>
      <w:tr w:rsidR="008212B6" w:rsidRPr="00FB23E8" w:rsidTr="00DC6E3D">
        <w:trPr>
          <w:trHeight w:val="51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1 11 09025 13 0000 120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 xml:space="preserve">Доходы от распоряжения правами на результаты научно-технической деятельности, находящимися в собственности городских поселений  </w:t>
            </w:r>
          </w:p>
        </w:tc>
      </w:tr>
      <w:tr w:rsidR="008212B6" w:rsidRPr="00FB23E8" w:rsidTr="00DC6E3D">
        <w:trPr>
          <w:trHeight w:val="58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1 11 09035 13 0000 120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Доходы от эксплуатации и использования имущества, автомобильных дорог, находящихся в собственности городских поселений</w:t>
            </w:r>
          </w:p>
        </w:tc>
      </w:tr>
      <w:tr w:rsidR="008212B6" w:rsidRPr="00FB23E8" w:rsidTr="00DC6E3D">
        <w:trPr>
          <w:trHeight w:val="76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1 11 09045 13 1000 120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(1) </w:t>
            </w:r>
          </w:p>
        </w:tc>
      </w:tr>
      <w:tr w:rsidR="008212B6" w:rsidRPr="00FB23E8" w:rsidTr="00DC6E3D">
        <w:trPr>
          <w:trHeight w:val="21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lang w:val="en-US"/>
              </w:rPr>
            </w:pPr>
            <w:r w:rsidRPr="008212B6">
              <w:rPr>
                <w:rFonts w:ascii="Times New Roman" w:eastAsia="Times New Roman" w:hAnsi="Times New Roman" w:cs="Times New Roman"/>
                <w:sz w:val="18"/>
                <w:szCs w:val="18"/>
                <w:lang w:val="en-US"/>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lang w:val="en-US"/>
              </w:rPr>
            </w:pPr>
            <w:r w:rsidRPr="008212B6">
              <w:rPr>
                <w:rFonts w:ascii="Times New Roman" w:eastAsia="Times New Roman" w:hAnsi="Times New Roman" w:cs="Times New Roman"/>
                <w:sz w:val="18"/>
                <w:szCs w:val="18"/>
                <w:lang w:val="en-US"/>
              </w:rPr>
              <w:t>1 12 04050 1</w:t>
            </w:r>
            <w:r w:rsidRPr="008212B6">
              <w:rPr>
                <w:rFonts w:ascii="Times New Roman" w:eastAsia="Times New Roman" w:hAnsi="Times New Roman" w:cs="Times New Roman"/>
                <w:sz w:val="18"/>
                <w:szCs w:val="18"/>
              </w:rPr>
              <w:t>3</w:t>
            </w:r>
            <w:r w:rsidRPr="008212B6">
              <w:rPr>
                <w:rFonts w:ascii="Times New Roman" w:eastAsia="Times New Roman" w:hAnsi="Times New Roman" w:cs="Times New Roman"/>
                <w:sz w:val="18"/>
                <w:szCs w:val="18"/>
                <w:lang w:val="en-US"/>
              </w:rPr>
              <w:t xml:space="preserve"> 0000 120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6E1EA7" w:rsidP="006E1EA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w:t>
            </w:r>
            <w:r w:rsidR="008212B6" w:rsidRPr="008212B6">
              <w:rPr>
                <w:rFonts w:ascii="Times New Roman" w:eastAsia="Times New Roman" w:hAnsi="Times New Roman" w:cs="Times New Roman"/>
                <w:sz w:val="18"/>
                <w:szCs w:val="18"/>
              </w:rPr>
              <w:t>лата за использование лесов, расположенных на землях иных категорий, находящихся в собственности городских поселений</w:t>
            </w:r>
          </w:p>
        </w:tc>
      </w:tr>
      <w:tr w:rsidR="008212B6" w:rsidRPr="00FB23E8" w:rsidTr="00DC6E3D">
        <w:trPr>
          <w:trHeight w:val="547"/>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lang w:val="en-US"/>
              </w:rPr>
            </w:pPr>
            <w:r w:rsidRPr="008212B6">
              <w:rPr>
                <w:rFonts w:ascii="Times New Roman" w:eastAsia="Times New Roman" w:hAnsi="Times New Roman" w:cs="Times New Roman"/>
                <w:sz w:val="18"/>
                <w:szCs w:val="18"/>
                <w:lang w:val="en-US"/>
              </w:rPr>
              <w:lastRenderedPageBreak/>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lang w:val="en-US"/>
              </w:rPr>
            </w:pPr>
            <w:r w:rsidRPr="008212B6">
              <w:rPr>
                <w:rFonts w:ascii="Times New Roman" w:eastAsia="Times New Roman" w:hAnsi="Times New Roman" w:cs="Times New Roman"/>
                <w:sz w:val="18"/>
                <w:szCs w:val="18"/>
                <w:lang w:val="en-US"/>
              </w:rPr>
              <w:t>1 12 0405</w:t>
            </w:r>
            <w:r w:rsidRPr="008212B6">
              <w:rPr>
                <w:rFonts w:ascii="Times New Roman" w:eastAsia="Times New Roman" w:hAnsi="Times New Roman" w:cs="Times New Roman"/>
                <w:sz w:val="18"/>
                <w:szCs w:val="18"/>
              </w:rPr>
              <w:t>1</w:t>
            </w:r>
            <w:r w:rsidRPr="008212B6">
              <w:rPr>
                <w:rFonts w:ascii="Times New Roman" w:eastAsia="Times New Roman" w:hAnsi="Times New Roman" w:cs="Times New Roman"/>
                <w:sz w:val="18"/>
                <w:szCs w:val="18"/>
                <w:lang w:val="en-US"/>
              </w:rPr>
              <w:t xml:space="preserve"> 1</w:t>
            </w:r>
            <w:r w:rsidRPr="008212B6">
              <w:rPr>
                <w:rFonts w:ascii="Times New Roman" w:eastAsia="Times New Roman" w:hAnsi="Times New Roman" w:cs="Times New Roman"/>
                <w:sz w:val="18"/>
                <w:szCs w:val="18"/>
              </w:rPr>
              <w:t>3</w:t>
            </w:r>
            <w:r w:rsidRPr="008212B6">
              <w:rPr>
                <w:rFonts w:ascii="Times New Roman" w:eastAsia="Times New Roman" w:hAnsi="Times New Roman" w:cs="Times New Roman"/>
                <w:sz w:val="18"/>
                <w:szCs w:val="18"/>
                <w:lang w:val="en-US"/>
              </w:rPr>
              <w:t xml:space="preserve"> 0000 120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 xml:space="preserve">Плата за использование лесов, расположенных на землях иных категорий, находящихся в собственности городских поселений, в части платы по договору купли-продажи лесных насаждений </w:t>
            </w:r>
          </w:p>
        </w:tc>
      </w:tr>
      <w:tr w:rsidR="008212B6" w:rsidRPr="00FB23E8" w:rsidTr="00DC6E3D">
        <w:trPr>
          <w:trHeight w:val="62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lang w:val="en-US"/>
              </w:rPr>
            </w:pPr>
            <w:r w:rsidRPr="008212B6">
              <w:rPr>
                <w:rFonts w:ascii="Times New Roman" w:eastAsia="Times New Roman" w:hAnsi="Times New Roman" w:cs="Times New Roman"/>
                <w:sz w:val="18"/>
                <w:szCs w:val="18"/>
                <w:lang w:val="en-US"/>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lang w:val="en-US"/>
              </w:rPr>
            </w:pPr>
            <w:r w:rsidRPr="008212B6">
              <w:rPr>
                <w:rFonts w:ascii="Times New Roman" w:eastAsia="Times New Roman" w:hAnsi="Times New Roman" w:cs="Times New Roman"/>
                <w:sz w:val="18"/>
                <w:szCs w:val="18"/>
                <w:lang w:val="en-US"/>
              </w:rPr>
              <w:t>1 12 0405</w:t>
            </w:r>
            <w:r w:rsidRPr="008212B6">
              <w:rPr>
                <w:rFonts w:ascii="Times New Roman" w:eastAsia="Times New Roman" w:hAnsi="Times New Roman" w:cs="Times New Roman"/>
                <w:sz w:val="18"/>
                <w:szCs w:val="18"/>
              </w:rPr>
              <w:t>2</w:t>
            </w:r>
            <w:r w:rsidRPr="008212B6">
              <w:rPr>
                <w:rFonts w:ascii="Times New Roman" w:eastAsia="Times New Roman" w:hAnsi="Times New Roman" w:cs="Times New Roman"/>
                <w:sz w:val="18"/>
                <w:szCs w:val="18"/>
                <w:lang w:val="en-US"/>
              </w:rPr>
              <w:t xml:space="preserve"> 1</w:t>
            </w:r>
            <w:r w:rsidRPr="008212B6">
              <w:rPr>
                <w:rFonts w:ascii="Times New Roman" w:eastAsia="Times New Roman" w:hAnsi="Times New Roman" w:cs="Times New Roman"/>
                <w:sz w:val="18"/>
                <w:szCs w:val="18"/>
              </w:rPr>
              <w:t>3</w:t>
            </w:r>
            <w:r w:rsidRPr="008212B6">
              <w:rPr>
                <w:rFonts w:ascii="Times New Roman" w:eastAsia="Times New Roman" w:hAnsi="Times New Roman" w:cs="Times New Roman"/>
                <w:sz w:val="18"/>
                <w:szCs w:val="18"/>
                <w:lang w:val="en-US"/>
              </w:rPr>
              <w:t xml:space="preserve"> 0000 120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 xml:space="preserve">Плата за использование лесов, расположенных на землях иных категорий, находящихся в собственности городских поселений, в части арендной платы </w:t>
            </w:r>
          </w:p>
        </w:tc>
      </w:tr>
      <w:tr w:rsidR="008212B6" w:rsidRPr="00FB23E8" w:rsidTr="00DC6E3D">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1 12 05050 13 0000 120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Плата за пользование водными объектами, находящимися в собственности городских поселений</w:t>
            </w:r>
          </w:p>
        </w:tc>
      </w:tr>
      <w:tr w:rsidR="008212B6" w:rsidRPr="00FB23E8" w:rsidTr="00DC6E3D">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1 13 01540 13 0000 130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Плата за оказание 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r>
      <w:tr w:rsidR="008212B6" w:rsidRPr="00FB23E8" w:rsidTr="00DC6E3D">
        <w:trPr>
          <w:trHeight w:val="51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1 13 01995 13 0000 130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поселений (1)</w:t>
            </w:r>
          </w:p>
        </w:tc>
      </w:tr>
      <w:tr w:rsidR="008212B6" w:rsidRPr="00FB23E8" w:rsidTr="00DC6E3D">
        <w:trPr>
          <w:trHeight w:val="35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1 13 02065 13 0000 130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Доходы, поступающие в порядке возмещения расходов, понесенных в связи с эксплуатацией имущества городских поселений.</w:t>
            </w:r>
          </w:p>
        </w:tc>
      </w:tr>
      <w:tr w:rsidR="008212B6" w:rsidRPr="00FB23E8" w:rsidTr="00DC6E3D">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1 13 02995 13 0000 130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Прочие доходы от компенсации затрат бюджетов городских поселений(1)</w:t>
            </w:r>
          </w:p>
        </w:tc>
      </w:tr>
      <w:tr w:rsidR="008212B6" w:rsidRPr="00FB23E8" w:rsidTr="00DC6E3D">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1 14 01050 13 0000 410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 xml:space="preserve">Доходы от продажи квартир, находящихся в собственности городских поселений  </w:t>
            </w:r>
          </w:p>
        </w:tc>
      </w:tr>
      <w:tr w:rsidR="008212B6" w:rsidRPr="00FB23E8" w:rsidTr="00DC6E3D">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1 14 02050 13 0000 410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212B6" w:rsidRPr="00FB23E8" w:rsidTr="00DC6E3D">
        <w:trPr>
          <w:trHeight w:val="102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1 14 02052 13 0000 410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212B6" w:rsidRPr="00FB23E8" w:rsidTr="00DC6E3D">
        <w:trPr>
          <w:trHeight w:val="102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1 14 02053 13 0000 410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212B6" w:rsidRPr="00FB23E8" w:rsidTr="00DC6E3D">
        <w:trPr>
          <w:trHeight w:val="102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1 14 02050 13 0000 440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212B6" w:rsidRPr="00FB23E8" w:rsidTr="00DC6E3D">
        <w:trPr>
          <w:trHeight w:val="102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1 14 02052 13 0000 440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212B6" w:rsidRPr="00FB23E8" w:rsidTr="00DC6E3D">
        <w:trPr>
          <w:trHeight w:val="102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1 14 02053 13 0000 440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212B6" w:rsidRPr="00FB23E8" w:rsidTr="00DC6E3D">
        <w:trPr>
          <w:trHeight w:val="69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1 14 03050 13 0000 410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8212B6" w:rsidRPr="00FB23E8" w:rsidTr="00DC6E3D">
        <w:trPr>
          <w:trHeight w:val="549"/>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1 14 03050 13 0000 440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8212B6" w:rsidRPr="00FB23E8" w:rsidTr="00DC6E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1 14 04050 13 0000 420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bookmarkStart w:id="9" w:name="OLE_LINK2"/>
            <w:r w:rsidRPr="008212B6">
              <w:rPr>
                <w:rFonts w:ascii="Times New Roman" w:eastAsia="Times New Roman" w:hAnsi="Times New Roman" w:cs="Times New Roman"/>
                <w:sz w:val="18"/>
                <w:szCs w:val="18"/>
              </w:rPr>
              <w:t>Доходы от продажи нематериальных активов, находящихся в собственности городских поселений</w:t>
            </w:r>
            <w:bookmarkEnd w:id="9"/>
            <w:r w:rsidRPr="008212B6">
              <w:rPr>
                <w:rFonts w:ascii="Times New Roman" w:eastAsia="Times New Roman" w:hAnsi="Times New Roman" w:cs="Times New Roman"/>
                <w:sz w:val="18"/>
                <w:szCs w:val="18"/>
              </w:rPr>
              <w:t xml:space="preserve">  </w:t>
            </w:r>
          </w:p>
        </w:tc>
      </w:tr>
      <w:tr w:rsidR="008212B6" w:rsidRPr="00FB23E8" w:rsidTr="00DC6E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1 14 06025 13 0000 430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8212B6" w:rsidRPr="00FB23E8" w:rsidTr="00DC6E3D">
        <w:trPr>
          <w:trHeight w:val="84"/>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1 14 07030 13 0000 410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 xml:space="preserve">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w:t>
            </w:r>
            <w:r w:rsidRPr="008212B6">
              <w:rPr>
                <w:rFonts w:ascii="Times New Roman" w:eastAsia="Times New Roman" w:hAnsi="Times New Roman" w:cs="Times New Roman"/>
                <w:sz w:val="18"/>
                <w:szCs w:val="18"/>
              </w:rPr>
              <w:lastRenderedPageBreak/>
              <w:t>государственной власти субъектов Российской Федерации</w:t>
            </w:r>
          </w:p>
        </w:tc>
      </w:tr>
      <w:tr w:rsidR="008212B6" w:rsidRPr="00FB23E8" w:rsidTr="00DC6E3D">
        <w:trPr>
          <w:trHeight w:val="441"/>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lastRenderedPageBreak/>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1 15 02050 13 0000 140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hAnsi="Times New Roman" w:cs="Times New Roman"/>
                <w:sz w:val="18"/>
                <w:szCs w:val="18"/>
              </w:rPr>
              <w:t>Платежи, взимаемые органами местного самоуправления (организациями) городских поселений за выполнение определенных функций</w:t>
            </w:r>
          </w:p>
        </w:tc>
      </w:tr>
      <w:tr w:rsidR="008212B6" w:rsidRPr="00FB23E8" w:rsidTr="00DC6E3D">
        <w:trPr>
          <w:trHeight w:val="223"/>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1 16 18050 13 0000 140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hAnsi="Times New Roman" w:cs="Times New Roman"/>
                <w:sz w:val="18"/>
                <w:szCs w:val="18"/>
              </w:rPr>
              <w:t>Денежные взыскания (штрафы) за нарушение бюджетного законодательства (в части бюджетов городских поселений)</w:t>
            </w:r>
          </w:p>
        </w:tc>
      </w:tr>
      <w:tr w:rsidR="008212B6" w:rsidRPr="00FB23E8" w:rsidTr="00DC6E3D">
        <w:trPr>
          <w:trHeight w:val="513"/>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1 16 21050 13 0000 140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hAnsi="Times New Roman" w:cs="Times New Roman"/>
                <w:sz w:val="18"/>
                <w:szCs w:val="1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поселений</w:t>
            </w:r>
          </w:p>
        </w:tc>
      </w:tr>
      <w:tr w:rsidR="008212B6" w:rsidRPr="00FB23E8" w:rsidTr="00DC6E3D">
        <w:trPr>
          <w:trHeight w:val="51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1 16 23050 13 0000 140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hAnsi="Times New Roman" w:cs="Times New Roman"/>
                <w:sz w:val="18"/>
                <w:szCs w:val="18"/>
              </w:rPr>
              <w:t>Доходы от возмещения ущерба при возникновении страховых случаев, когда выгодоприобретателями выступают получатели средств бюджетов городских поселений</w:t>
            </w:r>
          </w:p>
        </w:tc>
      </w:tr>
      <w:tr w:rsidR="008212B6" w:rsidRPr="00FB23E8" w:rsidTr="00DC6E3D">
        <w:trPr>
          <w:trHeight w:val="801"/>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1 16 23051 13 0000 140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hAnsi="Times New Roman" w:cs="Times New Roman"/>
                <w:sz w:val="18"/>
                <w:szCs w:val="1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8212B6" w:rsidRPr="00FB23E8" w:rsidTr="00DC6E3D">
        <w:trPr>
          <w:trHeight w:val="54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1 16 23052 13 0000 140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hAnsi="Times New Roman" w:cs="Times New Roman"/>
                <w:sz w:val="18"/>
                <w:szCs w:val="18"/>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r>
      <w:tr w:rsidR="008212B6" w:rsidRPr="00FB23E8" w:rsidTr="00DC6E3D">
        <w:trPr>
          <w:trHeight w:val="48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1 16 25074 13 0000 140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hAnsi="Times New Roman" w:cs="Times New Roman"/>
                <w:sz w:val="18"/>
                <w:szCs w:val="18"/>
              </w:rPr>
              <w:t>Денежные взыскания (штрафы) за нарушение лесного законодательства на лесных участках, находящихся в собственности городских поселений</w:t>
            </w:r>
          </w:p>
        </w:tc>
      </w:tr>
      <w:tr w:rsidR="008212B6" w:rsidRPr="00FB23E8" w:rsidTr="00DC6E3D">
        <w:trPr>
          <w:trHeight w:val="56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1 16 25085 13 0000 140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hAnsi="Times New Roman" w:cs="Times New Roman"/>
                <w:sz w:val="18"/>
                <w:szCs w:val="18"/>
              </w:rPr>
              <w:t>Денежные взыскания (штрафы) за нарушение водного законодательства, установленное на водных объектах, находящихся в собственности городских поселений</w:t>
            </w:r>
          </w:p>
        </w:tc>
      </w:tr>
      <w:tr w:rsidR="008212B6" w:rsidRPr="00FB23E8" w:rsidTr="00DC6E3D">
        <w:trPr>
          <w:trHeight w:val="627"/>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p>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1 16 32000 13 0000 140</w:t>
            </w:r>
          </w:p>
          <w:p w:rsidR="008212B6" w:rsidRPr="008212B6" w:rsidRDefault="008212B6" w:rsidP="006E1EA7">
            <w:pPr>
              <w:spacing w:after="0" w:line="240" w:lineRule="auto"/>
              <w:jc w:val="center"/>
              <w:rPr>
                <w:rFonts w:ascii="Times New Roman" w:eastAsia="Times New Roman" w:hAnsi="Times New Roman" w:cs="Times New Roman"/>
                <w:sz w:val="18"/>
                <w:szCs w:val="18"/>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r>
      <w:tr w:rsidR="008212B6" w:rsidRPr="00FB23E8" w:rsidTr="00DC6E3D">
        <w:trPr>
          <w:trHeight w:val="936"/>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p>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1 16 33050 13 0000 140</w:t>
            </w:r>
          </w:p>
          <w:p w:rsidR="008212B6" w:rsidRPr="008212B6" w:rsidRDefault="008212B6" w:rsidP="006E1EA7">
            <w:pPr>
              <w:spacing w:line="240" w:lineRule="auto"/>
              <w:jc w:val="center"/>
              <w:rPr>
                <w:rFonts w:ascii="Times New Roman" w:eastAsia="Times New Roman" w:hAnsi="Times New Roman" w:cs="Times New Roman"/>
                <w:sz w:val="18"/>
                <w:szCs w:val="18"/>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6E1EA7" w:rsidP="006E1EA7">
            <w:pPr>
              <w:spacing w:after="0" w:line="240" w:lineRule="auto"/>
              <w:jc w:val="both"/>
              <w:rPr>
                <w:rFonts w:ascii="Times New Roman" w:eastAsia="Times New Roman" w:hAnsi="Times New Roman" w:cs="Times New Roman"/>
                <w:sz w:val="18"/>
                <w:szCs w:val="18"/>
              </w:rPr>
            </w:pPr>
            <w:r>
              <w:rPr>
                <w:rFonts w:ascii="Times New Roman" w:hAnsi="Times New Roman" w:cs="Times New Roman"/>
                <w:sz w:val="18"/>
                <w:szCs w:val="18"/>
              </w:rPr>
              <w:t>Д</w:t>
            </w:r>
            <w:r w:rsidR="008212B6" w:rsidRPr="008212B6">
              <w:rPr>
                <w:rFonts w:ascii="Times New Roman" w:hAnsi="Times New Roman" w:cs="Times New Roman"/>
                <w:sz w:val="18"/>
                <w:szCs w:val="18"/>
              </w:rPr>
              <w:t>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8212B6" w:rsidRPr="00FB23E8" w:rsidTr="00DC6E3D">
        <w:trPr>
          <w:trHeight w:val="6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1 16 37040 13 0000 140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hAnsi="Times New Roman" w:cs="Times New Roman"/>
                <w:sz w:val="18"/>
                <w:szCs w:val="18"/>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r>
      <w:tr w:rsidR="008212B6" w:rsidRPr="00FB23E8" w:rsidTr="00DC6E3D">
        <w:trPr>
          <w:trHeight w:val="5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1 16 42050 13 0000 140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hAnsi="Times New Roman" w:cs="Times New Roman"/>
                <w:sz w:val="18"/>
                <w:szCs w:val="18"/>
              </w:rPr>
              <w:t>Денежные взыскания (штрафы) за нарушение условий договоров (соглашений) о предоставлении бюджетных кредитов за счет средств бюджетов городских поселений</w:t>
            </w:r>
          </w:p>
        </w:tc>
      </w:tr>
      <w:tr w:rsidR="008212B6" w:rsidRPr="00FB23E8" w:rsidTr="00DC6E3D">
        <w:trPr>
          <w:trHeight w:val="6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1 16 46000 13 0000 140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hAnsi="Times New Roman" w:cs="Times New Roman"/>
                <w:sz w:val="18"/>
                <w:szCs w:val="1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8212B6" w:rsidRPr="00FB23E8" w:rsidTr="00DC6E3D">
        <w:trPr>
          <w:trHeight w:val="381"/>
        </w:trPr>
        <w:tc>
          <w:tcPr>
            <w:tcW w:w="2268" w:type="dxa"/>
            <w:tcBorders>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1 16 90050 13 0000 140</w:t>
            </w:r>
          </w:p>
        </w:tc>
        <w:tc>
          <w:tcPr>
            <w:tcW w:w="5670" w:type="dxa"/>
            <w:tcBorders>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hAnsi="Times New Roman" w:cs="Times New Roman"/>
                <w:sz w:val="18"/>
                <w:szCs w:val="18"/>
              </w:rPr>
              <w:t>Прочие поступления от денежных взысканий (штрафов) и иных сумм в возмещение ущерба, зачисляемые в бюджеты городских поселений</w:t>
            </w:r>
          </w:p>
        </w:tc>
      </w:tr>
      <w:tr w:rsidR="008212B6" w:rsidRPr="00FB23E8" w:rsidTr="00DC6E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1 17 01050 13 0000 180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hAnsi="Times New Roman" w:cs="Times New Roman"/>
                <w:sz w:val="18"/>
                <w:szCs w:val="18"/>
              </w:rPr>
              <w:t>Невыясненные поступления, зачисляемые в бюджеты городских поселений</w:t>
            </w:r>
          </w:p>
        </w:tc>
      </w:tr>
      <w:tr w:rsidR="008212B6" w:rsidRPr="00FB23E8" w:rsidTr="00DC6E3D">
        <w:trPr>
          <w:trHeight w:val="76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nil"/>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1 17 02020 13 0000 180</w:t>
            </w:r>
          </w:p>
        </w:tc>
        <w:tc>
          <w:tcPr>
            <w:tcW w:w="5670" w:type="dxa"/>
            <w:tcBorders>
              <w:top w:val="nil"/>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hAnsi="Times New Roman" w:cs="Times New Roman"/>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8212B6" w:rsidRPr="00FB23E8" w:rsidTr="00DC6E3D">
        <w:trPr>
          <w:trHeight w:val="24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1 17 05050 13 0000 180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 xml:space="preserve">Прочие неналоговые доходы бюджетов городских поселений (1) </w:t>
            </w:r>
          </w:p>
        </w:tc>
      </w:tr>
      <w:tr w:rsidR="008212B6" w:rsidRPr="00FB23E8" w:rsidTr="00DC6E3D">
        <w:trPr>
          <w:trHeight w:val="35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1 17 14030 13 0000 180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Средства самообложения граждан, зачисляемые в бюджеты городских поселений</w:t>
            </w:r>
          </w:p>
        </w:tc>
      </w:tr>
      <w:tr w:rsidR="008212B6" w:rsidRPr="00FB23E8" w:rsidTr="00DC6E3D">
        <w:trPr>
          <w:trHeight w:val="35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1 18 02500 13 0000 180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Поступления в бюджеты городских поселений (перечисления из бюджетов городских поселений) по урегулированию расчетов между бюджетами бюджетной системы Российской Федерации по распределенным доходам</w:t>
            </w:r>
          </w:p>
        </w:tc>
      </w:tr>
      <w:tr w:rsidR="008212B6" w:rsidRPr="00FB23E8" w:rsidTr="00DC6E3D">
        <w:trPr>
          <w:trHeight w:val="13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2 02 15001 13 0000 150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Дотации бюджетам городских поселений на выравнивание бюджетной обеспеченности</w:t>
            </w:r>
          </w:p>
        </w:tc>
      </w:tr>
      <w:tr w:rsidR="008212B6" w:rsidRPr="00FB23E8" w:rsidTr="00DC6E3D">
        <w:trPr>
          <w:trHeight w:val="1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2 02 15002 13 0000 150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Дотации бюджетам городских поселений на поддержку мер по обеспечению сбалансированности бюджетов</w:t>
            </w:r>
          </w:p>
        </w:tc>
      </w:tr>
      <w:tr w:rsidR="008212B6" w:rsidRPr="00FB23E8" w:rsidTr="00DC6E3D">
        <w:trPr>
          <w:trHeight w:val="1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2 02 19999 13 0000 150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Прочие дотации бюджетам городских поселений</w:t>
            </w:r>
          </w:p>
        </w:tc>
      </w:tr>
      <w:tr w:rsidR="008212B6" w:rsidRPr="00FB23E8" w:rsidTr="00DC6E3D">
        <w:trPr>
          <w:trHeight w:val="1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lastRenderedPageBreak/>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2 02 20041 13 0000 150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pStyle w:val="af2"/>
              <w:jc w:val="both"/>
              <w:rPr>
                <w:rFonts w:ascii="Times New Roman" w:hAnsi="Times New Roman"/>
                <w:sz w:val="18"/>
                <w:szCs w:val="18"/>
              </w:rPr>
            </w:pPr>
            <w:r w:rsidRPr="008212B6">
              <w:rPr>
                <w:rFonts w:ascii="Times New Roman" w:hAnsi="Times New Roman"/>
                <w:sz w:val="18"/>
                <w:szCs w:val="18"/>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8212B6" w:rsidRPr="00FB23E8" w:rsidTr="00DC6E3D">
        <w:trPr>
          <w:trHeight w:val="1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2 02 20079 13 0000 150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pStyle w:val="af2"/>
              <w:jc w:val="both"/>
              <w:rPr>
                <w:rFonts w:ascii="Times New Roman" w:hAnsi="Times New Roman"/>
                <w:sz w:val="18"/>
                <w:szCs w:val="18"/>
              </w:rPr>
            </w:pPr>
            <w:r w:rsidRPr="008212B6">
              <w:rPr>
                <w:rFonts w:ascii="Times New Roman" w:hAnsi="Times New Roman"/>
                <w:sz w:val="18"/>
                <w:szCs w:val="18"/>
              </w:rPr>
              <w:t>Субсидии бюджетам городских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8212B6" w:rsidRPr="00FB23E8" w:rsidTr="00DC6E3D">
        <w:trPr>
          <w:trHeight w:val="15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2 02 20216 13 0000 150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212B6" w:rsidRPr="00FB23E8" w:rsidTr="00DC6E3D">
        <w:trPr>
          <w:trHeight w:val="81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2 02 25555 13 0000 150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9832B6">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8212B6" w:rsidRPr="00FB23E8" w:rsidTr="00DC6E3D">
        <w:trPr>
          <w:trHeight w:val="120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9832B6">
            <w:pPr>
              <w:spacing w:after="0" w:line="240" w:lineRule="auto"/>
              <w:jc w:val="right"/>
              <w:rPr>
                <w:rFonts w:ascii="Times New Roman" w:hAnsi="Times New Roman" w:cs="Times New Roman"/>
                <w:sz w:val="18"/>
                <w:szCs w:val="18"/>
                <w:lang w:val="en-US"/>
              </w:rPr>
            </w:pPr>
            <w:r w:rsidRPr="008212B6">
              <w:rPr>
                <w:rFonts w:ascii="Times New Roman" w:hAnsi="Times New Roman" w:cs="Times New Roman"/>
                <w:sz w:val="18"/>
                <w:szCs w:val="18"/>
                <w:lang w:val="en-US"/>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9832B6">
            <w:pPr>
              <w:spacing w:after="0" w:line="240" w:lineRule="auto"/>
              <w:jc w:val="center"/>
              <w:rPr>
                <w:rFonts w:ascii="Times New Roman" w:hAnsi="Times New Roman" w:cs="Times New Roman"/>
                <w:sz w:val="18"/>
                <w:szCs w:val="18"/>
              </w:rPr>
            </w:pPr>
            <w:r w:rsidRPr="008212B6">
              <w:rPr>
                <w:rFonts w:ascii="Times New Roman" w:hAnsi="Times New Roman" w:cs="Times New Roman"/>
                <w:sz w:val="18"/>
                <w:szCs w:val="18"/>
              </w:rPr>
              <w:t>2 02 29999 13 0109 150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9832B6">
            <w:pPr>
              <w:spacing w:after="0" w:line="240" w:lineRule="auto"/>
              <w:jc w:val="both"/>
              <w:rPr>
                <w:rFonts w:ascii="Times New Roman" w:hAnsi="Times New Roman" w:cs="Times New Roman"/>
                <w:sz w:val="18"/>
                <w:szCs w:val="18"/>
              </w:rPr>
            </w:pPr>
            <w:r w:rsidRPr="008212B6">
              <w:rPr>
                <w:rFonts w:ascii="Times New Roman" w:hAnsi="Times New Roman" w:cs="Times New Roman"/>
                <w:sz w:val="18"/>
                <w:szCs w:val="18"/>
              </w:rPr>
              <w:t xml:space="preserve">Субсидии бюджетам городских поселений на </w:t>
            </w:r>
            <w:r w:rsidRPr="008212B6">
              <w:rPr>
                <w:rFonts w:ascii="Times New Roman" w:hAnsi="Times New Roman" w:cs="Times New Roman"/>
                <w:bCs/>
                <w:color w:val="000000"/>
                <w:sz w:val="18"/>
                <w:szCs w:val="18"/>
              </w:rPr>
              <w:t>капитальный ремонт и ремонт автомобильных дорог местного значения и искусственных сооружений на них, в том числе на проектирование, включая капитальный ремонт и ремонт автомобильных дорог местного значения – подъездных автодорог к садовым некоммерческим товариществам</w:t>
            </w:r>
          </w:p>
        </w:tc>
      </w:tr>
      <w:tr w:rsidR="008212B6" w:rsidRPr="00FB23E8" w:rsidTr="00DC6E3D">
        <w:trPr>
          <w:trHeight w:val="65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9832B6">
            <w:pPr>
              <w:spacing w:after="0" w:line="240" w:lineRule="auto"/>
              <w:jc w:val="right"/>
              <w:rPr>
                <w:rFonts w:ascii="Times New Roman" w:hAnsi="Times New Roman" w:cs="Times New Roman"/>
                <w:sz w:val="18"/>
                <w:szCs w:val="18"/>
              </w:rPr>
            </w:pPr>
            <w:r w:rsidRPr="008212B6">
              <w:rPr>
                <w:rFonts w:ascii="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9832B6">
            <w:pPr>
              <w:spacing w:after="0" w:line="240" w:lineRule="auto"/>
              <w:jc w:val="center"/>
              <w:rPr>
                <w:rFonts w:ascii="Times New Roman" w:hAnsi="Times New Roman" w:cs="Times New Roman"/>
                <w:sz w:val="18"/>
                <w:szCs w:val="18"/>
              </w:rPr>
            </w:pPr>
            <w:r w:rsidRPr="008212B6">
              <w:rPr>
                <w:rFonts w:ascii="Times New Roman" w:hAnsi="Times New Roman" w:cs="Times New Roman"/>
                <w:sz w:val="18"/>
                <w:szCs w:val="18"/>
              </w:rPr>
              <w:t>202 2999913 0121 150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9832B6">
            <w:pPr>
              <w:pStyle w:val="3"/>
              <w:tabs>
                <w:tab w:val="left" w:pos="211"/>
              </w:tabs>
              <w:spacing w:before="0" w:line="240" w:lineRule="auto"/>
              <w:jc w:val="both"/>
              <w:rPr>
                <w:rFonts w:ascii="Times New Roman" w:hAnsi="Times New Roman" w:cs="Times New Roman"/>
                <w:b w:val="0"/>
                <w:color w:val="auto"/>
                <w:sz w:val="18"/>
                <w:szCs w:val="18"/>
              </w:rPr>
            </w:pPr>
            <w:r w:rsidRPr="008212B6">
              <w:rPr>
                <w:rFonts w:ascii="Times New Roman" w:hAnsi="Times New Roman" w:cs="Times New Roman"/>
                <w:b w:val="0"/>
                <w:color w:val="auto"/>
                <w:sz w:val="18"/>
                <w:szCs w:val="18"/>
              </w:rPr>
              <w:t>Субсидии бюджетам городских поселений в рамках реализации государственной программы Удмуртской Республике « Обеспечение общественного порядка и противодействие преступности в Удмуртской Республике»</w:t>
            </w:r>
          </w:p>
        </w:tc>
      </w:tr>
      <w:tr w:rsidR="008212B6" w:rsidRPr="00FB23E8" w:rsidTr="00DC6E3D">
        <w:trPr>
          <w:trHeight w:val="18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9832B6">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2 02 35118 13 0000 150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8212B6" w:rsidRPr="00FB23E8" w:rsidTr="00DC6E3D">
        <w:trPr>
          <w:trHeight w:val="21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2 02 49999 13 0000 150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Прочие межбюджетные трансферты, передаваемые бюджетам городских поселений</w:t>
            </w:r>
          </w:p>
        </w:tc>
      </w:tr>
      <w:tr w:rsidR="008212B6" w:rsidRPr="00FB23E8" w:rsidTr="00DC6E3D">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2 02 90054 13 0000 150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Прочие безвозмездные поступления в бюджеты городских поселений от бюджетов муниципальных районов</w:t>
            </w:r>
          </w:p>
        </w:tc>
      </w:tr>
      <w:tr w:rsidR="008212B6" w:rsidRPr="00FB23E8" w:rsidTr="00DC6E3D">
        <w:trPr>
          <w:trHeight w:val="54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8212B6">
            <w:pPr>
              <w:spacing w:after="0"/>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8212B6">
            <w:pPr>
              <w:spacing w:after="0"/>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2 02 20302 13 0000 150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9832B6">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Субсидии бюджетам городских поселений на обеспечение мероприятий по переселению граждан из аварийного жилищного фонда за счет средств бюджетов</w:t>
            </w:r>
          </w:p>
        </w:tc>
      </w:tr>
      <w:tr w:rsidR="008212B6" w:rsidRPr="00FB23E8" w:rsidTr="00DC6E3D">
        <w:trPr>
          <w:trHeight w:val="13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9832B6">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tcPr>
          <w:p w:rsidR="008212B6" w:rsidRPr="008212B6" w:rsidRDefault="008212B6" w:rsidP="009832B6">
            <w:pPr>
              <w:spacing w:after="0" w:line="240" w:lineRule="auto"/>
              <w:jc w:val="center"/>
              <w:rPr>
                <w:rFonts w:ascii="Times New Roman" w:hAnsi="Times New Roman" w:cs="Times New Roman"/>
                <w:sz w:val="18"/>
                <w:szCs w:val="18"/>
              </w:rPr>
            </w:pPr>
            <w:r w:rsidRPr="008212B6">
              <w:rPr>
                <w:rFonts w:ascii="Times New Roman" w:eastAsia="Times New Roman" w:hAnsi="Times New Roman" w:cs="Times New Roman"/>
                <w:color w:val="000000"/>
                <w:sz w:val="18"/>
                <w:szCs w:val="18"/>
              </w:rPr>
              <w:t>2 02 45160 13 0000 150</w:t>
            </w:r>
          </w:p>
        </w:tc>
        <w:tc>
          <w:tcPr>
            <w:tcW w:w="5670" w:type="dxa"/>
            <w:tcBorders>
              <w:top w:val="single" w:sz="4" w:space="0" w:color="auto"/>
              <w:left w:val="nil"/>
              <w:bottom w:val="single" w:sz="4" w:space="0" w:color="auto"/>
              <w:right w:val="single" w:sz="4" w:space="0" w:color="auto"/>
            </w:tcBorders>
            <w:shd w:val="clear" w:color="auto" w:fill="auto"/>
          </w:tcPr>
          <w:p w:rsidR="008212B6" w:rsidRPr="008212B6" w:rsidRDefault="008212B6" w:rsidP="009832B6">
            <w:pPr>
              <w:spacing w:after="0" w:line="240" w:lineRule="auto"/>
              <w:jc w:val="both"/>
              <w:rPr>
                <w:rFonts w:ascii="Times New Roman" w:hAnsi="Times New Roman" w:cs="Times New Roman"/>
                <w:sz w:val="18"/>
                <w:szCs w:val="18"/>
              </w:rPr>
            </w:pPr>
            <w:r w:rsidRPr="008212B6">
              <w:rPr>
                <w:rFonts w:ascii="Times New Roman" w:hAnsi="Times New Roman" w:cs="Times New Roman"/>
                <w:sz w:val="18"/>
                <w:szCs w:val="18"/>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r>
      <w:tr w:rsidR="008212B6" w:rsidRPr="00FB23E8" w:rsidTr="00DC6E3D">
        <w:trPr>
          <w:trHeight w:val="398"/>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9832B6">
            <w:pPr>
              <w:spacing w:after="0" w:line="240" w:lineRule="auto"/>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9832B6">
            <w:pPr>
              <w:spacing w:after="0" w:line="240" w:lineRule="auto"/>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2 07 05030 13 0000 150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9832B6">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Прочие безвозмездные поступления в бюджеты городских поселений</w:t>
            </w:r>
          </w:p>
        </w:tc>
      </w:tr>
      <w:tr w:rsidR="008212B6" w:rsidRPr="00FB23E8" w:rsidTr="00DC6E3D">
        <w:trPr>
          <w:trHeight w:val="58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8212B6">
            <w:pPr>
              <w:spacing w:after="0"/>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8212B6">
            <w:pPr>
              <w:spacing w:after="0"/>
              <w:jc w:val="center"/>
              <w:rPr>
                <w:rFonts w:ascii="Times New Roman" w:eastAsia="Times New Roman" w:hAnsi="Times New Roman" w:cs="Times New Roman"/>
                <w:sz w:val="18"/>
                <w:szCs w:val="18"/>
              </w:rPr>
            </w:pPr>
            <w:r w:rsidRPr="008212B6">
              <w:rPr>
                <w:rFonts w:ascii="Times New Roman" w:hAnsi="Times New Roman" w:cs="Times New Roman"/>
                <w:sz w:val="18"/>
                <w:szCs w:val="18"/>
              </w:rPr>
              <w:t>2 08 05000 13 0000 150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9832B6">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212B6" w:rsidRPr="00FB23E8" w:rsidTr="00DC6E3D">
        <w:trPr>
          <w:trHeight w:val="58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8212B6">
            <w:pPr>
              <w:spacing w:after="0"/>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8212B6">
            <w:pPr>
              <w:spacing w:after="0"/>
              <w:jc w:val="center"/>
              <w:rPr>
                <w:rFonts w:ascii="Times New Roman" w:hAnsi="Times New Roman" w:cs="Times New Roman"/>
                <w:sz w:val="18"/>
                <w:szCs w:val="18"/>
              </w:rPr>
            </w:pPr>
            <w:r w:rsidRPr="008212B6">
              <w:rPr>
                <w:rFonts w:ascii="Times New Roman" w:hAnsi="Times New Roman" w:cs="Times New Roman"/>
                <w:sz w:val="18"/>
                <w:szCs w:val="18"/>
              </w:rPr>
              <w:t>2 18 60010 13 0000 150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9832B6">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212B6" w:rsidRPr="00FB23E8" w:rsidTr="00DC6E3D">
        <w:trPr>
          <w:trHeight w:val="718"/>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jc w:val="center"/>
              <w:rPr>
                <w:rFonts w:ascii="Times New Roman" w:hAnsi="Times New Roman" w:cs="Times New Roman"/>
                <w:sz w:val="18"/>
                <w:szCs w:val="18"/>
              </w:rPr>
            </w:pPr>
            <w:r w:rsidRPr="008212B6">
              <w:rPr>
                <w:rFonts w:ascii="Times New Roman" w:eastAsia="Times New Roman" w:hAnsi="Times New Roman" w:cs="Times New Roman"/>
                <w:color w:val="000000"/>
                <w:sz w:val="18"/>
                <w:szCs w:val="18"/>
              </w:rPr>
              <w:t>2 19 25555 13 0000 150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9832B6">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w:t>
            </w:r>
          </w:p>
        </w:tc>
      </w:tr>
      <w:tr w:rsidR="008212B6" w:rsidRPr="00FB23E8" w:rsidTr="00DC6E3D">
        <w:trPr>
          <w:trHeight w:val="63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6E1EA7">
            <w:pPr>
              <w:spacing w:after="0"/>
              <w:jc w:val="center"/>
              <w:rPr>
                <w:rFonts w:ascii="Times New Roman" w:eastAsia="Times New Roman" w:hAnsi="Times New Roman" w:cs="Times New Roman"/>
                <w:color w:val="000000"/>
                <w:sz w:val="18"/>
                <w:szCs w:val="18"/>
              </w:rPr>
            </w:pPr>
            <w:r w:rsidRPr="008212B6">
              <w:rPr>
                <w:rFonts w:ascii="Times New Roman" w:eastAsia="Times New Roman" w:hAnsi="Times New Roman" w:cs="Times New Roman"/>
                <w:color w:val="000000"/>
                <w:sz w:val="18"/>
                <w:szCs w:val="18"/>
              </w:rPr>
              <w:t>2 19 25560 13 0000 150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9832B6">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Возврат остатков субсидий на поддержку обустройства мест массового отдыха населения (городских парков) из бюджетов городских поселений</w:t>
            </w:r>
          </w:p>
        </w:tc>
      </w:tr>
      <w:tr w:rsidR="008212B6" w:rsidRPr="00FB23E8" w:rsidTr="00DC6E3D">
        <w:trPr>
          <w:trHeight w:val="51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6E1EA7">
            <w:pPr>
              <w:spacing w:after="0"/>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8212B6">
            <w:pPr>
              <w:jc w:val="center"/>
              <w:rPr>
                <w:rFonts w:ascii="Times New Roman" w:eastAsia="Times New Roman" w:hAnsi="Times New Roman" w:cs="Times New Roman"/>
                <w:color w:val="000000"/>
                <w:sz w:val="18"/>
                <w:szCs w:val="18"/>
              </w:rPr>
            </w:pPr>
            <w:r w:rsidRPr="008212B6">
              <w:rPr>
                <w:rFonts w:ascii="Times New Roman" w:eastAsia="Times New Roman" w:hAnsi="Times New Roman" w:cs="Times New Roman"/>
                <w:color w:val="000000"/>
                <w:sz w:val="18"/>
                <w:szCs w:val="18"/>
              </w:rPr>
              <w:t>2 19 35118 13 0000 150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9832B6">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color w:val="000000"/>
                <w:sz w:val="18"/>
                <w:szCs w:val="18"/>
              </w:rPr>
              <w:t>Возврат остатков субвенций на осуществление первичного воинского учета на территориях, где отсутствуют военные комиссариаты из бюджетов городских поселений</w:t>
            </w:r>
          </w:p>
        </w:tc>
      </w:tr>
      <w:tr w:rsidR="008212B6" w:rsidRPr="00FB23E8" w:rsidTr="00DC6E3D">
        <w:trPr>
          <w:trHeight w:val="21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8212B6">
            <w:pPr>
              <w:spacing w:after="0"/>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8212B6">
            <w:pPr>
              <w:spacing w:after="0"/>
              <w:jc w:val="center"/>
              <w:rPr>
                <w:rFonts w:ascii="Times New Roman" w:hAnsi="Times New Roman" w:cs="Times New Roman"/>
                <w:sz w:val="18"/>
                <w:szCs w:val="18"/>
              </w:rPr>
            </w:pPr>
            <w:r w:rsidRPr="008212B6">
              <w:rPr>
                <w:rFonts w:ascii="Times New Roman" w:hAnsi="Times New Roman" w:cs="Times New Roman"/>
                <w:sz w:val="18"/>
                <w:szCs w:val="18"/>
              </w:rPr>
              <w:t>2 19 60010 13 0000 150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9832B6">
            <w:pPr>
              <w:spacing w:after="0" w:line="240" w:lineRule="auto"/>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8212B6" w:rsidRPr="00FB23E8" w:rsidTr="00DC6E3D">
        <w:trPr>
          <w:trHeight w:val="33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2B6" w:rsidRPr="008212B6" w:rsidRDefault="008212B6" w:rsidP="008212B6">
            <w:pPr>
              <w:spacing w:after="0"/>
              <w:jc w:val="right"/>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370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212B6" w:rsidRPr="008212B6" w:rsidRDefault="008212B6" w:rsidP="008212B6">
            <w:pPr>
              <w:spacing w:after="0"/>
              <w:jc w:val="center"/>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2 00 00000 00 0000 000</w:t>
            </w:r>
          </w:p>
        </w:tc>
        <w:tc>
          <w:tcPr>
            <w:tcW w:w="5670" w:type="dxa"/>
            <w:tcBorders>
              <w:top w:val="single" w:sz="4" w:space="0" w:color="auto"/>
              <w:left w:val="nil"/>
              <w:bottom w:val="single" w:sz="4" w:space="0" w:color="auto"/>
              <w:right w:val="single" w:sz="4" w:space="0" w:color="auto"/>
            </w:tcBorders>
            <w:shd w:val="clear" w:color="auto" w:fill="auto"/>
            <w:vAlign w:val="center"/>
          </w:tcPr>
          <w:p w:rsidR="008212B6" w:rsidRPr="008212B6" w:rsidRDefault="008212B6" w:rsidP="006E1EA7">
            <w:pPr>
              <w:spacing w:after="0"/>
              <w:jc w:val="both"/>
              <w:rPr>
                <w:rFonts w:ascii="Times New Roman" w:eastAsia="Times New Roman" w:hAnsi="Times New Roman" w:cs="Times New Roman"/>
                <w:sz w:val="18"/>
                <w:szCs w:val="18"/>
              </w:rPr>
            </w:pPr>
            <w:r w:rsidRPr="008212B6">
              <w:rPr>
                <w:rFonts w:ascii="Times New Roman" w:eastAsia="Times New Roman" w:hAnsi="Times New Roman" w:cs="Times New Roman"/>
                <w:sz w:val="18"/>
                <w:szCs w:val="18"/>
              </w:rPr>
              <w:t>Безвозмездные поступления (1),  (2), (3), (4)</w:t>
            </w:r>
          </w:p>
        </w:tc>
      </w:tr>
    </w:tbl>
    <w:p w:rsidR="008212B6" w:rsidRDefault="008212B6" w:rsidP="008212B6">
      <w:pPr>
        <w:spacing w:after="0"/>
        <w:jc w:val="both"/>
        <w:rPr>
          <w:rFonts w:ascii="Times New Roman" w:eastAsia="Times New Roman" w:hAnsi="Times New Roman"/>
          <w:sz w:val="20"/>
          <w:szCs w:val="20"/>
        </w:rPr>
        <w:sectPr w:rsidR="008212B6" w:rsidSect="00D354D3">
          <w:type w:val="continuous"/>
          <w:pgSz w:w="11906" w:h="16838"/>
          <w:pgMar w:top="567" w:right="1134" w:bottom="567" w:left="1134" w:header="709" w:footer="709" w:gutter="0"/>
          <w:cols w:space="708"/>
          <w:docGrid w:linePitch="360"/>
        </w:sectPr>
      </w:pPr>
    </w:p>
    <w:tbl>
      <w:tblPr>
        <w:tblW w:w="9102" w:type="dxa"/>
        <w:tblInd w:w="93" w:type="dxa"/>
        <w:tblLook w:val="0000"/>
      </w:tblPr>
      <w:tblGrid>
        <w:gridCol w:w="9102"/>
      </w:tblGrid>
      <w:tr w:rsidR="008212B6" w:rsidRPr="00FB23E8" w:rsidTr="008212B6">
        <w:trPr>
          <w:trHeight w:val="315"/>
        </w:trPr>
        <w:tc>
          <w:tcPr>
            <w:tcW w:w="9102" w:type="dxa"/>
            <w:tcBorders>
              <w:top w:val="nil"/>
              <w:left w:val="nil"/>
              <w:bottom w:val="nil"/>
              <w:right w:val="nil"/>
            </w:tcBorders>
            <w:shd w:val="clear" w:color="auto" w:fill="auto"/>
            <w:vAlign w:val="bottom"/>
          </w:tcPr>
          <w:p w:rsidR="00B8609B" w:rsidRDefault="00B8609B" w:rsidP="008212B6">
            <w:pPr>
              <w:spacing w:after="0"/>
              <w:jc w:val="both"/>
              <w:rPr>
                <w:rFonts w:ascii="Times New Roman" w:eastAsia="Times New Roman" w:hAnsi="Times New Roman"/>
                <w:sz w:val="20"/>
                <w:szCs w:val="20"/>
              </w:rPr>
            </w:pPr>
          </w:p>
          <w:p w:rsidR="00B8609B" w:rsidRDefault="00B8609B" w:rsidP="009832B6">
            <w:pPr>
              <w:spacing w:after="0" w:line="240" w:lineRule="auto"/>
              <w:jc w:val="both"/>
              <w:rPr>
                <w:rFonts w:ascii="Times New Roman" w:eastAsia="Times New Roman" w:hAnsi="Times New Roman"/>
                <w:sz w:val="20"/>
                <w:szCs w:val="20"/>
              </w:rPr>
            </w:pPr>
          </w:p>
          <w:p w:rsidR="008212B6" w:rsidRPr="00BB3D1D" w:rsidRDefault="008212B6" w:rsidP="00DC6E3D">
            <w:pPr>
              <w:spacing w:after="0" w:line="240" w:lineRule="auto"/>
              <w:jc w:val="both"/>
              <w:rPr>
                <w:rFonts w:ascii="Times New Roman" w:eastAsia="Times New Roman" w:hAnsi="Times New Roman"/>
                <w:sz w:val="20"/>
                <w:szCs w:val="20"/>
              </w:rPr>
            </w:pPr>
            <w:r w:rsidRPr="00FB23E8">
              <w:rPr>
                <w:rFonts w:ascii="Times New Roman" w:eastAsia="Times New Roman" w:hAnsi="Times New Roman"/>
                <w:sz w:val="20"/>
                <w:szCs w:val="20"/>
              </w:rPr>
              <w:lastRenderedPageBreak/>
              <w:t>(</w:t>
            </w:r>
            <w:r w:rsidRPr="00F278B0">
              <w:rPr>
                <w:rFonts w:ascii="Times New Roman" w:eastAsia="Times New Roman" w:hAnsi="Times New Roman"/>
                <w:sz w:val="20"/>
                <w:szCs w:val="20"/>
              </w:rPr>
              <w:t>1) Администрирование поступлений осуществляется по установленному коду подвида по виду доходов</w:t>
            </w:r>
            <w:r>
              <w:rPr>
                <w:rFonts w:ascii="Times New Roman" w:eastAsia="Times New Roman" w:hAnsi="Times New Roman"/>
                <w:sz w:val="20"/>
                <w:szCs w:val="20"/>
              </w:rPr>
              <w:t xml:space="preserve"> </w:t>
            </w:r>
            <w:r w:rsidRPr="00BB3D1D">
              <w:rPr>
                <w:rFonts w:ascii="Times New Roman" w:hAnsi="Times New Roman"/>
                <w:sz w:val="20"/>
                <w:szCs w:val="20"/>
              </w:rPr>
              <w:t>Администрирование поступлений осуществляется по установленному Министерством финансов Российской Федерации, либо финансовым органом муниципального образования коду подвида по виду доходов</w:t>
            </w:r>
          </w:p>
          <w:p w:rsidR="008212B6" w:rsidRPr="00094040" w:rsidRDefault="008212B6" w:rsidP="00DC6E3D">
            <w:pPr>
              <w:spacing w:after="0" w:line="240" w:lineRule="auto"/>
              <w:jc w:val="both"/>
              <w:rPr>
                <w:rFonts w:ascii="Times New Roman" w:eastAsia="Times New Roman" w:hAnsi="Times New Roman"/>
                <w:sz w:val="20"/>
                <w:szCs w:val="20"/>
              </w:rPr>
            </w:pPr>
            <w:r w:rsidRPr="00FB23E8">
              <w:rPr>
                <w:rFonts w:ascii="Times New Roman" w:eastAsia="Times New Roman" w:hAnsi="Times New Roman"/>
                <w:sz w:val="20"/>
                <w:szCs w:val="20"/>
              </w:rPr>
              <w:t>(2) Администраторами доходов бюджета поселения по статьям,</w:t>
            </w:r>
            <w:r w:rsidRPr="002321AC">
              <w:rPr>
                <w:rFonts w:ascii="Times New Roman" w:eastAsia="Times New Roman" w:hAnsi="Times New Roman"/>
                <w:sz w:val="20"/>
                <w:szCs w:val="20"/>
              </w:rPr>
              <w:t xml:space="preserve"> </w:t>
            </w:r>
            <w:r w:rsidRPr="00FB23E8">
              <w:rPr>
                <w:rFonts w:ascii="Times New Roman" w:eastAsia="Times New Roman" w:hAnsi="Times New Roman"/>
                <w:sz w:val="20"/>
                <w:szCs w:val="20"/>
              </w:rPr>
              <w:t xml:space="preserve">подстатьям, подгруппам  группы доходов "2 00 00000 00 – безвозмездные поступления" являются уполномоченные органы местного самоуправления, а также созданные ими </w:t>
            </w:r>
            <w:r>
              <w:rPr>
                <w:rFonts w:ascii="Times New Roman" w:eastAsia="Times New Roman" w:hAnsi="Times New Roman"/>
                <w:sz w:val="20"/>
                <w:szCs w:val="20"/>
              </w:rPr>
              <w:t>казенные</w:t>
            </w:r>
            <w:r w:rsidRPr="00FB23E8">
              <w:rPr>
                <w:rFonts w:ascii="Times New Roman" w:eastAsia="Times New Roman" w:hAnsi="Times New Roman"/>
                <w:sz w:val="20"/>
                <w:szCs w:val="20"/>
              </w:rPr>
              <w:t xml:space="preserve"> учреждения, являющиеся</w:t>
            </w:r>
            <w:r>
              <w:rPr>
                <w:rFonts w:ascii="Times New Roman" w:eastAsia="Times New Roman" w:hAnsi="Times New Roman"/>
                <w:sz w:val="20"/>
                <w:szCs w:val="20"/>
              </w:rPr>
              <w:t xml:space="preserve"> получателями указанных средств.</w:t>
            </w:r>
          </w:p>
          <w:p w:rsidR="008212B6" w:rsidRPr="002321AC" w:rsidRDefault="008212B6" w:rsidP="00DC6E3D">
            <w:pPr>
              <w:spacing w:after="0" w:line="240" w:lineRule="auto"/>
              <w:jc w:val="both"/>
              <w:rPr>
                <w:rFonts w:ascii="Times New Roman" w:eastAsia="Times New Roman" w:hAnsi="Times New Roman"/>
                <w:sz w:val="20"/>
                <w:szCs w:val="20"/>
              </w:rPr>
            </w:pPr>
            <w:r w:rsidRPr="002321AC">
              <w:rPr>
                <w:rFonts w:ascii="Times New Roman" w:eastAsia="Times New Roman" w:hAnsi="Times New Roman"/>
                <w:sz w:val="20"/>
                <w:szCs w:val="20"/>
              </w:rPr>
              <w:t xml:space="preserve">(3) </w:t>
            </w:r>
            <w:r w:rsidRPr="002321AC">
              <w:rPr>
                <w:rFonts w:ascii="Times New Roman" w:hAnsi="Times New Roman"/>
                <w:sz w:val="20"/>
                <w:szCs w:val="20"/>
              </w:rPr>
              <w:t xml:space="preserve">Администраторами доходов бюджета </w:t>
            </w:r>
            <w:r>
              <w:rPr>
                <w:rFonts w:ascii="Times New Roman" w:hAnsi="Times New Roman"/>
                <w:sz w:val="20"/>
                <w:szCs w:val="20"/>
              </w:rPr>
              <w:t xml:space="preserve">поселения </w:t>
            </w:r>
            <w:r w:rsidRPr="002321AC">
              <w:rPr>
                <w:rFonts w:ascii="Times New Roman" w:hAnsi="Times New Roman"/>
                <w:sz w:val="20"/>
                <w:szCs w:val="20"/>
              </w:rPr>
              <w:t>по статьям, подстатьям,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w:t>
            </w:r>
            <w:r>
              <w:rPr>
                <w:rFonts w:ascii="Times New Roman" w:hAnsi="Times New Roman"/>
                <w:sz w:val="20"/>
                <w:szCs w:val="20"/>
              </w:rPr>
              <w:t xml:space="preserve"> поселения</w:t>
            </w:r>
            <w:r w:rsidRPr="002321AC">
              <w:rPr>
                <w:rFonts w:ascii="Times New Roman" w:hAnsi="Times New Roman"/>
                <w:sz w:val="20"/>
                <w:szCs w:val="20"/>
              </w:rPr>
              <w:t xml:space="preserve">) являются уполномоченные </w:t>
            </w:r>
            <w:r w:rsidRPr="00FB23E8">
              <w:rPr>
                <w:rFonts w:ascii="Times New Roman" w:eastAsia="Times New Roman" w:hAnsi="Times New Roman"/>
                <w:sz w:val="20"/>
                <w:szCs w:val="20"/>
              </w:rPr>
              <w:t xml:space="preserve">органы местного самоуправления, а также созданные ими </w:t>
            </w:r>
            <w:r>
              <w:rPr>
                <w:rFonts w:ascii="Times New Roman" w:eastAsia="Times New Roman" w:hAnsi="Times New Roman"/>
                <w:sz w:val="20"/>
                <w:szCs w:val="20"/>
              </w:rPr>
              <w:t>казен</w:t>
            </w:r>
            <w:r w:rsidRPr="00FB23E8">
              <w:rPr>
                <w:rFonts w:ascii="Times New Roman" w:eastAsia="Times New Roman" w:hAnsi="Times New Roman"/>
                <w:sz w:val="20"/>
                <w:szCs w:val="20"/>
              </w:rPr>
              <w:t>ные учреждения</w:t>
            </w:r>
            <w:r w:rsidRPr="002321AC">
              <w:rPr>
                <w:rFonts w:ascii="Times New Roman" w:hAnsi="Times New Roman"/>
                <w:sz w:val="20"/>
                <w:szCs w:val="20"/>
              </w:rPr>
              <w:t>, предоставившие соответствующие межбюджетные трансферты</w:t>
            </w:r>
            <w:r>
              <w:rPr>
                <w:rFonts w:ascii="Times New Roman" w:hAnsi="Times New Roman"/>
                <w:sz w:val="20"/>
                <w:szCs w:val="20"/>
              </w:rPr>
              <w:t>.</w:t>
            </w:r>
          </w:p>
          <w:p w:rsidR="008212B6" w:rsidRDefault="008212B6" w:rsidP="00DC6E3D">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(4</w:t>
            </w:r>
            <w:r w:rsidRPr="00FB23E8">
              <w:rPr>
                <w:rFonts w:ascii="Times New Roman" w:eastAsia="Times New Roman" w:hAnsi="Times New Roman"/>
                <w:sz w:val="20"/>
                <w:szCs w:val="20"/>
              </w:rPr>
              <w:t>) В части доходов, зачисляемых в бюджет поселения</w:t>
            </w:r>
            <w:r>
              <w:rPr>
                <w:rFonts w:ascii="Times New Roman" w:eastAsia="Times New Roman" w:hAnsi="Times New Roman"/>
                <w:sz w:val="20"/>
                <w:szCs w:val="20"/>
              </w:rPr>
              <w:t>.</w:t>
            </w:r>
          </w:p>
          <w:p w:rsidR="008212B6" w:rsidRPr="00FB23E8" w:rsidRDefault="008212B6" w:rsidP="008212B6">
            <w:pPr>
              <w:spacing w:after="0"/>
              <w:rPr>
                <w:rFonts w:ascii="Times New Roman" w:eastAsia="Times New Roman" w:hAnsi="Times New Roman"/>
                <w:sz w:val="20"/>
                <w:szCs w:val="20"/>
              </w:rPr>
            </w:pPr>
          </w:p>
        </w:tc>
      </w:tr>
    </w:tbl>
    <w:p w:rsidR="006A38C6" w:rsidRDefault="006A38C6" w:rsidP="008212B6">
      <w:pPr>
        <w:spacing w:after="0"/>
        <w:jc w:val="center"/>
        <w:rPr>
          <w:rFonts w:ascii="Times New Roman" w:eastAsia="Times New Roman" w:hAnsi="Times New Roman"/>
          <w:b/>
          <w:bCs/>
          <w:sz w:val="20"/>
          <w:szCs w:val="20"/>
        </w:rPr>
        <w:sectPr w:rsidR="006A38C6" w:rsidSect="008212B6">
          <w:type w:val="continuous"/>
          <w:pgSz w:w="11906" w:h="16838"/>
          <w:pgMar w:top="567" w:right="1134" w:bottom="567" w:left="1134" w:header="709" w:footer="709" w:gutter="0"/>
          <w:cols w:num="2" w:space="708"/>
          <w:docGrid w:linePitch="360"/>
        </w:sectPr>
      </w:pPr>
    </w:p>
    <w:p w:rsidR="008212B6" w:rsidRDefault="006A38C6" w:rsidP="008212B6">
      <w:pPr>
        <w:spacing w:after="0"/>
        <w:jc w:val="center"/>
        <w:rPr>
          <w:rFonts w:ascii="Times New Roman" w:eastAsia="Times New Roman" w:hAnsi="Times New Roman"/>
          <w:b/>
          <w:bCs/>
          <w:sz w:val="20"/>
          <w:szCs w:val="20"/>
        </w:rPr>
      </w:pPr>
      <w:r w:rsidRPr="00FB23E8">
        <w:rPr>
          <w:rFonts w:ascii="Times New Roman" w:eastAsia="Times New Roman" w:hAnsi="Times New Roman"/>
          <w:b/>
          <w:bCs/>
          <w:sz w:val="20"/>
          <w:szCs w:val="20"/>
        </w:rPr>
        <w:lastRenderedPageBreak/>
        <w:t xml:space="preserve">Перечень главных администраторов доходов бюджета </w:t>
      </w:r>
      <w:r>
        <w:rPr>
          <w:rFonts w:ascii="Times New Roman" w:eastAsia="Times New Roman" w:hAnsi="Times New Roman"/>
          <w:b/>
          <w:bCs/>
          <w:sz w:val="20"/>
          <w:szCs w:val="20"/>
        </w:rPr>
        <w:t xml:space="preserve">муниципального образования «Камбарское» </w:t>
      </w:r>
      <w:r w:rsidRPr="00FB23E8">
        <w:rPr>
          <w:rFonts w:ascii="Times New Roman" w:eastAsia="Times New Roman" w:hAnsi="Times New Roman"/>
          <w:b/>
          <w:bCs/>
          <w:sz w:val="20"/>
          <w:szCs w:val="20"/>
        </w:rPr>
        <w:t>- органов вышестоящих уровней государственной власти</w:t>
      </w:r>
    </w:p>
    <w:p w:rsidR="006A38C6" w:rsidRDefault="006A38C6" w:rsidP="008212B6">
      <w:pPr>
        <w:spacing w:after="0"/>
        <w:jc w:val="center"/>
        <w:rPr>
          <w:rFonts w:ascii="Times New Roman" w:eastAsia="Times New Roman" w:hAnsi="Times New Roman"/>
          <w:b/>
          <w:bCs/>
          <w:sz w:val="20"/>
          <w:szCs w:val="20"/>
        </w:rPr>
      </w:pPr>
    </w:p>
    <w:tbl>
      <w:tblPr>
        <w:tblW w:w="9922" w:type="dxa"/>
        <w:tblLook w:val="0000"/>
      </w:tblPr>
      <w:tblGrid>
        <w:gridCol w:w="2425"/>
        <w:gridCol w:w="7497"/>
      </w:tblGrid>
      <w:tr w:rsidR="006A38C6" w:rsidRPr="009832B6" w:rsidTr="006A38C6">
        <w:trPr>
          <w:trHeight w:val="451"/>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6A38C6" w:rsidRPr="009832B6" w:rsidRDefault="006A38C6" w:rsidP="00F45B82">
            <w:pPr>
              <w:spacing w:after="0" w:line="240" w:lineRule="auto"/>
              <w:jc w:val="center"/>
              <w:rPr>
                <w:rFonts w:ascii="Times New Roman" w:eastAsia="Times New Roman" w:hAnsi="Times New Roman"/>
                <w:b/>
                <w:sz w:val="16"/>
                <w:szCs w:val="16"/>
              </w:rPr>
            </w:pPr>
            <w:r w:rsidRPr="009832B6">
              <w:rPr>
                <w:rFonts w:ascii="Times New Roman" w:eastAsia="Times New Roman" w:hAnsi="Times New Roman"/>
                <w:b/>
                <w:sz w:val="16"/>
                <w:szCs w:val="16"/>
              </w:rPr>
              <w:t>Код главного администратора доходов</w:t>
            </w:r>
          </w:p>
        </w:tc>
        <w:tc>
          <w:tcPr>
            <w:tcW w:w="7497" w:type="dxa"/>
            <w:tcBorders>
              <w:top w:val="single" w:sz="4" w:space="0" w:color="auto"/>
              <w:left w:val="nil"/>
              <w:bottom w:val="single" w:sz="4" w:space="0" w:color="auto"/>
              <w:right w:val="single" w:sz="4" w:space="0" w:color="auto"/>
            </w:tcBorders>
            <w:shd w:val="clear" w:color="auto" w:fill="auto"/>
            <w:vAlign w:val="center"/>
          </w:tcPr>
          <w:p w:rsidR="006A38C6" w:rsidRPr="009832B6" w:rsidRDefault="006A38C6" w:rsidP="00F45B82">
            <w:pPr>
              <w:spacing w:after="0" w:line="240" w:lineRule="auto"/>
              <w:jc w:val="center"/>
              <w:rPr>
                <w:rFonts w:ascii="Times New Roman" w:eastAsia="Times New Roman" w:hAnsi="Times New Roman"/>
                <w:b/>
                <w:sz w:val="16"/>
                <w:szCs w:val="16"/>
              </w:rPr>
            </w:pPr>
            <w:r w:rsidRPr="009832B6">
              <w:rPr>
                <w:rFonts w:ascii="Times New Roman" w:eastAsia="Times New Roman" w:hAnsi="Times New Roman"/>
                <w:b/>
                <w:sz w:val="16"/>
                <w:szCs w:val="16"/>
              </w:rPr>
              <w:t>Наименование главного администратора доходов</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048</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федеральной службы по надзору в сфере природопользования  по Удмуртской Республике</w:t>
            </w:r>
          </w:p>
        </w:tc>
      </w:tr>
      <w:tr w:rsidR="006A38C6" w:rsidRPr="009832B6" w:rsidTr="006A38C6">
        <w:trPr>
          <w:trHeight w:val="224"/>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060</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Территориальный орган Федеральной службы по надзору в сфере здравоохранения и социального развития по Удмуртской Республике</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076</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 xml:space="preserve">Орган Федерального агентства по рыболовству </w:t>
            </w:r>
          </w:p>
        </w:tc>
      </w:tr>
      <w:tr w:rsidR="006A38C6" w:rsidRPr="009832B6" w:rsidTr="006A38C6">
        <w:trPr>
          <w:trHeight w:val="20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081</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Федеральной службы по ветеринарному и фитосанитарному надзору по Удмуртской Республике</w:t>
            </w:r>
          </w:p>
        </w:tc>
      </w:tr>
      <w:tr w:rsidR="006A38C6" w:rsidRPr="009832B6" w:rsidTr="006A38C6">
        <w:trPr>
          <w:trHeight w:val="283"/>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096</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Федеральной службы по надзору в сфере связи, информационных технологий и массовых коммуникаций по Удмуртской Республике</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106</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государственного автодорожного надзора по Удмуртской Республике</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141</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Федеральной службы по надзору в сфере защиты прав потребителей и благополучия человека по Удмуртской Республике</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150</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Государственная инспекция труда в УР</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157</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Территориальный орган Федеральной службы государственной статистики по УР</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161</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федеральной антимонопольной службы по УР</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177</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Органы МЧС России по Удмуртской Республике</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182</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Федеральной налоговой службы по Удмуртской Республике</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187</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Органы Министерства обороны Российской Федерации по Удмуртской Республике</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188</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Органы МВД России по Удмуртской Республике</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192</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Федеральной миграционной службы РФ по УР</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318</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Минюста России по Удмуртской Республике</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320</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Органы Федеральной службы исполнения наказаний по УР</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321</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Федеральной регистрационной службы по Удмуртской Республике</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322</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Федеральной службы судебных приставов по УР</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415</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Прокуратура УР</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498</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по технологическому и экологическому надзору по УР</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807</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Министерство транспорта и дорожного хозяйства Удмуртской Республики</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821</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Министерство промышленности и энергетики Удмуртской Республики</w:t>
            </w:r>
          </w:p>
        </w:tc>
      </w:tr>
      <w:tr w:rsidR="006A38C6" w:rsidRPr="009832B6" w:rsidTr="006A38C6">
        <w:trPr>
          <w:trHeight w:val="205"/>
        </w:trPr>
        <w:tc>
          <w:tcPr>
            <w:tcW w:w="2425" w:type="dxa"/>
            <w:tcBorders>
              <w:top w:val="nil"/>
              <w:left w:val="single" w:sz="4" w:space="0" w:color="auto"/>
              <w:bottom w:val="single" w:sz="4" w:space="0" w:color="auto"/>
              <w:right w:val="nil"/>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839</w:t>
            </w:r>
          </w:p>
        </w:tc>
        <w:tc>
          <w:tcPr>
            <w:tcW w:w="7497" w:type="dxa"/>
            <w:tcBorders>
              <w:top w:val="single" w:sz="4" w:space="0" w:color="auto"/>
              <w:left w:val="single" w:sz="4" w:space="0" w:color="auto"/>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Министерство торговли и бытовых услуг Удмуртской Республики</w:t>
            </w:r>
          </w:p>
        </w:tc>
      </w:tr>
      <w:tr w:rsidR="006A38C6" w:rsidRPr="009832B6" w:rsidTr="006A38C6">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840</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Министерство экономики Удмуртской Республики</w:t>
            </w:r>
          </w:p>
        </w:tc>
      </w:tr>
      <w:tr w:rsidR="006A38C6" w:rsidRPr="009832B6" w:rsidTr="006A38C6">
        <w:trPr>
          <w:trHeight w:val="23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850</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Министерство природных ресурсов и охраны окружающей среды Удмуртской Республики</w:t>
            </w:r>
          </w:p>
        </w:tc>
      </w:tr>
      <w:tr w:rsidR="006A38C6" w:rsidRPr="009832B6" w:rsidTr="006A38C6">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881</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 xml:space="preserve">Главное управление ветеринарии Удмуртской Республики </w:t>
            </w:r>
          </w:p>
        </w:tc>
      </w:tr>
      <w:tr w:rsidR="006A38C6" w:rsidRPr="009832B6" w:rsidTr="006A38C6">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882</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Министерство сельского хозяйства и продовольствия Удмуртской Республики</w:t>
            </w:r>
          </w:p>
        </w:tc>
      </w:tr>
      <w:tr w:rsidR="006A38C6" w:rsidRPr="009832B6" w:rsidTr="006A38C6">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890</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Государственная инспекция по надзору за техническим состоянием самоходных машин и других видов техники при Министерстве сельского хозяйства и продовольствия Удмуртской Республики</w:t>
            </w:r>
          </w:p>
        </w:tc>
      </w:tr>
      <w:tr w:rsidR="006A38C6" w:rsidRPr="009832B6" w:rsidTr="006A38C6">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8C6" w:rsidRPr="009832B6" w:rsidRDefault="006A38C6" w:rsidP="00F45B82">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891</w:t>
            </w:r>
          </w:p>
        </w:tc>
        <w:tc>
          <w:tcPr>
            <w:tcW w:w="7497" w:type="dxa"/>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F45B82">
            <w:pPr>
              <w:spacing w:after="0" w:line="240" w:lineRule="auto"/>
              <w:jc w:val="both"/>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охраны фауны Удмуртской Республики</w:t>
            </w:r>
          </w:p>
        </w:tc>
      </w:tr>
    </w:tbl>
    <w:p w:rsidR="006A38C6" w:rsidRDefault="006A38C6" w:rsidP="008212B6">
      <w:pPr>
        <w:spacing w:after="0"/>
        <w:jc w:val="center"/>
        <w:rPr>
          <w:rFonts w:ascii="Times New Roman" w:eastAsia="Times New Roman" w:hAnsi="Times New Roman"/>
          <w:b/>
          <w:bCs/>
          <w:sz w:val="20"/>
          <w:szCs w:val="20"/>
        </w:rPr>
        <w:sectPr w:rsidR="006A38C6" w:rsidSect="006A38C6">
          <w:type w:val="continuous"/>
          <w:pgSz w:w="11906" w:h="16838"/>
          <w:pgMar w:top="567" w:right="1134" w:bottom="567" w:left="1134" w:header="709" w:footer="709" w:gutter="0"/>
          <w:cols w:space="708"/>
          <w:docGrid w:linePitch="360"/>
        </w:sectPr>
      </w:pPr>
    </w:p>
    <w:tbl>
      <w:tblPr>
        <w:tblpPr w:leftFromText="180" w:rightFromText="180" w:vertAnchor="text" w:horzAnchor="page" w:tblpX="1303" w:tblpY="-887"/>
        <w:tblW w:w="9922" w:type="dxa"/>
        <w:tblLook w:val="0000"/>
      </w:tblPr>
      <w:tblGrid>
        <w:gridCol w:w="142"/>
        <w:gridCol w:w="2127"/>
        <w:gridCol w:w="156"/>
        <w:gridCol w:w="2318"/>
        <w:gridCol w:w="645"/>
        <w:gridCol w:w="408"/>
        <w:gridCol w:w="4126"/>
      </w:tblGrid>
      <w:tr w:rsidR="006A38C6" w:rsidRPr="00FB23E8" w:rsidTr="006A38C6">
        <w:trPr>
          <w:trHeight w:val="510"/>
        </w:trPr>
        <w:tc>
          <w:tcPr>
            <w:tcW w:w="9922" w:type="dxa"/>
            <w:gridSpan w:val="7"/>
            <w:tcBorders>
              <w:top w:val="nil"/>
              <w:left w:val="nil"/>
              <w:bottom w:val="nil"/>
              <w:right w:val="nil"/>
            </w:tcBorders>
            <w:shd w:val="clear" w:color="auto" w:fill="auto"/>
            <w:vAlign w:val="bottom"/>
          </w:tcPr>
          <w:p w:rsidR="006A38C6" w:rsidRPr="00FB23E8" w:rsidRDefault="006A38C6" w:rsidP="006A38C6">
            <w:pPr>
              <w:spacing w:after="0" w:line="240" w:lineRule="auto"/>
              <w:jc w:val="center"/>
              <w:rPr>
                <w:rFonts w:ascii="Times New Roman" w:eastAsia="Times New Roman" w:hAnsi="Times New Roman"/>
                <w:b/>
                <w:bCs/>
                <w:sz w:val="20"/>
                <w:szCs w:val="20"/>
              </w:rPr>
            </w:pPr>
          </w:p>
        </w:tc>
      </w:tr>
      <w:tr w:rsidR="006A38C6" w:rsidRPr="00FB23E8" w:rsidTr="006A38C6">
        <w:trPr>
          <w:trHeight w:val="160"/>
        </w:trPr>
        <w:tc>
          <w:tcPr>
            <w:tcW w:w="2425" w:type="dxa"/>
            <w:gridSpan w:val="3"/>
            <w:tcBorders>
              <w:top w:val="nil"/>
              <w:left w:val="nil"/>
              <w:bottom w:val="nil"/>
              <w:right w:val="nil"/>
            </w:tcBorders>
            <w:shd w:val="clear" w:color="auto" w:fill="auto"/>
            <w:vAlign w:val="bottom"/>
          </w:tcPr>
          <w:p w:rsidR="006A38C6" w:rsidRPr="00FB23E8" w:rsidRDefault="006A38C6" w:rsidP="006A38C6">
            <w:pPr>
              <w:spacing w:after="0"/>
              <w:jc w:val="center"/>
              <w:rPr>
                <w:rFonts w:ascii="Times New Roman" w:eastAsia="Times New Roman" w:hAnsi="Times New Roman"/>
                <w:b/>
                <w:bCs/>
                <w:sz w:val="20"/>
                <w:szCs w:val="20"/>
              </w:rPr>
            </w:pPr>
          </w:p>
        </w:tc>
        <w:tc>
          <w:tcPr>
            <w:tcW w:w="2318" w:type="dxa"/>
            <w:tcBorders>
              <w:top w:val="nil"/>
              <w:left w:val="nil"/>
              <w:bottom w:val="nil"/>
              <w:right w:val="nil"/>
            </w:tcBorders>
            <w:shd w:val="clear" w:color="auto" w:fill="auto"/>
            <w:vAlign w:val="bottom"/>
          </w:tcPr>
          <w:p w:rsidR="006A38C6" w:rsidRPr="00FB23E8" w:rsidRDefault="006A38C6" w:rsidP="006A38C6">
            <w:pPr>
              <w:spacing w:after="0"/>
              <w:jc w:val="center"/>
              <w:rPr>
                <w:rFonts w:ascii="Times New Roman" w:eastAsia="Times New Roman" w:hAnsi="Times New Roman"/>
                <w:b/>
                <w:bCs/>
                <w:sz w:val="20"/>
                <w:szCs w:val="20"/>
              </w:rPr>
            </w:pPr>
          </w:p>
        </w:tc>
        <w:tc>
          <w:tcPr>
            <w:tcW w:w="5179" w:type="dxa"/>
            <w:gridSpan w:val="3"/>
            <w:tcBorders>
              <w:top w:val="nil"/>
              <w:left w:val="nil"/>
              <w:bottom w:val="nil"/>
              <w:right w:val="nil"/>
            </w:tcBorders>
            <w:shd w:val="clear" w:color="auto" w:fill="auto"/>
            <w:vAlign w:val="bottom"/>
          </w:tcPr>
          <w:p w:rsidR="006A38C6" w:rsidRPr="00FB23E8" w:rsidRDefault="006A38C6" w:rsidP="006A38C6">
            <w:pPr>
              <w:spacing w:after="0" w:line="240" w:lineRule="auto"/>
              <w:jc w:val="center"/>
              <w:rPr>
                <w:rFonts w:ascii="Times New Roman" w:eastAsia="Times New Roman" w:hAnsi="Times New Roman"/>
                <w:b/>
                <w:bCs/>
                <w:sz w:val="20"/>
                <w:szCs w:val="20"/>
              </w:rPr>
            </w:pPr>
          </w:p>
        </w:tc>
      </w:tr>
      <w:tr w:rsidR="006A38C6" w:rsidRPr="00FB23E8" w:rsidTr="006A38C6">
        <w:trPr>
          <w:trHeight w:val="451"/>
        </w:trPr>
        <w:tc>
          <w:tcPr>
            <w:tcW w:w="24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A38C6" w:rsidRPr="009832B6" w:rsidRDefault="006A38C6" w:rsidP="006A38C6">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 xml:space="preserve"> </w:t>
            </w:r>
          </w:p>
        </w:tc>
        <w:tc>
          <w:tcPr>
            <w:tcW w:w="7497" w:type="dxa"/>
            <w:gridSpan w:val="4"/>
            <w:tcBorders>
              <w:top w:val="single" w:sz="4" w:space="0" w:color="auto"/>
              <w:left w:val="nil"/>
              <w:bottom w:val="single" w:sz="4" w:space="0" w:color="auto"/>
              <w:right w:val="single" w:sz="4" w:space="0" w:color="auto"/>
            </w:tcBorders>
            <w:shd w:val="clear" w:color="auto" w:fill="auto"/>
            <w:vAlign w:val="center"/>
          </w:tcPr>
          <w:p w:rsidR="006A38C6" w:rsidRPr="009832B6" w:rsidRDefault="006A38C6" w:rsidP="006A38C6">
            <w:pPr>
              <w:spacing w:after="0" w:line="240" w:lineRule="auto"/>
              <w:jc w:val="center"/>
              <w:rPr>
                <w:rFonts w:ascii="Times New Roman" w:eastAsia="Times New Roman" w:hAnsi="Times New Roman"/>
                <w:b/>
                <w:sz w:val="16"/>
                <w:szCs w:val="16"/>
              </w:rPr>
            </w:pPr>
            <w:r w:rsidRPr="009832B6">
              <w:rPr>
                <w:rFonts w:ascii="Times New Roman" w:eastAsia="Times New Roman" w:hAnsi="Times New Roman"/>
                <w:b/>
                <w:sz w:val="16"/>
                <w:szCs w:val="16"/>
              </w:rPr>
              <w:t>Наименование главного администратора доходов</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048</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федеральной службы по надзору в сфере природопользования  по Удмуртской Республике</w:t>
            </w:r>
          </w:p>
        </w:tc>
      </w:tr>
      <w:tr w:rsidR="006A38C6" w:rsidRPr="00FB23E8" w:rsidTr="006A38C6">
        <w:trPr>
          <w:trHeight w:val="224"/>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060</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Территориальный орган Федеральной службы по надзору в сфере здравоохранения и социального развития по Удмуртской Республике</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076</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 xml:space="preserve">Орган Федерального агентства по рыболовству </w:t>
            </w:r>
          </w:p>
        </w:tc>
      </w:tr>
      <w:tr w:rsidR="006A38C6" w:rsidRPr="00FB23E8" w:rsidTr="006A38C6">
        <w:trPr>
          <w:trHeight w:val="20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081</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Федеральной службы по ветеринарному и фитосанитарному надзору по Удмуртской Республике</w:t>
            </w:r>
          </w:p>
        </w:tc>
      </w:tr>
      <w:tr w:rsidR="006A38C6" w:rsidRPr="00FB23E8" w:rsidTr="006A38C6">
        <w:trPr>
          <w:trHeight w:val="283"/>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096</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Федеральной службы по надзору в сфере связи, информационных технологий и массовых коммуникаций по Удмуртской Республике</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106</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государственного автодорожного надзора по Удмуртской Республике</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141</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Федеральной службы по надзору в сфере защиты прав потребителей и благополучия человека по Удмуртской Республике</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150</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Государственная инспекция труда в УР</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157</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Территориальный орган Федеральной службы государственной статистики по УР</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161</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федеральной антимонопольной службы по УР</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177</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Органы МЧС России по Удмуртской Республике</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182</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Федеральной налоговой службы по Удмуртской Республике</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187</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Органы Министерства обороны Российской Федерации по Удмуртской Республике</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188</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Органы МВД России по Удмуртской Республике</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192</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Федеральной миграционной службы РФ по УР</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318</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Минюста России по Удмуртской Республике</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320</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Органы Федеральной службы исполнения наказаний по УР</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321</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Федеральной регистрационной службы по Удмуртской Республике</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322</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Федеральной службы судебных приставов по УР</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415</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Прокуратура УР</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498</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по технологическому и экологическому надзору по УР</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807</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Министерство транспорта и дорожного хозяйства Удмуртской Республики</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821</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Министерство промышленности и энергетики Удмуртской Республики</w:t>
            </w:r>
          </w:p>
        </w:tc>
      </w:tr>
      <w:tr w:rsidR="006A38C6" w:rsidRPr="00FB23E8" w:rsidTr="006A38C6">
        <w:trPr>
          <w:trHeight w:val="205"/>
        </w:trPr>
        <w:tc>
          <w:tcPr>
            <w:tcW w:w="2425" w:type="dxa"/>
            <w:gridSpan w:val="3"/>
            <w:tcBorders>
              <w:top w:val="nil"/>
              <w:left w:val="single" w:sz="4" w:space="0" w:color="auto"/>
              <w:bottom w:val="single" w:sz="4" w:space="0" w:color="auto"/>
              <w:right w:val="nil"/>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839</w:t>
            </w:r>
          </w:p>
        </w:tc>
        <w:tc>
          <w:tcPr>
            <w:tcW w:w="749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Министерство торговли и бытовых услуг Удмуртской Республики</w:t>
            </w:r>
          </w:p>
        </w:tc>
      </w:tr>
      <w:tr w:rsidR="006A38C6" w:rsidRPr="00FB23E8" w:rsidTr="006A38C6">
        <w:trPr>
          <w:trHeight w:val="255"/>
        </w:trPr>
        <w:tc>
          <w:tcPr>
            <w:tcW w:w="2425" w:type="dxa"/>
            <w:gridSpan w:val="3"/>
            <w:tcBorders>
              <w:top w:val="nil"/>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840</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Министерство экономики Удмуртской Республики</w:t>
            </w:r>
          </w:p>
        </w:tc>
      </w:tr>
      <w:tr w:rsidR="006A38C6" w:rsidRPr="00FB23E8" w:rsidTr="006A38C6">
        <w:trPr>
          <w:trHeight w:val="230"/>
        </w:trPr>
        <w:tc>
          <w:tcPr>
            <w:tcW w:w="2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850</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Министерство природных ресурсов и охраны окружающей среды Удмуртской Республики</w:t>
            </w:r>
          </w:p>
        </w:tc>
      </w:tr>
      <w:tr w:rsidR="006A38C6" w:rsidRPr="00FB23E8" w:rsidTr="006A38C6">
        <w:trPr>
          <w:trHeight w:val="255"/>
        </w:trPr>
        <w:tc>
          <w:tcPr>
            <w:tcW w:w="2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881</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 xml:space="preserve">Главное управление ветеринарии Удмуртской Республики </w:t>
            </w:r>
          </w:p>
        </w:tc>
      </w:tr>
      <w:tr w:rsidR="006A38C6" w:rsidRPr="00FB23E8" w:rsidTr="006A38C6">
        <w:trPr>
          <w:trHeight w:val="255"/>
        </w:trPr>
        <w:tc>
          <w:tcPr>
            <w:tcW w:w="2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882</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Министерство сельского хозяйства и продовольствия Удмуртской Республики</w:t>
            </w:r>
          </w:p>
        </w:tc>
      </w:tr>
      <w:tr w:rsidR="006A38C6" w:rsidRPr="00FB23E8" w:rsidTr="006A38C6">
        <w:trPr>
          <w:trHeight w:val="255"/>
        </w:trPr>
        <w:tc>
          <w:tcPr>
            <w:tcW w:w="2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890</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Государственная инспекция по надзору за техническим состоянием самоходных машин и других видов техники при Министерстве сельского хозяйства и продовольствия Удмуртской Республики</w:t>
            </w:r>
          </w:p>
        </w:tc>
      </w:tr>
      <w:tr w:rsidR="006A38C6" w:rsidRPr="00FB23E8" w:rsidTr="006A38C6">
        <w:trPr>
          <w:trHeight w:val="255"/>
        </w:trPr>
        <w:tc>
          <w:tcPr>
            <w:tcW w:w="2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A38C6" w:rsidRPr="009832B6" w:rsidRDefault="006A38C6" w:rsidP="006A38C6">
            <w:pPr>
              <w:spacing w:after="0"/>
              <w:jc w:val="right"/>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891</w:t>
            </w:r>
          </w:p>
        </w:tc>
        <w:tc>
          <w:tcPr>
            <w:tcW w:w="7497" w:type="dxa"/>
            <w:gridSpan w:val="4"/>
            <w:tcBorders>
              <w:top w:val="single" w:sz="4" w:space="0" w:color="auto"/>
              <w:left w:val="nil"/>
              <w:bottom w:val="single" w:sz="4" w:space="0" w:color="auto"/>
              <w:right w:val="single" w:sz="4" w:space="0" w:color="000000"/>
            </w:tcBorders>
            <w:shd w:val="clear" w:color="auto" w:fill="auto"/>
            <w:vAlign w:val="center"/>
          </w:tcPr>
          <w:p w:rsidR="006A38C6" w:rsidRPr="009832B6" w:rsidRDefault="006A38C6" w:rsidP="006A38C6">
            <w:pPr>
              <w:spacing w:after="0" w:line="240" w:lineRule="auto"/>
              <w:jc w:val="both"/>
              <w:rPr>
                <w:rFonts w:ascii="Times New Roman" w:eastAsia="Times New Roman" w:hAnsi="Times New Roman" w:cs="Times New Roman"/>
                <w:sz w:val="18"/>
                <w:szCs w:val="18"/>
              </w:rPr>
            </w:pPr>
            <w:r w:rsidRPr="009832B6">
              <w:rPr>
                <w:rFonts w:ascii="Times New Roman" w:eastAsia="Times New Roman" w:hAnsi="Times New Roman" w:cs="Times New Roman"/>
                <w:sz w:val="18"/>
                <w:szCs w:val="18"/>
              </w:rPr>
              <w:t>Управление охраны фауны Удмуртской Республики</w:t>
            </w:r>
          </w:p>
        </w:tc>
      </w:tr>
      <w:tr w:rsidR="006A38C6" w:rsidRPr="008212B6" w:rsidTr="006A38C6">
        <w:tblPrEx>
          <w:tblLook w:val="04A0"/>
        </w:tblPrEx>
        <w:trPr>
          <w:gridBefore w:val="1"/>
          <w:wBefore w:w="142" w:type="dxa"/>
          <w:trHeight w:val="80"/>
        </w:trPr>
        <w:tc>
          <w:tcPr>
            <w:tcW w:w="2127" w:type="dxa"/>
            <w:tcBorders>
              <w:top w:val="nil"/>
              <w:left w:val="nil"/>
              <w:bottom w:val="nil"/>
              <w:right w:val="nil"/>
            </w:tcBorders>
            <w:shd w:val="clear" w:color="auto" w:fill="auto"/>
            <w:vAlign w:val="bottom"/>
            <w:hideMark/>
          </w:tcPr>
          <w:p w:rsidR="006A38C6" w:rsidRPr="008212B6" w:rsidRDefault="006A38C6" w:rsidP="006A38C6">
            <w:pPr>
              <w:spacing w:after="0" w:line="240" w:lineRule="auto"/>
              <w:ind w:left="175" w:hanging="175"/>
              <w:rPr>
                <w:rFonts w:ascii="Times New Roman" w:eastAsia="Times New Roman" w:hAnsi="Times New Roman" w:cs="Times New Roman"/>
                <w:color w:val="000000"/>
                <w:sz w:val="24"/>
                <w:szCs w:val="24"/>
              </w:rPr>
            </w:pPr>
          </w:p>
        </w:tc>
        <w:tc>
          <w:tcPr>
            <w:tcW w:w="3119" w:type="dxa"/>
            <w:gridSpan w:val="3"/>
            <w:tcBorders>
              <w:top w:val="nil"/>
              <w:left w:val="nil"/>
              <w:bottom w:val="nil"/>
              <w:right w:val="nil"/>
            </w:tcBorders>
            <w:shd w:val="clear" w:color="auto" w:fill="auto"/>
            <w:vAlign w:val="bottom"/>
            <w:hideMark/>
          </w:tcPr>
          <w:p w:rsidR="006A38C6" w:rsidRPr="008212B6" w:rsidRDefault="006A38C6" w:rsidP="006A38C6">
            <w:pPr>
              <w:spacing w:after="0" w:line="240" w:lineRule="auto"/>
              <w:rPr>
                <w:rFonts w:ascii="Times New Roman" w:eastAsia="Times New Roman" w:hAnsi="Times New Roman" w:cs="Times New Roman"/>
                <w:color w:val="000000"/>
                <w:sz w:val="24"/>
                <w:szCs w:val="24"/>
              </w:rPr>
            </w:pPr>
          </w:p>
        </w:tc>
        <w:tc>
          <w:tcPr>
            <w:tcW w:w="4534" w:type="dxa"/>
            <w:gridSpan w:val="2"/>
            <w:tcBorders>
              <w:left w:val="nil"/>
              <w:bottom w:val="nil"/>
              <w:right w:val="nil"/>
            </w:tcBorders>
            <w:shd w:val="clear" w:color="auto" w:fill="auto"/>
            <w:vAlign w:val="bottom"/>
            <w:hideMark/>
          </w:tcPr>
          <w:p w:rsidR="006A38C6" w:rsidRPr="008212B6" w:rsidRDefault="006A38C6" w:rsidP="006A38C6">
            <w:pPr>
              <w:spacing w:after="0" w:line="240" w:lineRule="auto"/>
              <w:rPr>
                <w:rFonts w:ascii="Times New Roman" w:eastAsia="Times New Roman" w:hAnsi="Times New Roman" w:cs="Times New Roman"/>
                <w:b/>
                <w:bCs/>
                <w:color w:val="000000"/>
                <w:sz w:val="24"/>
                <w:szCs w:val="24"/>
              </w:rPr>
            </w:pPr>
          </w:p>
        </w:tc>
      </w:tr>
      <w:tr w:rsidR="006A38C6" w:rsidRPr="008212B6" w:rsidTr="006A38C6">
        <w:tblPrEx>
          <w:tblLook w:val="04A0"/>
        </w:tblPrEx>
        <w:trPr>
          <w:gridBefore w:val="1"/>
          <w:wBefore w:w="142" w:type="dxa"/>
          <w:trHeight w:val="810"/>
        </w:trPr>
        <w:tc>
          <w:tcPr>
            <w:tcW w:w="9780" w:type="dxa"/>
            <w:gridSpan w:val="6"/>
            <w:tcBorders>
              <w:top w:val="nil"/>
              <w:left w:val="nil"/>
              <w:bottom w:val="nil"/>
              <w:right w:val="nil"/>
            </w:tcBorders>
            <w:shd w:val="clear" w:color="000000" w:fill="FFFFFF"/>
            <w:vAlign w:val="bottom"/>
            <w:hideMark/>
          </w:tcPr>
          <w:p w:rsidR="006A38C6" w:rsidRDefault="006A38C6" w:rsidP="006A38C6">
            <w:pPr>
              <w:spacing w:after="0" w:line="240" w:lineRule="auto"/>
              <w:ind w:left="-519" w:firstLine="519"/>
              <w:jc w:val="right"/>
              <w:rPr>
                <w:rFonts w:ascii="Times New Roman" w:eastAsia="Times New Roman" w:hAnsi="Times New Roman" w:cs="Times New Roman"/>
                <w:b/>
                <w:bCs/>
                <w:sz w:val="20"/>
                <w:szCs w:val="20"/>
              </w:rPr>
            </w:pPr>
            <w:r w:rsidRPr="008212B6">
              <w:rPr>
                <w:rFonts w:ascii="Times New Roman" w:eastAsia="Times New Roman" w:hAnsi="Times New Roman" w:cs="Times New Roman"/>
                <w:bCs/>
                <w:color w:val="000000"/>
                <w:sz w:val="20"/>
                <w:szCs w:val="20"/>
              </w:rPr>
              <w:t xml:space="preserve">Приложение № 6 </w:t>
            </w:r>
            <w:r w:rsidRPr="008212B6">
              <w:rPr>
                <w:rFonts w:ascii="Times New Roman" w:eastAsia="Times New Roman" w:hAnsi="Times New Roman" w:cs="Times New Roman"/>
                <w:bCs/>
                <w:color w:val="000000"/>
                <w:sz w:val="20"/>
                <w:szCs w:val="20"/>
              </w:rPr>
              <w:br/>
              <w:t>к проекту решения Совета депутатов</w:t>
            </w:r>
            <w:r w:rsidRPr="008212B6">
              <w:rPr>
                <w:rFonts w:ascii="Times New Roman" w:eastAsia="Times New Roman" w:hAnsi="Times New Roman" w:cs="Times New Roman"/>
                <w:bCs/>
                <w:color w:val="000000"/>
                <w:sz w:val="20"/>
                <w:szCs w:val="20"/>
              </w:rPr>
              <w:br/>
              <w:t>МО «Камбарское» «О бюджете</w:t>
            </w:r>
            <w:r w:rsidRPr="008212B6">
              <w:rPr>
                <w:rFonts w:ascii="Times New Roman" w:eastAsia="Times New Roman" w:hAnsi="Times New Roman" w:cs="Times New Roman"/>
                <w:bCs/>
                <w:color w:val="000000"/>
                <w:sz w:val="20"/>
                <w:szCs w:val="20"/>
              </w:rPr>
              <w:br/>
              <w:t xml:space="preserve"> муниципального образования «Камбарское»</w:t>
            </w:r>
            <w:r w:rsidRPr="008212B6">
              <w:rPr>
                <w:rFonts w:ascii="Times New Roman" w:eastAsia="Times New Roman" w:hAnsi="Times New Roman" w:cs="Times New Roman"/>
                <w:bCs/>
                <w:color w:val="000000"/>
                <w:sz w:val="20"/>
                <w:szCs w:val="20"/>
              </w:rPr>
              <w:br/>
              <w:t xml:space="preserve"> на 2020 год и плановый период 2021 и 2</w:t>
            </w:r>
            <w:r>
              <w:rPr>
                <w:rFonts w:ascii="Times New Roman" w:eastAsia="Times New Roman" w:hAnsi="Times New Roman" w:cs="Times New Roman"/>
                <w:bCs/>
                <w:color w:val="000000"/>
                <w:sz w:val="20"/>
                <w:szCs w:val="20"/>
              </w:rPr>
              <w:t xml:space="preserve">022 годов» </w:t>
            </w:r>
            <w:r>
              <w:rPr>
                <w:rFonts w:ascii="Times New Roman" w:eastAsia="Times New Roman" w:hAnsi="Times New Roman" w:cs="Times New Roman"/>
                <w:bCs/>
                <w:color w:val="000000"/>
                <w:sz w:val="20"/>
                <w:szCs w:val="20"/>
              </w:rPr>
              <w:br/>
              <w:t>« _______»_______</w:t>
            </w:r>
            <w:r w:rsidRPr="008212B6">
              <w:rPr>
                <w:rFonts w:ascii="Times New Roman" w:eastAsia="Times New Roman" w:hAnsi="Times New Roman" w:cs="Times New Roman"/>
                <w:bCs/>
                <w:color w:val="000000"/>
                <w:sz w:val="20"/>
                <w:szCs w:val="20"/>
              </w:rPr>
              <w:t xml:space="preserve"> 2019 года № _____   </w:t>
            </w:r>
            <w:r w:rsidRPr="008212B6">
              <w:rPr>
                <w:rFonts w:ascii="Times New Roman" w:eastAsia="Times New Roman" w:hAnsi="Times New Roman" w:cs="Times New Roman"/>
                <w:bCs/>
                <w:color w:val="000000"/>
                <w:sz w:val="20"/>
                <w:szCs w:val="20"/>
              </w:rPr>
              <w:br/>
              <w:t xml:space="preserve">  </w:t>
            </w:r>
          </w:p>
          <w:p w:rsidR="006A38C6" w:rsidRDefault="006A38C6" w:rsidP="006A38C6">
            <w:pPr>
              <w:spacing w:after="0" w:line="240" w:lineRule="auto"/>
              <w:ind w:left="-519" w:firstLine="519"/>
              <w:jc w:val="center"/>
              <w:rPr>
                <w:rFonts w:ascii="Times New Roman" w:eastAsia="Times New Roman" w:hAnsi="Times New Roman" w:cs="Times New Roman"/>
                <w:b/>
                <w:bCs/>
                <w:sz w:val="20"/>
                <w:szCs w:val="20"/>
              </w:rPr>
            </w:pPr>
          </w:p>
          <w:p w:rsidR="006A38C6" w:rsidRPr="009832B6" w:rsidRDefault="006A38C6" w:rsidP="006A38C6">
            <w:pPr>
              <w:spacing w:after="0" w:line="240" w:lineRule="auto"/>
              <w:ind w:left="-519" w:firstLine="519"/>
              <w:jc w:val="center"/>
              <w:rPr>
                <w:rFonts w:ascii="Times New Roman" w:eastAsia="Times New Roman" w:hAnsi="Times New Roman" w:cs="Times New Roman"/>
                <w:b/>
                <w:bCs/>
                <w:sz w:val="20"/>
                <w:szCs w:val="20"/>
              </w:rPr>
            </w:pPr>
            <w:r w:rsidRPr="009832B6">
              <w:rPr>
                <w:rFonts w:ascii="Times New Roman" w:eastAsia="Times New Roman" w:hAnsi="Times New Roman" w:cs="Times New Roman"/>
                <w:b/>
                <w:bCs/>
                <w:sz w:val="20"/>
                <w:szCs w:val="20"/>
              </w:rPr>
              <w:t xml:space="preserve">Перечень администраторов источников финансирования дефицита  бюджета муниципального образования "Камбарское"     </w:t>
            </w:r>
          </w:p>
        </w:tc>
      </w:tr>
      <w:tr w:rsidR="006A38C6" w:rsidRPr="008212B6" w:rsidTr="006A38C6">
        <w:tblPrEx>
          <w:tblLook w:val="04A0"/>
        </w:tblPrEx>
        <w:trPr>
          <w:gridBefore w:val="1"/>
          <w:wBefore w:w="142" w:type="dxa"/>
          <w:trHeight w:val="270"/>
        </w:trPr>
        <w:tc>
          <w:tcPr>
            <w:tcW w:w="2127" w:type="dxa"/>
            <w:tcBorders>
              <w:top w:val="nil"/>
              <w:left w:val="nil"/>
              <w:bottom w:val="nil"/>
              <w:right w:val="nil"/>
            </w:tcBorders>
            <w:shd w:val="clear" w:color="auto" w:fill="auto"/>
            <w:noWrap/>
            <w:vAlign w:val="bottom"/>
            <w:hideMark/>
          </w:tcPr>
          <w:p w:rsidR="006A38C6" w:rsidRPr="008212B6" w:rsidRDefault="006A38C6" w:rsidP="006A38C6">
            <w:pPr>
              <w:spacing w:after="0" w:line="240" w:lineRule="auto"/>
              <w:rPr>
                <w:rFonts w:ascii="Arial CYR" w:eastAsia="Times New Roman" w:hAnsi="Arial CYR" w:cs="Times New Roman"/>
                <w:sz w:val="16"/>
                <w:szCs w:val="16"/>
              </w:rPr>
            </w:pPr>
          </w:p>
        </w:tc>
        <w:tc>
          <w:tcPr>
            <w:tcW w:w="3527" w:type="dxa"/>
            <w:gridSpan w:val="4"/>
            <w:tcBorders>
              <w:top w:val="nil"/>
              <w:left w:val="nil"/>
              <w:bottom w:val="nil"/>
              <w:right w:val="nil"/>
            </w:tcBorders>
            <w:shd w:val="clear" w:color="auto" w:fill="auto"/>
            <w:noWrap/>
            <w:vAlign w:val="bottom"/>
            <w:hideMark/>
          </w:tcPr>
          <w:p w:rsidR="006A38C6" w:rsidRPr="008212B6" w:rsidRDefault="006A38C6" w:rsidP="006A38C6">
            <w:pPr>
              <w:spacing w:after="0" w:line="240" w:lineRule="auto"/>
              <w:rPr>
                <w:rFonts w:ascii="Arial CYR" w:eastAsia="Times New Roman" w:hAnsi="Arial CYR" w:cs="Times New Roman"/>
                <w:sz w:val="16"/>
                <w:szCs w:val="16"/>
              </w:rPr>
            </w:pPr>
          </w:p>
        </w:tc>
        <w:tc>
          <w:tcPr>
            <w:tcW w:w="4126" w:type="dxa"/>
            <w:tcBorders>
              <w:top w:val="nil"/>
              <w:left w:val="nil"/>
              <w:bottom w:val="nil"/>
              <w:right w:val="nil"/>
            </w:tcBorders>
            <w:shd w:val="clear" w:color="auto" w:fill="auto"/>
            <w:noWrap/>
            <w:vAlign w:val="bottom"/>
            <w:hideMark/>
          </w:tcPr>
          <w:p w:rsidR="006A38C6" w:rsidRPr="008212B6" w:rsidRDefault="006A38C6" w:rsidP="006A38C6">
            <w:pPr>
              <w:spacing w:after="0" w:line="240" w:lineRule="auto"/>
              <w:rPr>
                <w:rFonts w:ascii="Arial CYR" w:eastAsia="Times New Roman" w:hAnsi="Arial CYR" w:cs="Times New Roman"/>
                <w:sz w:val="16"/>
                <w:szCs w:val="16"/>
              </w:rPr>
            </w:pPr>
          </w:p>
        </w:tc>
      </w:tr>
      <w:tr w:rsidR="006A38C6" w:rsidRPr="008212B6" w:rsidTr="006A38C6">
        <w:tblPrEx>
          <w:tblLook w:val="04A0"/>
        </w:tblPrEx>
        <w:trPr>
          <w:gridBefore w:val="1"/>
          <w:wBefore w:w="142" w:type="dxa"/>
          <w:trHeight w:val="525"/>
        </w:trPr>
        <w:tc>
          <w:tcPr>
            <w:tcW w:w="2127" w:type="dxa"/>
            <w:tcBorders>
              <w:top w:val="single" w:sz="8" w:space="0" w:color="auto"/>
              <w:left w:val="single" w:sz="8" w:space="0" w:color="auto"/>
              <w:bottom w:val="single" w:sz="8" w:space="0" w:color="auto"/>
              <w:right w:val="nil"/>
            </w:tcBorders>
            <w:shd w:val="clear" w:color="auto" w:fill="auto"/>
            <w:vAlign w:val="center"/>
            <w:hideMark/>
          </w:tcPr>
          <w:p w:rsidR="006A38C6" w:rsidRPr="008212B6" w:rsidRDefault="006A38C6" w:rsidP="006A38C6">
            <w:pPr>
              <w:spacing w:after="0" w:line="240" w:lineRule="auto"/>
              <w:jc w:val="center"/>
              <w:rPr>
                <w:rFonts w:ascii="Times New Roman" w:eastAsia="Times New Roman" w:hAnsi="Times New Roman" w:cs="Times New Roman"/>
                <w:b/>
                <w:bCs/>
                <w:sz w:val="16"/>
                <w:szCs w:val="16"/>
              </w:rPr>
            </w:pPr>
            <w:r w:rsidRPr="008212B6">
              <w:rPr>
                <w:rFonts w:ascii="Times New Roman" w:eastAsia="Times New Roman" w:hAnsi="Times New Roman" w:cs="Times New Roman"/>
                <w:b/>
                <w:bCs/>
                <w:sz w:val="16"/>
                <w:szCs w:val="16"/>
              </w:rPr>
              <w:t>Код администратора</w:t>
            </w:r>
          </w:p>
        </w:tc>
        <w:tc>
          <w:tcPr>
            <w:tcW w:w="352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6A38C6" w:rsidRPr="008212B6" w:rsidRDefault="006A38C6" w:rsidP="006A38C6">
            <w:pPr>
              <w:spacing w:after="0" w:line="240" w:lineRule="auto"/>
              <w:jc w:val="center"/>
              <w:rPr>
                <w:rFonts w:ascii="Times New Roman" w:eastAsia="Times New Roman" w:hAnsi="Times New Roman" w:cs="Times New Roman"/>
                <w:b/>
                <w:bCs/>
                <w:sz w:val="16"/>
                <w:szCs w:val="16"/>
              </w:rPr>
            </w:pPr>
            <w:r w:rsidRPr="008212B6">
              <w:rPr>
                <w:rFonts w:ascii="Times New Roman" w:eastAsia="Times New Roman" w:hAnsi="Times New Roman" w:cs="Times New Roman"/>
                <w:b/>
                <w:bCs/>
                <w:sz w:val="16"/>
                <w:szCs w:val="16"/>
              </w:rPr>
              <w:t>Коды бюджетной классификации</w:t>
            </w:r>
          </w:p>
        </w:tc>
        <w:tc>
          <w:tcPr>
            <w:tcW w:w="4126" w:type="dxa"/>
            <w:tcBorders>
              <w:top w:val="single" w:sz="8" w:space="0" w:color="auto"/>
              <w:left w:val="nil"/>
              <w:bottom w:val="single" w:sz="8" w:space="0" w:color="auto"/>
              <w:right w:val="single" w:sz="8" w:space="0" w:color="auto"/>
            </w:tcBorders>
            <w:shd w:val="clear" w:color="auto" w:fill="auto"/>
            <w:vAlign w:val="center"/>
            <w:hideMark/>
          </w:tcPr>
          <w:p w:rsidR="006A38C6" w:rsidRPr="008212B6" w:rsidRDefault="006A38C6" w:rsidP="006A38C6">
            <w:pPr>
              <w:spacing w:after="0" w:line="240" w:lineRule="auto"/>
              <w:ind w:left="-533" w:firstLine="284"/>
              <w:jc w:val="center"/>
              <w:rPr>
                <w:rFonts w:ascii="Times New Roman" w:eastAsia="Times New Roman" w:hAnsi="Times New Roman" w:cs="Times New Roman"/>
                <w:b/>
                <w:bCs/>
                <w:sz w:val="16"/>
                <w:szCs w:val="16"/>
              </w:rPr>
            </w:pPr>
            <w:r w:rsidRPr="008212B6">
              <w:rPr>
                <w:rFonts w:ascii="Times New Roman" w:eastAsia="Times New Roman" w:hAnsi="Times New Roman" w:cs="Times New Roman"/>
                <w:b/>
                <w:bCs/>
                <w:sz w:val="16"/>
                <w:szCs w:val="16"/>
              </w:rPr>
              <w:t>Наименование администратора источников финансирования дефицита бюджета муниципального образования "Камбарское"</w:t>
            </w:r>
          </w:p>
        </w:tc>
      </w:tr>
      <w:tr w:rsidR="006A38C6" w:rsidRPr="008212B6" w:rsidTr="006A38C6">
        <w:tblPrEx>
          <w:tblLook w:val="04A0"/>
        </w:tblPrEx>
        <w:trPr>
          <w:gridBefore w:val="1"/>
          <w:wBefore w:w="142" w:type="dxa"/>
          <w:trHeight w:val="31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6A38C6" w:rsidRPr="008212B6" w:rsidRDefault="006A38C6" w:rsidP="006A38C6">
            <w:pPr>
              <w:spacing w:after="0" w:line="240" w:lineRule="auto"/>
              <w:jc w:val="center"/>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 </w:t>
            </w:r>
          </w:p>
        </w:tc>
        <w:tc>
          <w:tcPr>
            <w:tcW w:w="7653" w:type="dxa"/>
            <w:gridSpan w:val="5"/>
            <w:tcBorders>
              <w:top w:val="single" w:sz="8" w:space="0" w:color="auto"/>
              <w:left w:val="nil"/>
              <w:bottom w:val="single" w:sz="4" w:space="0" w:color="auto"/>
              <w:right w:val="single" w:sz="4" w:space="0" w:color="000000"/>
            </w:tcBorders>
            <w:shd w:val="clear" w:color="auto" w:fill="auto"/>
            <w:hideMark/>
          </w:tcPr>
          <w:p w:rsidR="006A38C6" w:rsidRPr="008212B6" w:rsidRDefault="006A38C6" w:rsidP="006A38C6">
            <w:pPr>
              <w:spacing w:after="0" w:line="240" w:lineRule="auto"/>
              <w:jc w:val="center"/>
              <w:rPr>
                <w:rFonts w:ascii="Times New Roman" w:eastAsia="Times New Roman" w:hAnsi="Times New Roman" w:cs="Times New Roman"/>
                <w:b/>
                <w:bCs/>
                <w:color w:val="000000"/>
                <w:sz w:val="16"/>
                <w:szCs w:val="16"/>
              </w:rPr>
            </w:pPr>
            <w:r w:rsidRPr="008212B6">
              <w:rPr>
                <w:rFonts w:ascii="Times New Roman" w:eastAsia="Times New Roman" w:hAnsi="Times New Roman" w:cs="Times New Roman"/>
                <w:b/>
                <w:bCs/>
                <w:color w:val="000000"/>
                <w:sz w:val="16"/>
                <w:szCs w:val="16"/>
              </w:rPr>
              <w:t xml:space="preserve">Администрация муниципального образования "Камбарское" </w:t>
            </w:r>
          </w:p>
        </w:tc>
      </w:tr>
      <w:tr w:rsidR="006A38C6" w:rsidRPr="008212B6" w:rsidTr="006A38C6">
        <w:tblPrEx>
          <w:tblLook w:val="04A0"/>
        </w:tblPrEx>
        <w:trPr>
          <w:gridBefore w:val="1"/>
          <w:wBefore w:w="142" w:type="dxa"/>
          <w:trHeight w:val="39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6A38C6" w:rsidRPr="008212B6" w:rsidRDefault="006A38C6" w:rsidP="006A38C6">
            <w:pPr>
              <w:spacing w:after="0" w:line="240" w:lineRule="auto"/>
              <w:jc w:val="center"/>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370</w:t>
            </w:r>
          </w:p>
        </w:tc>
        <w:tc>
          <w:tcPr>
            <w:tcW w:w="3527" w:type="dxa"/>
            <w:gridSpan w:val="4"/>
            <w:tcBorders>
              <w:top w:val="nil"/>
              <w:left w:val="nil"/>
              <w:bottom w:val="single" w:sz="4" w:space="0" w:color="auto"/>
              <w:right w:val="single" w:sz="4" w:space="0" w:color="auto"/>
            </w:tcBorders>
            <w:shd w:val="clear" w:color="000000" w:fill="FFFFFF"/>
            <w:vAlign w:val="center"/>
            <w:hideMark/>
          </w:tcPr>
          <w:p w:rsidR="006A38C6" w:rsidRPr="008212B6" w:rsidRDefault="006A38C6" w:rsidP="006A38C6">
            <w:pPr>
              <w:spacing w:after="0" w:line="240" w:lineRule="auto"/>
              <w:jc w:val="center"/>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01 05 01 01 10 0000 510</w:t>
            </w:r>
          </w:p>
        </w:tc>
        <w:tc>
          <w:tcPr>
            <w:tcW w:w="4126" w:type="dxa"/>
            <w:tcBorders>
              <w:top w:val="nil"/>
              <w:left w:val="nil"/>
              <w:bottom w:val="single" w:sz="4" w:space="0" w:color="auto"/>
              <w:right w:val="single" w:sz="4" w:space="0" w:color="auto"/>
            </w:tcBorders>
            <w:shd w:val="clear" w:color="auto" w:fill="auto"/>
            <w:vAlign w:val="center"/>
            <w:hideMark/>
          </w:tcPr>
          <w:p w:rsidR="006A38C6" w:rsidRPr="008212B6" w:rsidRDefault="006A38C6" w:rsidP="006A38C6">
            <w:pPr>
              <w:spacing w:after="0" w:line="240" w:lineRule="auto"/>
              <w:jc w:val="both"/>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Увеличение остатков денежных средств финансовых резервов бюджетов поселений</w:t>
            </w:r>
          </w:p>
        </w:tc>
      </w:tr>
      <w:tr w:rsidR="006A38C6" w:rsidRPr="008212B6" w:rsidTr="006A38C6">
        <w:tblPrEx>
          <w:tblLook w:val="04A0"/>
        </w:tblPrEx>
        <w:trPr>
          <w:gridBefore w:val="1"/>
          <w:wBefore w:w="142" w:type="dxa"/>
          <w:trHeight w:val="39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6A38C6" w:rsidRPr="008212B6" w:rsidRDefault="006A38C6" w:rsidP="006A38C6">
            <w:pPr>
              <w:spacing w:after="0" w:line="240" w:lineRule="auto"/>
              <w:jc w:val="center"/>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370</w:t>
            </w:r>
          </w:p>
        </w:tc>
        <w:tc>
          <w:tcPr>
            <w:tcW w:w="3527" w:type="dxa"/>
            <w:gridSpan w:val="4"/>
            <w:tcBorders>
              <w:top w:val="nil"/>
              <w:left w:val="nil"/>
              <w:bottom w:val="single" w:sz="4" w:space="0" w:color="auto"/>
              <w:right w:val="single" w:sz="4" w:space="0" w:color="auto"/>
            </w:tcBorders>
            <w:shd w:val="clear" w:color="auto" w:fill="auto"/>
            <w:vAlign w:val="center"/>
            <w:hideMark/>
          </w:tcPr>
          <w:p w:rsidR="006A38C6" w:rsidRPr="008212B6" w:rsidRDefault="006A38C6" w:rsidP="006A38C6">
            <w:pPr>
              <w:spacing w:after="0" w:line="240" w:lineRule="auto"/>
              <w:jc w:val="center"/>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01 05 01 02 10 0000 520</w:t>
            </w:r>
          </w:p>
        </w:tc>
        <w:tc>
          <w:tcPr>
            <w:tcW w:w="4126" w:type="dxa"/>
            <w:tcBorders>
              <w:top w:val="nil"/>
              <w:left w:val="nil"/>
              <w:bottom w:val="single" w:sz="4" w:space="0" w:color="auto"/>
              <w:right w:val="single" w:sz="4" w:space="0" w:color="auto"/>
            </w:tcBorders>
            <w:shd w:val="clear" w:color="auto" w:fill="auto"/>
            <w:vAlign w:val="center"/>
            <w:hideMark/>
          </w:tcPr>
          <w:p w:rsidR="006A38C6" w:rsidRPr="008212B6" w:rsidRDefault="006A38C6" w:rsidP="006A38C6">
            <w:pPr>
              <w:spacing w:after="0" w:line="240" w:lineRule="auto"/>
              <w:jc w:val="both"/>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Увеличение остатков средств финансовых резервов бюджетов поселений, размещённых в ценные бумаги</w:t>
            </w:r>
          </w:p>
        </w:tc>
      </w:tr>
      <w:tr w:rsidR="006A38C6" w:rsidRPr="008212B6" w:rsidTr="006A38C6">
        <w:tblPrEx>
          <w:tblLook w:val="04A0"/>
        </w:tblPrEx>
        <w:trPr>
          <w:gridBefore w:val="1"/>
          <w:wBefore w:w="142" w:type="dxa"/>
          <w:trHeight w:val="39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6A38C6" w:rsidRPr="008212B6" w:rsidRDefault="006A38C6" w:rsidP="006A38C6">
            <w:pPr>
              <w:spacing w:after="0" w:line="240" w:lineRule="auto"/>
              <w:jc w:val="center"/>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370</w:t>
            </w:r>
          </w:p>
        </w:tc>
        <w:tc>
          <w:tcPr>
            <w:tcW w:w="3527" w:type="dxa"/>
            <w:gridSpan w:val="4"/>
            <w:tcBorders>
              <w:top w:val="nil"/>
              <w:left w:val="nil"/>
              <w:bottom w:val="single" w:sz="4" w:space="0" w:color="auto"/>
              <w:right w:val="single" w:sz="4" w:space="0" w:color="auto"/>
            </w:tcBorders>
            <w:shd w:val="clear" w:color="000000" w:fill="FFFFFF"/>
            <w:vAlign w:val="center"/>
            <w:hideMark/>
          </w:tcPr>
          <w:p w:rsidR="006A38C6" w:rsidRPr="008212B6" w:rsidRDefault="006A38C6" w:rsidP="006A38C6">
            <w:pPr>
              <w:spacing w:after="0" w:line="240" w:lineRule="auto"/>
              <w:jc w:val="center"/>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01 05 02 01 10 0000 510</w:t>
            </w:r>
          </w:p>
        </w:tc>
        <w:tc>
          <w:tcPr>
            <w:tcW w:w="4126" w:type="dxa"/>
            <w:tcBorders>
              <w:top w:val="nil"/>
              <w:left w:val="nil"/>
              <w:bottom w:val="single" w:sz="4" w:space="0" w:color="auto"/>
              <w:right w:val="single" w:sz="4" w:space="0" w:color="auto"/>
            </w:tcBorders>
            <w:shd w:val="clear" w:color="auto" w:fill="auto"/>
            <w:vAlign w:val="center"/>
            <w:hideMark/>
          </w:tcPr>
          <w:p w:rsidR="006A38C6" w:rsidRPr="008212B6" w:rsidRDefault="006A38C6" w:rsidP="006A38C6">
            <w:pPr>
              <w:spacing w:after="0" w:line="240" w:lineRule="auto"/>
              <w:jc w:val="both"/>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Увеличение прочих остатков денежных средств бюджетов поселений</w:t>
            </w:r>
          </w:p>
        </w:tc>
      </w:tr>
      <w:tr w:rsidR="006A38C6" w:rsidRPr="008212B6" w:rsidTr="006A38C6">
        <w:tblPrEx>
          <w:tblLook w:val="04A0"/>
        </w:tblPrEx>
        <w:trPr>
          <w:gridBefore w:val="1"/>
          <w:wBefore w:w="142" w:type="dxa"/>
          <w:trHeight w:val="39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6A38C6" w:rsidRPr="008212B6" w:rsidRDefault="006A38C6" w:rsidP="006A38C6">
            <w:pPr>
              <w:spacing w:after="0" w:line="240" w:lineRule="auto"/>
              <w:jc w:val="center"/>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lastRenderedPageBreak/>
              <w:t>370</w:t>
            </w:r>
          </w:p>
        </w:tc>
        <w:tc>
          <w:tcPr>
            <w:tcW w:w="3527" w:type="dxa"/>
            <w:gridSpan w:val="4"/>
            <w:tcBorders>
              <w:top w:val="nil"/>
              <w:left w:val="nil"/>
              <w:bottom w:val="single" w:sz="4" w:space="0" w:color="auto"/>
              <w:right w:val="single" w:sz="4" w:space="0" w:color="auto"/>
            </w:tcBorders>
            <w:shd w:val="clear" w:color="000000" w:fill="FFFFFF"/>
            <w:vAlign w:val="center"/>
            <w:hideMark/>
          </w:tcPr>
          <w:p w:rsidR="006A38C6" w:rsidRPr="008212B6" w:rsidRDefault="006A38C6" w:rsidP="006A38C6">
            <w:pPr>
              <w:spacing w:after="0" w:line="240" w:lineRule="auto"/>
              <w:jc w:val="center"/>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01 05 02 02 10 0000 520</w:t>
            </w:r>
          </w:p>
        </w:tc>
        <w:tc>
          <w:tcPr>
            <w:tcW w:w="4126" w:type="dxa"/>
            <w:tcBorders>
              <w:top w:val="nil"/>
              <w:left w:val="nil"/>
              <w:bottom w:val="single" w:sz="4" w:space="0" w:color="auto"/>
              <w:right w:val="single" w:sz="4" w:space="0" w:color="auto"/>
            </w:tcBorders>
            <w:shd w:val="clear" w:color="auto" w:fill="auto"/>
            <w:vAlign w:val="center"/>
            <w:hideMark/>
          </w:tcPr>
          <w:p w:rsidR="006A38C6" w:rsidRPr="008212B6" w:rsidRDefault="006A38C6" w:rsidP="006A38C6">
            <w:pPr>
              <w:spacing w:after="0" w:line="240" w:lineRule="auto"/>
              <w:jc w:val="both"/>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Увеличение прочих остатков средств бюджетов поселений, временно размещённых в ценные бумаги</w:t>
            </w:r>
          </w:p>
        </w:tc>
      </w:tr>
      <w:tr w:rsidR="006A38C6" w:rsidRPr="008212B6" w:rsidTr="006A38C6">
        <w:tblPrEx>
          <w:tblLook w:val="04A0"/>
        </w:tblPrEx>
        <w:trPr>
          <w:gridBefore w:val="1"/>
          <w:wBefore w:w="142" w:type="dxa"/>
          <w:trHeight w:val="39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6A38C6" w:rsidRPr="008212B6" w:rsidRDefault="006A38C6" w:rsidP="006A38C6">
            <w:pPr>
              <w:spacing w:after="0" w:line="240" w:lineRule="auto"/>
              <w:jc w:val="center"/>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370</w:t>
            </w:r>
          </w:p>
        </w:tc>
        <w:tc>
          <w:tcPr>
            <w:tcW w:w="3527" w:type="dxa"/>
            <w:gridSpan w:val="4"/>
            <w:tcBorders>
              <w:top w:val="nil"/>
              <w:left w:val="nil"/>
              <w:bottom w:val="single" w:sz="4" w:space="0" w:color="auto"/>
              <w:right w:val="single" w:sz="4" w:space="0" w:color="auto"/>
            </w:tcBorders>
            <w:shd w:val="clear" w:color="000000" w:fill="FFFFFF"/>
            <w:vAlign w:val="center"/>
            <w:hideMark/>
          </w:tcPr>
          <w:p w:rsidR="006A38C6" w:rsidRPr="008212B6" w:rsidRDefault="006A38C6" w:rsidP="006A38C6">
            <w:pPr>
              <w:spacing w:after="0" w:line="240" w:lineRule="auto"/>
              <w:jc w:val="center"/>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01 05 01 01 10 0000 610</w:t>
            </w:r>
          </w:p>
        </w:tc>
        <w:tc>
          <w:tcPr>
            <w:tcW w:w="4126" w:type="dxa"/>
            <w:tcBorders>
              <w:top w:val="nil"/>
              <w:left w:val="nil"/>
              <w:bottom w:val="single" w:sz="4" w:space="0" w:color="auto"/>
              <w:right w:val="single" w:sz="4" w:space="0" w:color="auto"/>
            </w:tcBorders>
            <w:shd w:val="clear" w:color="auto" w:fill="auto"/>
            <w:vAlign w:val="center"/>
            <w:hideMark/>
          </w:tcPr>
          <w:p w:rsidR="006A38C6" w:rsidRPr="008212B6" w:rsidRDefault="006A38C6" w:rsidP="006A38C6">
            <w:pPr>
              <w:spacing w:after="0" w:line="240" w:lineRule="auto"/>
              <w:jc w:val="both"/>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Уменьшение остатков денежных средств финансовых резервов бюджетов  поселений</w:t>
            </w:r>
          </w:p>
        </w:tc>
      </w:tr>
      <w:tr w:rsidR="006A38C6" w:rsidRPr="008212B6" w:rsidTr="006A38C6">
        <w:tblPrEx>
          <w:tblLook w:val="04A0"/>
        </w:tblPrEx>
        <w:trPr>
          <w:gridBefore w:val="1"/>
          <w:wBefore w:w="142" w:type="dxa"/>
          <w:trHeight w:val="39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6A38C6" w:rsidRPr="008212B6" w:rsidRDefault="006A38C6" w:rsidP="006A38C6">
            <w:pPr>
              <w:spacing w:after="0" w:line="240" w:lineRule="auto"/>
              <w:jc w:val="center"/>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370</w:t>
            </w:r>
          </w:p>
        </w:tc>
        <w:tc>
          <w:tcPr>
            <w:tcW w:w="3527" w:type="dxa"/>
            <w:gridSpan w:val="4"/>
            <w:tcBorders>
              <w:top w:val="nil"/>
              <w:left w:val="nil"/>
              <w:bottom w:val="nil"/>
              <w:right w:val="single" w:sz="4" w:space="0" w:color="auto"/>
            </w:tcBorders>
            <w:shd w:val="clear" w:color="000000" w:fill="FFFFFF"/>
            <w:vAlign w:val="center"/>
            <w:hideMark/>
          </w:tcPr>
          <w:p w:rsidR="006A38C6" w:rsidRPr="008212B6" w:rsidRDefault="006A38C6" w:rsidP="006A38C6">
            <w:pPr>
              <w:spacing w:after="0" w:line="240" w:lineRule="auto"/>
              <w:jc w:val="center"/>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01 05 01 02 10 0000 620</w:t>
            </w:r>
          </w:p>
        </w:tc>
        <w:tc>
          <w:tcPr>
            <w:tcW w:w="4126" w:type="dxa"/>
            <w:tcBorders>
              <w:top w:val="nil"/>
              <w:left w:val="nil"/>
              <w:bottom w:val="nil"/>
              <w:right w:val="single" w:sz="4" w:space="0" w:color="auto"/>
            </w:tcBorders>
            <w:shd w:val="clear" w:color="auto" w:fill="auto"/>
            <w:vAlign w:val="center"/>
            <w:hideMark/>
          </w:tcPr>
          <w:p w:rsidR="006A38C6" w:rsidRPr="008212B6" w:rsidRDefault="006A38C6" w:rsidP="006A38C6">
            <w:pPr>
              <w:spacing w:after="0" w:line="240" w:lineRule="auto"/>
              <w:jc w:val="both"/>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 xml:space="preserve">Уменьшение остатков средств финансовых резервов бюджетов  поселений, размещённых в ценные бумаги </w:t>
            </w:r>
          </w:p>
        </w:tc>
      </w:tr>
      <w:tr w:rsidR="006A38C6" w:rsidRPr="008212B6" w:rsidTr="006A38C6">
        <w:tblPrEx>
          <w:tblLook w:val="04A0"/>
        </w:tblPrEx>
        <w:trPr>
          <w:gridBefore w:val="1"/>
          <w:wBefore w:w="142" w:type="dxa"/>
          <w:trHeight w:val="39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6A38C6" w:rsidRPr="008212B6" w:rsidRDefault="006A38C6" w:rsidP="006A38C6">
            <w:pPr>
              <w:spacing w:after="0" w:line="240" w:lineRule="auto"/>
              <w:jc w:val="center"/>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370</w:t>
            </w:r>
          </w:p>
        </w:tc>
        <w:tc>
          <w:tcPr>
            <w:tcW w:w="352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A38C6" w:rsidRPr="008212B6" w:rsidRDefault="006A38C6" w:rsidP="006A38C6">
            <w:pPr>
              <w:spacing w:after="0" w:line="240" w:lineRule="auto"/>
              <w:jc w:val="center"/>
              <w:rPr>
                <w:rFonts w:ascii="Times New Roman" w:eastAsia="Times New Roman" w:hAnsi="Times New Roman" w:cs="Times New Roman"/>
                <w:sz w:val="16"/>
                <w:szCs w:val="16"/>
              </w:rPr>
            </w:pPr>
            <w:r w:rsidRPr="008212B6">
              <w:rPr>
                <w:rFonts w:ascii="Times New Roman" w:eastAsia="Times New Roman" w:hAnsi="Times New Roman" w:cs="Times New Roman"/>
                <w:sz w:val="16"/>
                <w:szCs w:val="16"/>
              </w:rPr>
              <w:t>01 05 02 01 10 0000 610</w:t>
            </w:r>
          </w:p>
        </w:tc>
        <w:tc>
          <w:tcPr>
            <w:tcW w:w="4126" w:type="dxa"/>
            <w:tcBorders>
              <w:top w:val="single" w:sz="4" w:space="0" w:color="auto"/>
              <w:left w:val="nil"/>
              <w:bottom w:val="single" w:sz="4" w:space="0" w:color="auto"/>
              <w:right w:val="single" w:sz="4" w:space="0" w:color="auto"/>
            </w:tcBorders>
            <w:shd w:val="clear" w:color="auto" w:fill="auto"/>
            <w:vAlign w:val="center"/>
            <w:hideMark/>
          </w:tcPr>
          <w:p w:rsidR="006A38C6" w:rsidRPr="008212B6" w:rsidRDefault="006A38C6" w:rsidP="006A38C6">
            <w:pPr>
              <w:spacing w:after="0" w:line="240" w:lineRule="auto"/>
              <w:jc w:val="both"/>
              <w:rPr>
                <w:rFonts w:ascii="Times New Roman" w:eastAsia="Times New Roman" w:hAnsi="Times New Roman" w:cs="Times New Roman"/>
                <w:sz w:val="16"/>
                <w:szCs w:val="16"/>
              </w:rPr>
            </w:pPr>
            <w:r w:rsidRPr="008212B6">
              <w:rPr>
                <w:rFonts w:ascii="Times New Roman" w:eastAsia="Times New Roman" w:hAnsi="Times New Roman" w:cs="Times New Roman"/>
                <w:sz w:val="16"/>
                <w:szCs w:val="16"/>
              </w:rPr>
              <w:t>Уменьшение прочих остатков денежных средств бюджетов поселений</w:t>
            </w:r>
          </w:p>
        </w:tc>
      </w:tr>
      <w:tr w:rsidR="006A38C6" w:rsidRPr="008212B6" w:rsidTr="006A38C6">
        <w:tblPrEx>
          <w:tblLook w:val="04A0"/>
        </w:tblPrEx>
        <w:trPr>
          <w:gridBefore w:val="1"/>
          <w:wBefore w:w="142" w:type="dxa"/>
          <w:trHeight w:val="39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6A38C6" w:rsidRPr="008212B6" w:rsidRDefault="006A38C6" w:rsidP="006A38C6">
            <w:pPr>
              <w:spacing w:after="0" w:line="240" w:lineRule="auto"/>
              <w:jc w:val="center"/>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370</w:t>
            </w:r>
          </w:p>
        </w:tc>
        <w:tc>
          <w:tcPr>
            <w:tcW w:w="3527" w:type="dxa"/>
            <w:gridSpan w:val="4"/>
            <w:tcBorders>
              <w:top w:val="nil"/>
              <w:left w:val="nil"/>
              <w:bottom w:val="single" w:sz="4" w:space="0" w:color="auto"/>
              <w:right w:val="single" w:sz="4" w:space="0" w:color="auto"/>
            </w:tcBorders>
            <w:shd w:val="clear" w:color="000000" w:fill="FFFFFF"/>
            <w:noWrap/>
            <w:vAlign w:val="center"/>
            <w:hideMark/>
          </w:tcPr>
          <w:p w:rsidR="006A38C6" w:rsidRPr="008212B6" w:rsidRDefault="006A38C6" w:rsidP="006A38C6">
            <w:pPr>
              <w:spacing w:after="0" w:line="240" w:lineRule="auto"/>
              <w:jc w:val="center"/>
              <w:rPr>
                <w:rFonts w:ascii="Times New Roman" w:eastAsia="Times New Roman" w:hAnsi="Times New Roman" w:cs="Times New Roman"/>
                <w:sz w:val="16"/>
                <w:szCs w:val="16"/>
              </w:rPr>
            </w:pPr>
            <w:r w:rsidRPr="008212B6">
              <w:rPr>
                <w:rFonts w:ascii="Times New Roman" w:eastAsia="Times New Roman" w:hAnsi="Times New Roman" w:cs="Times New Roman"/>
                <w:sz w:val="16"/>
                <w:szCs w:val="16"/>
              </w:rPr>
              <w:t>01 05 02 02 10 0000 620</w:t>
            </w:r>
          </w:p>
        </w:tc>
        <w:tc>
          <w:tcPr>
            <w:tcW w:w="4126" w:type="dxa"/>
            <w:tcBorders>
              <w:top w:val="nil"/>
              <w:left w:val="nil"/>
              <w:bottom w:val="single" w:sz="4" w:space="0" w:color="auto"/>
              <w:right w:val="single" w:sz="4" w:space="0" w:color="auto"/>
            </w:tcBorders>
            <w:shd w:val="clear" w:color="auto" w:fill="auto"/>
            <w:vAlign w:val="center"/>
            <w:hideMark/>
          </w:tcPr>
          <w:p w:rsidR="006A38C6" w:rsidRPr="008212B6" w:rsidRDefault="006A38C6" w:rsidP="006A38C6">
            <w:pPr>
              <w:spacing w:after="0" w:line="240" w:lineRule="auto"/>
              <w:jc w:val="both"/>
              <w:rPr>
                <w:rFonts w:ascii="Times New Roman" w:eastAsia="Times New Roman" w:hAnsi="Times New Roman" w:cs="Times New Roman"/>
                <w:sz w:val="16"/>
                <w:szCs w:val="16"/>
              </w:rPr>
            </w:pPr>
            <w:r w:rsidRPr="008212B6">
              <w:rPr>
                <w:rFonts w:ascii="Times New Roman" w:eastAsia="Times New Roman" w:hAnsi="Times New Roman" w:cs="Times New Roman"/>
                <w:sz w:val="16"/>
                <w:szCs w:val="16"/>
              </w:rPr>
              <w:t>Уменьшение прочих остатков средств бюджетов поселений, временно размещённых в ценные бумаги</w:t>
            </w:r>
          </w:p>
        </w:tc>
      </w:tr>
      <w:tr w:rsidR="006A38C6" w:rsidRPr="008212B6" w:rsidTr="006A38C6">
        <w:tblPrEx>
          <w:tblLook w:val="04A0"/>
        </w:tblPrEx>
        <w:trPr>
          <w:gridBefore w:val="1"/>
          <w:wBefore w:w="142" w:type="dxa"/>
          <w:trHeight w:val="39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6A38C6" w:rsidRPr="008212B6" w:rsidRDefault="006A38C6" w:rsidP="006A38C6">
            <w:pPr>
              <w:spacing w:after="0" w:line="240" w:lineRule="auto"/>
              <w:jc w:val="center"/>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370</w:t>
            </w:r>
          </w:p>
        </w:tc>
        <w:tc>
          <w:tcPr>
            <w:tcW w:w="3527" w:type="dxa"/>
            <w:gridSpan w:val="4"/>
            <w:tcBorders>
              <w:top w:val="nil"/>
              <w:left w:val="nil"/>
              <w:bottom w:val="single" w:sz="4" w:space="0" w:color="auto"/>
              <w:right w:val="single" w:sz="4" w:space="0" w:color="auto"/>
            </w:tcBorders>
            <w:shd w:val="clear" w:color="000000" w:fill="FFFFFF"/>
            <w:vAlign w:val="center"/>
            <w:hideMark/>
          </w:tcPr>
          <w:p w:rsidR="006A38C6" w:rsidRPr="008212B6" w:rsidRDefault="006A38C6" w:rsidP="006A38C6">
            <w:pPr>
              <w:spacing w:after="0" w:line="240" w:lineRule="auto"/>
              <w:jc w:val="center"/>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01 06 06 00 10 0000 710</w:t>
            </w:r>
          </w:p>
        </w:tc>
        <w:tc>
          <w:tcPr>
            <w:tcW w:w="4126" w:type="dxa"/>
            <w:tcBorders>
              <w:top w:val="nil"/>
              <w:left w:val="nil"/>
              <w:bottom w:val="single" w:sz="4" w:space="0" w:color="auto"/>
              <w:right w:val="single" w:sz="4" w:space="0" w:color="auto"/>
            </w:tcBorders>
            <w:shd w:val="clear" w:color="auto" w:fill="auto"/>
            <w:vAlign w:val="center"/>
            <w:hideMark/>
          </w:tcPr>
          <w:p w:rsidR="006A38C6" w:rsidRPr="008212B6" w:rsidRDefault="006A38C6" w:rsidP="006A38C6">
            <w:pPr>
              <w:spacing w:after="0" w:line="240" w:lineRule="auto"/>
              <w:jc w:val="both"/>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Привлечение прочих источников внутреннего финансирования дефицита бюджетов  поселений</w:t>
            </w:r>
          </w:p>
        </w:tc>
      </w:tr>
      <w:tr w:rsidR="006A38C6" w:rsidRPr="008212B6" w:rsidTr="006A38C6">
        <w:tblPrEx>
          <w:tblLook w:val="04A0"/>
        </w:tblPrEx>
        <w:trPr>
          <w:gridBefore w:val="1"/>
          <w:wBefore w:w="142" w:type="dxa"/>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6A38C6" w:rsidRPr="008212B6" w:rsidRDefault="006A38C6" w:rsidP="006A38C6">
            <w:pPr>
              <w:spacing w:after="0" w:line="240" w:lineRule="auto"/>
              <w:jc w:val="center"/>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370</w:t>
            </w:r>
          </w:p>
        </w:tc>
        <w:tc>
          <w:tcPr>
            <w:tcW w:w="3527" w:type="dxa"/>
            <w:gridSpan w:val="4"/>
            <w:tcBorders>
              <w:top w:val="nil"/>
              <w:left w:val="nil"/>
              <w:bottom w:val="single" w:sz="4" w:space="0" w:color="auto"/>
              <w:right w:val="single" w:sz="4" w:space="0" w:color="auto"/>
            </w:tcBorders>
            <w:shd w:val="clear" w:color="000000" w:fill="FFFFFF"/>
            <w:vAlign w:val="center"/>
            <w:hideMark/>
          </w:tcPr>
          <w:p w:rsidR="006A38C6" w:rsidRPr="008212B6" w:rsidRDefault="006A38C6" w:rsidP="006A38C6">
            <w:pPr>
              <w:spacing w:after="0" w:line="240" w:lineRule="auto"/>
              <w:jc w:val="center"/>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01 06 06 00 10 0000 810</w:t>
            </w:r>
          </w:p>
        </w:tc>
        <w:tc>
          <w:tcPr>
            <w:tcW w:w="4126" w:type="dxa"/>
            <w:tcBorders>
              <w:top w:val="nil"/>
              <w:left w:val="nil"/>
              <w:bottom w:val="single" w:sz="4" w:space="0" w:color="auto"/>
              <w:right w:val="single" w:sz="4" w:space="0" w:color="auto"/>
            </w:tcBorders>
            <w:shd w:val="clear" w:color="auto" w:fill="auto"/>
            <w:vAlign w:val="center"/>
            <w:hideMark/>
          </w:tcPr>
          <w:p w:rsidR="006A38C6" w:rsidRPr="008212B6" w:rsidRDefault="006A38C6" w:rsidP="006A38C6">
            <w:pPr>
              <w:spacing w:after="0" w:line="240" w:lineRule="auto"/>
              <w:jc w:val="both"/>
              <w:rPr>
                <w:rFonts w:ascii="Times New Roman" w:eastAsia="Times New Roman" w:hAnsi="Times New Roman" w:cs="Times New Roman"/>
                <w:color w:val="000000"/>
                <w:sz w:val="16"/>
                <w:szCs w:val="16"/>
              </w:rPr>
            </w:pPr>
            <w:r w:rsidRPr="008212B6">
              <w:rPr>
                <w:rFonts w:ascii="Times New Roman" w:eastAsia="Times New Roman" w:hAnsi="Times New Roman" w:cs="Times New Roman"/>
                <w:color w:val="000000"/>
                <w:sz w:val="16"/>
                <w:szCs w:val="16"/>
              </w:rPr>
              <w:t>Погашение обязательств за счёт прочих источников внутреннего финансирования дефицита бюджетов поселений</w:t>
            </w:r>
          </w:p>
        </w:tc>
      </w:tr>
    </w:tbl>
    <w:p w:rsidR="006A38C6" w:rsidRDefault="006A38C6" w:rsidP="009832B6">
      <w:pPr>
        <w:spacing w:after="0" w:line="240" w:lineRule="auto"/>
        <w:jc w:val="center"/>
        <w:rPr>
          <w:rFonts w:ascii="Times New Roman" w:eastAsia="Times New Roman" w:hAnsi="Times New Roman"/>
          <w:b/>
          <w:bCs/>
          <w:sz w:val="20"/>
          <w:szCs w:val="20"/>
        </w:rPr>
        <w:sectPr w:rsidR="006A38C6" w:rsidSect="002E0EF5">
          <w:pgSz w:w="11906" w:h="16838"/>
          <w:pgMar w:top="567" w:right="1558" w:bottom="567" w:left="284" w:header="709" w:footer="709" w:gutter="0"/>
          <w:cols w:space="708"/>
          <w:docGrid w:linePitch="360"/>
        </w:sectPr>
      </w:pPr>
    </w:p>
    <w:p w:rsidR="008212B6" w:rsidRPr="00B8609B" w:rsidRDefault="008212B6" w:rsidP="002D0668">
      <w:pPr>
        <w:tabs>
          <w:tab w:val="left" w:pos="4230"/>
        </w:tabs>
        <w:spacing w:after="0" w:line="240" w:lineRule="auto"/>
        <w:jc w:val="both"/>
        <w:rPr>
          <w:rFonts w:ascii="Times New Roman" w:hAnsi="Times New Roman" w:cs="Times New Roman"/>
        </w:rPr>
      </w:pPr>
    </w:p>
    <w:tbl>
      <w:tblPr>
        <w:tblW w:w="10206" w:type="dxa"/>
        <w:tblInd w:w="675" w:type="dxa"/>
        <w:tblLayout w:type="fixed"/>
        <w:tblLook w:val="04A0"/>
      </w:tblPr>
      <w:tblGrid>
        <w:gridCol w:w="4919"/>
        <w:gridCol w:w="756"/>
        <w:gridCol w:w="881"/>
        <w:gridCol w:w="390"/>
        <w:gridCol w:w="709"/>
        <w:gridCol w:w="207"/>
        <w:gridCol w:w="360"/>
        <w:gridCol w:w="579"/>
        <w:gridCol w:w="413"/>
        <w:gridCol w:w="992"/>
      </w:tblGrid>
      <w:tr w:rsidR="00B8609B" w:rsidRPr="00B8609B" w:rsidTr="00610B0A">
        <w:trPr>
          <w:trHeight w:val="255"/>
        </w:trPr>
        <w:tc>
          <w:tcPr>
            <w:tcW w:w="4919" w:type="dxa"/>
            <w:tcBorders>
              <w:top w:val="nil"/>
              <w:left w:val="nil"/>
              <w:bottom w:val="nil"/>
              <w:right w:val="nil"/>
            </w:tcBorders>
            <w:shd w:val="clear" w:color="auto" w:fill="auto"/>
            <w:noWrap/>
            <w:vAlign w:val="bottom"/>
            <w:hideMark/>
          </w:tcPr>
          <w:p w:rsidR="00B8609B" w:rsidRPr="00B8609B" w:rsidRDefault="00B8609B" w:rsidP="00B8609B">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rsidR="00B8609B" w:rsidRPr="00B8609B" w:rsidRDefault="00B8609B" w:rsidP="00B8609B">
            <w:pPr>
              <w:spacing w:after="0" w:line="240" w:lineRule="auto"/>
              <w:jc w:val="center"/>
              <w:rPr>
                <w:rFonts w:ascii="Times New Roman" w:eastAsia="Times New Roman" w:hAnsi="Times New Roman" w:cs="Times New Roman"/>
                <w:sz w:val="20"/>
                <w:szCs w:val="20"/>
              </w:rPr>
            </w:pPr>
          </w:p>
        </w:tc>
        <w:tc>
          <w:tcPr>
            <w:tcW w:w="881" w:type="dxa"/>
            <w:tcBorders>
              <w:top w:val="nil"/>
              <w:left w:val="nil"/>
              <w:bottom w:val="nil"/>
              <w:right w:val="nil"/>
            </w:tcBorders>
            <w:shd w:val="clear" w:color="auto" w:fill="auto"/>
            <w:noWrap/>
            <w:vAlign w:val="bottom"/>
            <w:hideMark/>
          </w:tcPr>
          <w:p w:rsidR="00B8609B" w:rsidRPr="00B8609B" w:rsidRDefault="00B8609B" w:rsidP="00B8609B">
            <w:pPr>
              <w:spacing w:after="0" w:line="240" w:lineRule="auto"/>
              <w:jc w:val="center"/>
              <w:rPr>
                <w:rFonts w:ascii="Times New Roman" w:eastAsia="Times New Roman" w:hAnsi="Times New Roman" w:cs="Times New Roman"/>
                <w:sz w:val="20"/>
                <w:szCs w:val="20"/>
              </w:rPr>
            </w:pPr>
          </w:p>
        </w:tc>
        <w:tc>
          <w:tcPr>
            <w:tcW w:w="1306" w:type="dxa"/>
            <w:gridSpan w:val="3"/>
            <w:tcBorders>
              <w:top w:val="nil"/>
              <w:left w:val="nil"/>
              <w:bottom w:val="nil"/>
              <w:right w:val="nil"/>
            </w:tcBorders>
            <w:shd w:val="clear" w:color="auto" w:fill="auto"/>
            <w:noWrap/>
            <w:vAlign w:val="bottom"/>
            <w:hideMark/>
          </w:tcPr>
          <w:p w:rsidR="00B8609B" w:rsidRPr="00B8609B" w:rsidRDefault="00B8609B" w:rsidP="00B8609B">
            <w:pPr>
              <w:spacing w:after="0" w:line="240" w:lineRule="auto"/>
              <w:rPr>
                <w:rFonts w:ascii="Times New Roman" w:eastAsia="Times New Roman" w:hAnsi="Times New Roman" w:cs="Times New Roman"/>
                <w:sz w:val="20"/>
                <w:szCs w:val="20"/>
              </w:rPr>
            </w:pPr>
          </w:p>
        </w:tc>
        <w:tc>
          <w:tcPr>
            <w:tcW w:w="939" w:type="dxa"/>
            <w:gridSpan w:val="2"/>
            <w:tcBorders>
              <w:top w:val="nil"/>
              <w:left w:val="nil"/>
              <w:bottom w:val="nil"/>
              <w:right w:val="nil"/>
            </w:tcBorders>
            <w:shd w:val="clear" w:color="auto" w:fill="auto"/>
            <w:noWrap/>
            <w:vAlign w:val="bottom"/>
            <w:hideMark/>
          </w:tcPr>
          <w:p w:rsidR="00B8609B" w:rsidRPr="00DC6E3D" w:rsidRDefault="00B8609B" w:rsidP="00BE62D9">
            <w:pPr>
              <w:spacing w:after="0" w:line="240" w:lineRule="auto"/>
              <w:jc w:val="right"/>
              <w:rPr>
                <w:rFonts w:ascii="Times New Roman" w:eastAsia="Times New Roman" w:hAnsi="Times New Roman" w:cs="Times New Roman"/>
                <w:sz w:val="20"/>
                <w:szCs w:val="20"/>
              </w:rPr>
            </w:pPr>
          </w:p>
        </w:tc>
        <w:tc>
          <w:tcPr>
            <w:tcW w:w="1405" w:type="dxa"/>
            <w:gridSpan w:val="2"/>
            <w:tcBorders>
              <w:top w:val="nil"/>
              <w:left w:val="nil"/>
              <w:bottom w:val="nil"/>
              <w:right w:val="nil"/>
            </w:tcBorders>
            <w:shd w:val="clear" w:color="auto" w:fill="auto"/>
            <w:noWrap/>
            <w:vAlign w:val="bottom"/>
            <w:hideMark/>
          </w:tcPr>
          <w:p w:rsidR="00B8609B" w:rsidRPr="00DC6E3D" w:rsidRDefault="00DC6E3D" w:rsidP="00BE62D9">
            <w:pPr>
              <w:spacing w:after="0" w:line="240" w:lineRule="auto"/>
              <w:ind w:hanging="262"/>
              <w:jc w:val="right"/>
              <w:rPr>
                <w:rFonts w:ascii="Times New Roman" w:eastAsia="Times New Roman" w:hAnsi="Times New Roman" w:cs="Times New Roman"/>
                <w:sz w:val="20"/>
                <w:szCs w:val="20"/>
              </w:rPr>
            </w:pPr>
            <w:r w:rsidRPr="00DC6E3D">
              <w:rPr>
                <w:rFonts w:ascii="Times New Roman" w:eastAsia="Times New Roman" w:hAnsi="Times New Roman" w:cs="Times New Roman"/>
                <w:sz w:val="20"/>
                <w:szCs w:val="20"/>
              </w:rPr>
              <w:t>П</w:t>
            </w:r>
            <w:r w:rsidR="00BE62D9" w:rsidRPr="00DC6E3D">
              <w:rPr>
                <w:rFonts w:ascii="Times New Roman" w:eastAsia="Times New Roman" w:hAnsi="Times New Roman" w:cs="Times New Roman"/>
                <w:sz w:val="20"/>
                <w:szCs w:val="20"/>
              </w:rPr>
              <w:t xml:space="preserve">риложение№7 </w:t>
            </w:r>
          </w:p>
        </w:tc>
      </w:tr>
      <w:tr w:rsidR="00B8609B" w:rsidRPr="00B8609B" w:rsidTr="00610B0A">
        <w:trPr>
          <w:trHeight w:val="255"/>
        </w:trPr>
        <w:tc>
          <w:tcPr>
            <w:tcW w:w="4919" w:type="dxa"/>
            <w:tcBorders>
              <w:top w:val="nil"/>
              <w:left w:val="nil"/>
              <w:bottom w:val="nil"/>
              <w:right w:val="nil"/>
            </w:tcBorders>
            <w:shd w:val="clear" w:color="auto" w:fill="auto"/>
            <w:noWrap/>
            <w:vAlign w:val="bottom"/>
            <w:hideMark/>
          </w:tcPr>
          <w:p w:rsidR="00B8609B" w:rsidRPr="00B8609B" w:rsidRDefault="00B8609B" w:rsidP="00B8609B">
            <w:pPr>
              <w:spacing w:after="0" w:line="240" w:lineRule="auto"/>
              <w:rPr>
                <w:rFonts w:ascii="Times New Roman" w:eastAsia="Times New Roman" w:hAnsi="Times New Roman" w:cs="Times New Roman"/>
                <w:sz w:val="20"/>
                <w:szCs w:val="20"/>
              </w:rPr>
            </w:pPr>
          </w:p>
        </w:tc>
        <w:tc>
          <w:tcPr>
            <w:tcW w:w="5287" w:type="dxa"/>
            <w:gridSpan w:val="9"/>
            <w:tcBorders>
              <w:top w:val="nil"/>
              <w:left w:val="nil"/>
              <w:bottom w:val="nil"/>
              <w:right w:val="nil"/>
            </w:tcBorders>
            <w:shd w:val="clear" w:color="auto" w:fill="auto"/>
            <w:noWrap/>
            <w:vAlign w:val="bottom"/>
            <w:hideMark/>
          </w:tcPr>
          <w:p w:rsidR="00B8609B" w:rsidRPr="00DC6E3D" w:rsidRDefault="00B8609B" w:rsidP="00BE62D9">
            <w:pPr>
              <w:spacing w:after="0" w:line="240" w:lineRule="auto"/>
              <w:jc w:val="right"/>
              <w:rPr>
                <w:rFonts w:ascii="Times New Roman" w:eastAsia="Times New Roman" w:hAnsi="Times New Roman" w:cs="Times New Roman"/>
                <w:sz w:val="20"/>
                <w:szCs w:val="20"/>
              </w:rPr>
            </w:pPr>
            <w:r w:rsidRPr="00DC6E3D">
              <w:rPr>
                <w:rFonts w:ascii="Times New Roman" w:eastAsia="Times New Roman" w:hAnsi="Times New Roman" w:cs="Times New Roman"/>
                <w:sz w:val="20"/>
                <w:szCs w:val="20"/>
              </w:rPr>
              <w:t>к  проекту решения Совета депутатов</w:t>
            </w:r>
          </w:p>
        </w:tc>
      </w:tr>
      <w:tr w:rsidR="00B8609B" w:rsidRPr="00B8609B" w:rsidTr="00610B0A">
        <w:trPr>
          <w:trHeight w:val="255"/>
        </w:trPr>
        <w:tc>
          <w:tcPr>
            <w:tcW w:w="10206" w:type="dxa"/>
            <w:gridSpan w:val="10"/>
            <w:tcBorders>
              <w:top w:val="nil"/>
              <w:left w:val="nil"/>
              <w:bottom w:val="nil"/>
              <w:right w:val="nil"/>
            </w:tcBorders>
            <w:shd w:val="clear" w:color="auto" w:fill="auto"/>
            <w:noWrap/>
            <w:vAlign w:val="bottom"/>
            <w:hideMark/>
          </w:tcPr>
          <w:p w:rsidR="00B8609B" w:rsidRPr="00DC6E3D" w:rsidRDefault="00B8609B" w:rsidP="00BE62D9">
            <w:pPr>
              <w:spacing w:after="0" w:line="240" w:lineRule="auto"/>
              <w:jc w:val="right"/>
              <w:rPr>
                <w:rFonts w:ascii="Times New Roman" w:eastAsia="Times New Roman" w:hAnsi="Times New Roman" w:cs="Times New Roman"/>
                <w:sz w:val="20"/>
                <w:szCs w:val="20"/>
              </w:rPr>
            </w:pPr>
            <w:r w:rsidRPr="00DC6E3D">
              <w:rPr>
                <w:rFonts w:ascii="Times New Roman" w:eastAsia="Times New Roman" w:hAnsi="Times New Roman" w:cs="Times New Roman"/>
                <w:sz w:val="20"/>
                <w:szCs w:val="20"/>
              </w:rPr>
              <w:t>муниципального образования "Камбарское"</w:t>
            </w:r>
          </w:p>
        </w:tc>
      </w:tr>
      <w:tr w:rsidR="00B8609B" w:rsidRPr="00B8609B" w:rsidTr="00BE62D9">
        <w:trPr>
          <w:trHeight w:val="80"/>
        </w:trPr>
        <w:tc>
          <w:tcPr>
            <w:tcW w:w="6556" w:type="dxa"/>
            <w:gridSpan w:val="3"/>
            <w:tcBorders>
              <w:top w:val="nil"/>
              <w:left w:val="nil"/>
              <w:bottom w:val="nil"/>
              <w:right w:val="nil"/>
            </w:tcBorders>
            <w:shd w:val="clear" w:color="auto" w:fill="auto"/>
            <w:vAlign w:val="bottom"/>
            <w:hideMark/>
          </w:tcPr>
          <w:p w:rsidR="00B8609B" w:rsidRPr="00B8609B" w:rsidRDefault="00B8609B" w:rsidP="00B8609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9" w:type="dxa"/>
            <w:gridSpan w:val="2"/>
            <w:tcBorders>
              <w:top w:val="nil"/>
              <w:left w:val="nil"/>
              <w:bottom w:val="nil"/>
              <w:right w:val="nil"/>
            </w:tcBorders>
            <w:shd w:val="clear" w:color="auto" w:fill="auto"/>
            <w:noWrap/>
            <w:vAlign w:val="bottom"/>
            <w:hideMark/>
          </w:tcPr>
          <w:p w:rsidR="00B8609B" w:rsidRPr="00B8609B" w:rsidRDefault="00B8609B" w:rsidP="00B8609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551" w:type="dxa"/>
            <w:gridSpan w:val="5"/>
            <w:tcBorders>
              <w:top w:val="nil"/>
              <w:left w:val="nil"/>
              <w:bottom w:val="nil"/>
              <w:right w:val="nil"/>
            </w:tcBorders>
            <w:shd w:val="clear" w:color="auto" w:fill="auto"/>
            <w:noWrap/>
            <w:vAlign w:val="bottom"/>
            <w:hideMark/>
          </w:tcPr>
          <w:p w:rsidR="00B8609B" w:rsidRPr="00DC6E3D" w:rsidRDefault="00B8609B" w:rsidP="00BE62D9">
            <w:pPr>
              <w:spacing w:after="0" w:line="240" w:lineRule="auto"/>
              <w:jc w:val="right"/>
              <w:rPr>
                <w:rFonts w:ascii="Times New Roman" w:eastAsia="Times New Roman" w:hAnsi="Times New Roman" w:cs="Times New Roman"/>
                <w:sz w:val="20"/>
                <w:szCs w:val="20"/>
              </w:rPr>
            </w:pPr>
            <w:r w:rsidRPr="00DC6E3D">
              <w:rPr>
                <w:rFonts w:ascii="Times New Roman" w:eastAsia="Times New Roman" w:hAnsi="Times New Roman" w:cs="Times New Roman"/>
                <w:sz w:val="20"/>
                <w:szCs w:val="20"/>
              </w:rPr>
              <w:t>«___»______2019г.№_____</w:t>
            </w:r>
          </w:p>
        </w:tc>
      </w:tr>
      <w:tr w:rsidR="00B8609B" w:rsidRPr="00B8609B" w:rsidTr="00BE62D9">
        <w:trPr>
          <w:trHeight w:val="505"/>
        </w:trPr>
        <w:tc>
          <w:tcPr>
            <w:tcW w:w="10206" w:type="dxa"/>
            <w:gridSpan w:val="10"/>
            <w:tcBorders>
              <w:top w:val="nil"/>
              <w:left w:val="nil"/>
              <w:bottom w:val="nil"/>
              <w:right w:val="nil"/>
            </w:tcBorders>
            <w:shd w:val="clear" w:color="auto" w:fill="auto"/>
            <w:vAlign w:val="center"/>
            <w:hideMark/>
          </w:tcPr>
          <w:p w:rsidR="00B8609B" w:rsidRPr="00DC6E3D" w:rsidRDefault="00B8609B" w:rsidP="00B8609B">
            <w:pPr>
              <w:spacing w:after="0" w:line="240" w:lineRule="auto"/>
              <w:jc w:val="center"/>
              <w:rPr>
                <w:rFonts w:ascii="Times New Roman" w:eastAsia="Times New Roman" w:hAnsi="Times New Roman" w:cs="Times New Roman"/>
                <w:b/>
                <w:bCs/>
                <w:sz w:val="20"/>
                <w:szCs w:val="20"/>
              </w:rPr>
            </w:pPr>
            <w:r w:rsidRPr="00DC6E3D">
              <w:rPr>
                <w:rFonts w:ascii="Times New Roman" w:eastAsia="Times New Roman" w:hAnsi="Times New Roman" w:cs="Times New Roman"/>
                <w:b/>
                <w:bCs/>
                <w:sz w:val="20"/>
                <w:szCs w:val="20"/>
              </w:rPr>
              <w:t>Ведомственная структура расходов бюджета муниципального образования " Камбарское" на 2020 год</w:t>
            </w:r>
          </w:p>
        </w:tc>
      </w:tr>
      <w:tr w:rsidR="00B8609B" w:rsidRPr="00B8609B" w:rsidTr="00BE62D9">
        <w:trPr>
          <w:trHeight w:val="240"/>
        </w:trPr>
        <w:tc>
          <w:tcPr>
            <w:tcW w:w="4919" w:type="dxa"/>
            <w:tcBorders>
              <w:top w:val="nil"/>
              <w:left w:val="nil"/>
              <w:bottom w:val="nil"/>
              <w:right w:val="nil"/>
            </w:tcBorders>
            <w:shd w:val="clear" w:color="auto" w:fill="auto"/>
            <w:noWrap/>
            <w:vAlign w:val="bottom"/>
            <w:hideMark/>
          </w:tcPr>
          <w:p w:rsidR="00B8609B" w:rsidRPr="00B8609B" w:rsidRDefault="00B8609B" w:rsidP="00B8609B">
            <w:pPr>
              <w:spacing w:after="0" w:line="240" w:lineRule="auto"/>
              <w:rPr>
                <w:rFonts w:ascii="Arial CYR" w:eastAsia="Times New Roman" w:hAnsi="Arial CYR" w:cs="Times New Roman"/>
                <w:sz w:val="20"/>
                <w:szCs w:val="20"/>
              </w:rPr>
            </w:pPr>
          </w:p>
        </w:tc>
        <w:tc>
          <w:tcPr>
            <w:tcW w:w="756" w:type="dxa"/>
            <w:tcBorders>
              <w:top w:val="nil"/>
              <w:left w:val="nil"/>
              <w:bottom w:val="nil"/>
              <w:right w:val="nil"/>
            </w:tcBorders>
            <w:shd w:val="clear" w:color="auto" w:fill="auto"/>
            <w:noWrap/>
            <w:vAlign w:val="bottom"/>
            <w:hideMark/>
          </w:tcPr>
          <w:p w:rsidR="00B8609B" w:rsidRPr="00B8609B" w:rsidRDefault="00B8609B" w:rsidP="00B8609B">
            <w:pPr>
              <w:spacing w:after="0" w:line="240" w:lineRule="auto"/>
              <w:jc w:val="center"/>
              <w:rPr>
                <w:rFonts w:ascii="Arial CYR" w:eastAsia="Times New Roman" w:hAnsi="Arial CYR" w:cs="Times New Roman"/>
                <w:sz w:val="20"/>
                <w:szCs w:val="20"/>
              </w:rPr>
            </w:pPr>
          </w:p>
        </w:tc>
        <w:tc>
          <w:tcPr>
            <w:tcW w:w="1271" w:type="dxa"/>
            <w:gridSpan w:val="2"/>
            <w:tcBorders>
              <w:top w:val="nil"/>
              <w:left w:val="nil"/>
              <w:bottom w:val="nil"/>
              <w:right w:val="nil"/>
            </w:tcBorders>
            <w:shd w:val="clear" w:color="auto" w:fill="auto"/>
            <w:noWrap/>
            <w:vAlign w:val="bottom"/>
            <w:hideMark/>
          </w:tcPr>
          <w:p w:rsidR="00B8609B" w:rsidRPr="00B8609B" w:rsidRDefault="00B8609B" w:rsidP="00B8609B">
            <w:pPr>
              <w:spacing w:after="0" w:line="240" w:lineRule="auto"/>
              <w:jc w:val="center"/>
              <w:rPr>
                <w:rFonts w:ascii="Arial CYR" w:eastAsia="Times New Roman" w:hAnsi="Arial CYR" w:cs="Times New Roman"/>
                <w:sz w:val="20"/>
                <w:szCs w:val="20"/>
              </w:rPr>
            </w:pPr>
          </w:p>
        </w:tc>
        <w:tc>
          <w:tcPr>
            <w:tcW w:w="916" w:type="dxa"/>
            <w:gridSpan w:val="2"/>
            <w:tcBorders>
              <w:top w:val="nil"/>
              <w:left w:val="nil"/>
              <w:bottom w:val="nil"/>
              <w:right w:val="nil"/>
            </w:tcBorders>
            <w:shd w:val="clear" w:color="auto" w:fill="auto"/>
            <w:noWrap/>
            <w:vAlign w:val="bottom"/>
            <w:hideMark/>
          </w:tcPr>
          <w:p w:rsidR="00B8609B" w:rsidRPr="00B8609B" w:rsidRDefault="00B8609B" w:rsidP="00B8609B">
            <w:pPr>
              <w:spacing w:after="0" w:line="240" w:lineRule="auto"/>
              <w:jc w:val="center"/>
              <w:rPr>
                <w:rFonts w:ascii="Arial CYR" w:eastAsia="Times New Roman" w:hAnsi="Arial CYR" w:cs="Times New Roman"/>
                <w:sz w:val="20"/>
                <w:szCs w:val="20"/>
              </w:rPr>
            </w:pPr>
          </w:p>
        </w:tc>
        <w:tc>
          <w:tcPr>
            <w:tcW w:w="1352" w:type="dxa"/>
            <w:gridSpan w:val="3"/>
            <w:tcBorders>
              <w:top w:val="nil"/>
              <w:left w:val="nil"/>
              <w:bottom w:val="nil"/>
              <w:right w:val="nil"/>
            </w:tcBorders>
            <w:shd w:val="clear" w:color="auto" w:fill="auto"/>
            <w:noWrap/>
            <w:vAlign w:val="bottom"/>
            <w:hideMark/>
          </w:tcPr>
          <w:p w:rsidR="00B8609B" w:rsidRPr="00DC6E3D" w:rsidRDefault="00B8609B" w:rsidP="00B8609B">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B8609B" w:rsidRPr="00DC6E3D" w:rsidRDefault="00B8609B" w:rsidP="00B8609B">
            <w:pPr>
              <w:spacing w:after="0" w:line="240" w:lineRule="auto"/>
              <w:jc w:val="right"/>
              <w:rPr>
                <w:rFonts w:ascii="Times New Roman" w:eastAsia="Times New Roman" w:hAnsi="Times New Roman" w:cs="Times New Roman"/>
                <w:sz w:val="20"/>
                <w:szCs w:val="20"/>
              </w:rPr>
            </w:pPr>
            <w:r w:rsidRPr="00DC6E3D">
              <w:rPr>
                <w:rFonts w:ascii="Times New Roman" w:eastAsia="Times New Roman" w:hAnsi="Times New Roman" w:cs="Times New Roman"/>
                <w:sz w:val="20"/>
                <w:szCs w:val="20"/>
              </w:rPr>
              <w:t>тыс.руб.</w:t>
            </w:r>
          </w:p>
        </w:tc>
      </w:tr>
      <w:tr w:rsidR="00B8609B" w:rsidRPr="00B8609B" w:rsidTr="00BE62D9">
        <w:trPr>
          <w:trHeight w:val="300"/>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9B" w:rsidRPr="00B8609B" w:rsidRDefault="00B8609B" w:rsidP="00B8609B">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Название</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9B" w:rsidRPr="00B8609B" w:rsidRDefault="00B8609B" w:rsidP="00B8609B">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Глава</w:t>
            </w:r>
          </w:p>
        </w:tc>
        <w:tc>
          <w:tcPr>
            <w:tcW w:w="12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9B" w:rsidRPr="00B8609B" w:rsidRDefault="00B8609B" w:rsidP="00B8609B">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Раздел (подраздел)</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9B" w:rsidRPr="00DC6E3D" w:rsidRDefault="00B8609B" w:rsidP="00B8609B">
            <w:pPr>
              <w:spacing w:after="0" w:line="240" w:lineRule="auto"/>
              <w:jc w:val="center"/>
              <w:rPr>
                <w:rFonts w:ascii="Times New Roman" w:eastAsia="Times New Roman" w:hAnsi="Times New Roman" w:cs="Times New Roman"/>
                <w:sz w:val="20"/>
                <w:szCs w:val="20"/>
              </w:rPr>
            </w:pPr>
            <w:r w:rsidRPr="00DC6E3D">
              <w:rPr>
                <w:rFonts w:ascii="Times New Roman" w:eastAsia="Times New Roman" w:hAnsi="Times New Roman" w:cs="Times New Roman"/>
                <w:sz w:val="20"/>
                <w:szCs w:val="20"/>
              </w:rPr>
              <w:t>Целевая статья</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9B" w:rsidRPr="00DC6E3D" w:rsidRDefault="00B8609B" w:rsidP="00B8609B">
            <w:pPr>
              <w:spacing w:after="0" w:line="240" w:lineRule="auto"/>
              <w:jc w:val="center"/>
              <w:rPr>
                <w:rFonts w:ascii="Times New Roman" w:eastAsia="Times New Roman" w:hAnsi="Times New Roman" w:cs="Times New Roman"/>
                <w:sz w:val="20"/>
                <w:szCs w:val="20"/>
              </w:rPr>
            </w:pPr>
            <w:r w:rsidRPr="00DC6E3D">
              <w:rPr>
                <w:rFonts w:ascii="Times New Roman" w:eastAsia="Times New Roman" w:hAnsi="Times New Roman" w:cs="Times New Roman"/>
                <w:sz w:val="20"/>
                <w:szCs w:val="20"/>
              </w:rPr>
              <w:t>Вид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09B" w:rsidRPr="00DC6E3D" w:rsidRDefault="00B8609B" w:rsidP="00B8609B">
            <w:pPr>
              <w:spacing w:after="0" w:line="240" w:lineRule="auto"/>
              <w:jc w:val="center"/>
              <w:rPr>
                <w:rFonts w:ascii="Times New Roman" w:eastAsia="Times New Roman" w:hAnsi="Times New Roman" w:cs="Times New Roman"/>
                <w:sz w:val="20"/>
                <w:szCs w:val="20"/>
              </w:rPr>
            </w:pPr>
            <w:r w:rsidRPr="00DC6E3D">
              <w:rPr>
                <w:rFonts w:ascii="Times New Roman" w:eastAsia="Times New Roman" w:hAnsi="Times New Roman" w:cs="Times New Roman"/>
                <w:sz w:val="20"/>
                <w:szCs w:val="20"/>
              </w:rPr>
              <w:t>Сумма на 2020 год</w:t>
            </w:r>
          </w:p>
        </w:tc>
      </w:tr>
      <w:tr w:rsidR="00B8609B" w:rsidRPr="00B8609B" w:rsidTr="00BE62D9">
        <w:trPr>
          <w:trHeight w:val="917"/>
        </w:trPr>
        <w:tc>
          <w:tcPr>
            <w:tcW w:w="4919" w:type="dxa"/>
            <w:vMerge/>
            <w:tcBorders>
              <w:top w:val="single" w:sz="4" w:space="0" w:color="auto"/>
              <w:left w:val="single" w:sz="4" w:space="0" w:color="auto"/>
              <w:bottom w:val="single" w:sz="4" w:space="0" w:color="auto"/>
              <w:right w:val="single" w:sz="4" w:space="0" w:color="auto"/>
            </w:tcBorders>
            <w:vAlign w:val="center"/>
            <w:hideMark/>
          </w:tcPr>
          <w:p w:rsidR="00B8609B" w:rsidRPr="00B8609B" w:rsidRDefault="00B8609B" w:rsidP="00B8609B">
            <w:pPr>
              <w:spacing w:after="0" w:line="240" w:lineRule="auto"/>
              <w:rPr>
                <w:rFonts w:ascii="Times New Roman" w:eastAsia="Times New Roman" w:hAnsi="Times New Roman" w:cs="Times New Roman"/>
                <w:sz w:val="20"/>
                <w:szCs w:val="20"/>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B8609B" w:rsidRPr="00B8609B" w:rsidRDefault="00B8609B" w:rsidP="00B8609B">
            <w:pPr>
              <w:spacing w:after="0" w:line="240" w:lineRule="auto"/>
              <w:rPr>
                <w:rFonts w:ascii="Times New Roman" w:eastAsia="Times New Roman" w:hAnsi="Times New Roman" w:cs="Times New Roman"/>
                <w:sz w:val="20"/>
                <w:szCs w:val="20"/>
              </w:rPr>
            </w:pPr>
          </w:p>
        </w:tc>
        <w:tc>
          <w:tcPr>
            <w:tcW w:w="1271" w:type="dxa"/>
            <w:gridSpan w:val="2"/>
            <w:vMerge/>
            <w:tcBorders>
              <w:top w:val="single" w:sz="4" w:space="0" w:color="auto"/>
              <w:left w:val="single" w:sz="4" w:space="0" w:color="auto"/>
              <w:bottom w:val="single" w:sz="4" w:space="0" w:color="auto"/>
              <w:right w:val="single" w:sz="4" w:space="0" w:color="auto"/>
            </w:tcBorders>
            <w:vAlign w:val="center"/>
            <w:hideMark/>
          </w:tcPr>
          <w:p w:rsidR="00B8609B" w:rsidRPr="00B8609B" w:rsidRDefault="00B8609B" w:rsidP="00B8609B">
            <w:pPr>
              <w:spacing w:after="0" w:line="240" w:lineRule="auto"/>
              <w:rPr>
                <w:rFonts w:ascii="Times New Roman" w:eastAsia="Times New Roman" w:hAnsi="Times New Roman" w:cs="Times New Roman"/>
                <w:sz w:val="20"/>
                <w:szCs w:val="20"/>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B8609B" w:rsidRPr="00DC6E3D" w:rsidRDefault="00B8609B" w:rsidP="00B8609B">
            <w:pPr>
              <w:spacing w:after="0" w:line="240" w:lineRule="auto"/>
              <w:rPr>
                <w:rFonts w:ascii="Times New Roman" w:eastAsia="Times New Roman" w:hAnsi="Times New Roman" w:cs="Times New Roman"/>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B8609B" w:rsidRPr="00DC6E3D" w:rsidRDefault="00B8609B" w:rsidP="00B8609B">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8609B" w:rsidRPr="00DC6E3D" w:rsidRDefault="00B8609B" w:rsidP="00B8609B">
            <w:pPr>
              <w:spacing w:after="0" w:line="240" w:lineRule="auto"/>
              <w:rPr>
                <w:rFonts w:ascii="Times New Roman" w:eastAsia="Times New Roman" w:hAnsi="Times New Roman" w:cs="Times New Roman"/>
                <w:sz w:val="20"/>
                <w:szCs w:val="20"/>
              </w:rPr>
            </w:pPr>
          </w:p>
        </w:tc>
      </w:tr>
      <w:tr w:rsidR="00B8609B" w:rsidRPr="00B8609B" w:rsidTr="00BE62D9">
        <w:trPr>
          <w:trHeight w:val="241"/>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8609B">
            <w:pPr>
              <w:spacing w:after="0" w:line="240" w:lineRule="auto"/>
              <w:rPr>
                <w:rFonts w:ascii="Times New Roman" w:eastAsia="Times New Roman" w:hAnsi="Times New Roman" w:cs="Times New Roman"/>
                <w:b/>
                <w:bCs/>
                <w:sz w:val="18"/>
                <w:szCs w:val="18"/>
              </w:rPr>
            </w:pPr>
            <w:r w:rsidRPr="00B8609B">
              <w:rPr>
                <w:rFonts w:ascii="Times New Roman" w:eastAsia="Times New Roman" w:hAnsi="Times New Roman" w:cs="Times New Roman"/>
                <w:b/>
                <w:bCs/>
                <w:sz w:val="18"/>
                <w:szCs w:val="18"/>
              </w:rPr>
              <w:t>Администрация муниципальное образование "Камбарское"</w:t>
            </w:r>
          </w:p>
        </w:tc>
        <w:tc>
          <w:tcPr>
            <w:tcW w:w="756" w:type="dxa"/>
            <w:tcBorders>
              <w:top w:val="nil"/>
              <w:left w:val="nil"/>
              <w:bottom w:val="single" w:sz="4" w:space="0" w:color="auto"/>
              <w:right w:val="single" w:sz="4" w:space="0" w:color="auto"/>
            </w:tcBorders>
            <w:shd w:val="clear" w:color="auto" w:fill="auto"/>
            <w:vAlign w:val="bottom"/>
            <w:hideMark/>
          </w:tcPr>
          <w:p w:rsidR="00B8609B" w:rsidRPr="00B8609B" w:rsidRDefault="00B8609B" w:rsidP="00B8609B">
            <w:pPr>
              <w:spacing w:after="0" w:line="240" w:lineRule="auto"/>
              <w:jc w:val="center"/>
              <w:rPr>
                <w:rFonts w:ascii="Times New Roman" w:eastAsia="Times New Roman" w:hAnsi="Times New Roman" w:cs="Times New Roman"/>
                <w:b/>
                <w:bCs/>
                <w:sz w:val="20"/>
                <w:szCs w:val="20"/>
              </w:rPr>
            </w:pPr>
            <w:r w:rsidRPr="00B8609B">
              <w:rPr>
                <w:rFonts w:ascii="Times New Roman" w:eastAsia="Times New Roman" w:hAnsi="Times New Roman" w:cs="Times New Roman"/>
                <w:b/>
                <w:bCs/>
                <w:sz w:val="20"/>
                <w:szCs w:val="20"/>
              </w:rPr>
              <w:t>370</w:t>
            </w:r>
          </w:p>
        </w:tc>
        <w:tc>
          <w:tcPr>
            <w:tcW w:w="1271" w:type="dxa"/>
            <w:gridSpan w:val="2"/>
            <w:tcBorders>
              <w:top w:val="nil"/>
              <w:left w:val="nil"/>
              <w:bottom w:val="single" w:sz="4" w:space="0" w:color="auto"/>
              <w:right w:val="single" w:sz="4" w:space="0" w:color="auto"/>
            </w:tcBorders>
            <w:shd w:val="clear" w:color="auto" w:fill="auto"/>
            <w:vAlign w:val="bottom"/>
            <w:hideMark/>
          </w:tcPr>
          <w:p w:rsidR="00B8609B" w:rsidRPr="00B8609B" w:rsidRDefault="00B8609B" w:rsidP="00B8609B">
            <w:pPr>
              <w:spacing w:after="0" w:line="240" w:lineRule="auto"/>
              <w:jc w:val="center"/>
              <w:rPr>
                <w:rFonts w:ascii="Times New Roman" w:eastAsia="Times New Roman" w:hAnsi="Times New Roman" w:cs="Times New Roman"/>
                <w:b/>
                <w:bCs/>
                <w:sz w:val="20"/>
                <w:szCs w:val="20"/>
              </w:rPr>
            </w:pPr>
            <w:r w:rsidRPr="00B8609B">
              <w:rPr>
                <w:rFonts w:ascii="Times New Roman" w:eastAsia="Times New Roman" w:hAnsi="Times New Roman" w:cs="Times New Roman"/>
                <w:b/>
                <w:bCs/>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B8609B" w:rsidRPr="00DC6E3D" w:rsidRDefault="00B8609B" w:rsidP="00B8609B">
            <w:pPr>
              <w:spacing w:after="0" w:line="240" w:lineRule="auto"/>
              <w:jc w:val="center"/>
              <w:rPr>
                <w:rFonts w:ascii="Times New Roman" w:eastAsia="Times New Roman" w:hAnsi="Times New Roman" w:cs="Times New Roman"/>
                <w:b/>
                <w:bCs/>
                <w:sz w:val="20"/>
                <w:szCs w:val="20"/>
              </w:rPr>
            </w:pPr>
            <w:r w:rsidRPr="00DC6E3D">
              <w:rPr>
                <w:rFonts w:ascii="Times New Roman" w:eastAsia="Times New Roman" w:hAnsi="Times New Roman" w:cs="Times New Roman"/>
                <w:b/>
                <w:bCs/>
                <w:sz w:val="20"/>
                <w:szCs w:val="20"/>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B8609B" w:rsidRPr="00DC6E3D" w:rsidRDefault="00B8609B" w:rsidP="00B8609B">
            <w:pPr>
              <w:spacing w:after="0" w:line="240" w:lineRule="auto"/>
              <w:jc w:val="center"/>
              <w:rPr>
                <w:rFonts w:ascii="Times New Roman" w:eastAsia="Times New Roman" w:hAnsi="Times New Roman" w:cs="Times New Roman"/>
                <w:b/>
                <w:bCs/>
                <w:sz w:val="20"/>
                <w:szCs w:val="20"/>
              </w:rPr>
            </w:pPr>
            <w:r w:rsidRPr="00DC6E3D">
              <w:rPr>
                <w:rFonts w:ascii="Times New Roman" w:eastAsia="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B8609B" w:rsidRPr="00DC6E3D" w:rsidRDefault="00B8609B" w:rsidP="00B8609B">
            <w:pPr>
              <w:spacing w:after="0" w:line="240" w:lineRule="auto"/>
              <w:rPr>
                <w:rFonts w:ascii="Times New Roman" w:eastAsia="Times New Roman" w:hAnsi="Times New Roman" w:cs="Times New Roman"/>
                <w:b/>
                <w:bCs/>
                <w:sz w:val="20"/>
                <w:szCs w:val="20"/>
              </w:rPr>
            </w:pPr>
            <w:r w:rsidRPr="00DC6E3D">
              <w:rPr>
                <w:rFonts w:ascii="Times New Roman" w:eastAsia="Times New Roman" w:hAnsi="Times New Roman" w:cs="Times New Roman"/>
                <w:b/>
                <w:bCs/>
                <w:sz w:val="20"/>
                <w:szCs w:val="20"/>
              </w:rPr>
              <w:t> </w:t>
            </w:r>
          </w:p>
        </w:tc>
      </w:tr>
      <w:tr w:rsidR="00B8609B" w:rsidRPr="00B8609B" w:rsidTr="00BE62D9">
        <w:trPr>
          <w:trHeight w:val="128"/>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Общегосударственные вопросы</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0100</w:t>
            </w:r>
          </w:p>
        </w:tc>
        <w:tc>
          <w:tcPr>
            <w:tcW w:w="1276" w:type="dxa"/>
            <w:gridSpan w:val="3"/>
            <w:tcBorders>
              <w:top w:val="nil"/>
              <w:left w:val="nil"/>
              <w:bottom w:val="single" w:sz="4" w:space="0" w:color="auto"/>
              <w:right w:val="single" w:sz="4" w:space="0" w:color="auto"/>
            </w:tcBorders>
            <w:shd w:val="clear" w:color="auto" w:fill="auto"/>
            <w:hideMark/>
          </w:tcPr>
          <w:p w:rsidR="00B8609B" w:rsidRPr="00DC6E3D"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DC6E3D" w:rsidRDefault="00B8609B" w:rsidP="00BE62D9">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DC6E3D" w:rsidRDefault="00B8609B" w:rsidP="00BE62D9">
            <w:pPr>
              <w:spacing w:after="0" w:line="240" w:lineRule="auto"/>
              <w:jc w:val="center"/>
              <w:rPr>
                <w:rFonts w:ascii="Times New Roman" w:eastAsia="Times New Roman" w:hAnsi="Times New Roman" w:cs="Times New Roman"/>
                <w:sz w:val="20"/>
                <w:szCs w:val="20"/>
              </w:rPr>
            </w:pPr>
            <w:r w:rsidRPr="00DC6E3D">
              <w:rPr>
                <w:rFonts w:ascii="Times New Roman" w:eastAsia="Times New Roman" w:hAnsi="Times New Roman" w:cs="Times New Roman"/>
                <w:sz w:val="20"/>
                <w:szCs w:val="20"/>
              </w:rPr>
              <w:t>7838,9</w:t>
            </w:r>
          </w:p>
        </w:tc>
      </w:tr>
      <w:tr w:rsidR="00B8609B" w:rsidRPr="00B8609B" w:rsidTr="00BE62D9">
        <w:trPr>
          <w:trHeight w:val="391"/>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Функционирование высшего должностного лица субъекта Российской Федерации и муниципального образования </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0102</w:t>
            </w:r>
          </w:p>
        </w:tc>
        <w:tc>
          <w:tcPr>
            <w:tcW w:w="1276" w:type="dxa"/>
            <w:gridSpan w:val="3"/>
            <w:tcBorders>
              <w:top w:val="nil"/>
              <w:left w:val="nil"/>
              <w:bottom w:val="single" w:sz="4" w:space="0" w:color="auto"/>
              <w:right w:val="single" w:sz="4" w:space="0" w:color="auto"/>
            </w:tcBorders>
            <w:shd w:val="clear" w:color="auto" w:fill="auto"/>
            <w:hideMark/>
          </w:tcPr>
          <w:p w:rsidR="00B8609B" w:rsidRPr="00DC6E3D"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DC6E3D"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DC6E3D" w:rsidRDefault="00B8609B" w:rsidP="00BE62D9">
            <w:pPr>
              <w:spacing w:after="0" w:line="240" w:lineRule="auto"/>
              <w:jc w:val="center"/>
              <w:rPr>
                <w:rFonts w:ascii="Times New Roman" w:eastAsia="Times New Roman" w:hAnsi="Times New Roman" w:cs="Times New Roman"/>
                <w:sz w:val="20"/>
                <w:szCs w:val="20"/>
              </w:rPr>
            </w:pPr>
            <w:r w:rsidRPr="00DC6E3D">
              <w:rPr>
                <w:rFonts w:ascii="Times New Roman" w:eastAsia="Times New Roman" w:hAnsi="Times New Roman" w:cs="Times New Roman"/>
                <w:sz w:val="20"/>
                <w:szCs w:val="20"/>
              </w:rPr>
              <w:t>991</w:t>
            </w:r>
          </w:p>
        </w:tc>
      </w:tr>
      <w:tr w:rsidR="00B8609B" w:rsidRPr="00B8609B" w:rsidTr="00BE62D9">
        <w:trPr>
          <w:trHeight w:val="116"/>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Непрограммные направления деятельности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0102</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9900000000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991</w:t>
            </w:r>
          </w:p>
        </w:tc>
      </w:tr>
      <w:tr w:rsidR="00B8609B" w:rsidRPr="00B8609B" w:rsidTr="00BE62D9">
        <w:trPr>
          <w:trHeight w:val="161"/>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Глава муниципального образования</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0102</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9900060010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991</w:t>
            </w:r>
          </w:p>
        </w:tc>
      </w:tr>
      <w:tr w:rsidR="00B8609B" w:rsidRPr="00B8609B" w:rsidTr="00BE62D9">
        <w:trPr>
          <w:trHeight w:val="349"/>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0102</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9900060010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120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991</w:t>
            </w:r>
          </w:p>
        </w:tc>
      </w:tr>
      <w:tr w:rsidR="00B8609B" w:rsidRPr="00B8609B" w:rsidTr="00BE62D9">
        <w:trPr>
          <w:trHeight w:val="343"/>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Фонд оплаты труда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0102</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9900060010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121</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761</w:t>
            </w:r>
          </w:p>
        </w:tc>
      </w:tr>
      <w:tr w:rsidR="00B8609B" w:rsidRPr="00B8609B" w:rsidTr="00BE62D9">
        <w:trPr>
          <w:trHeight w:val="619"/>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0102</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9900060010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129</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230</w:t>
            </w:r>
          </w:p>
        </w:tc>
      </w:tr>
      <w:tr w:rsidR="00B8609B" w:rsidRPr="00B8609B" w:rsidTr="00BE62D9">
        <w:trPr>
          <w:trHeight w:val="557"/>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0104</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5238,9</w:t>
            </w:r>
          </w:p>
        </w:tc>
      </w:tr>
      <w:tr w:rsidR="00B8609B" w:rsidRPr="00B8609B" w:rsidTr="00BE62D9">
        <w:trPr>
          <w:trHeight w:val="82"/>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Непрограммные направления деятельности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0104</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9900000000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5238,9</w:t>
            </w:r>
          </w:p>
        </w:tc>
      </w:tr>
      <w:tr w:rsidR="00B8609B" w:rsidRPr="00B8609B" w:rsidTr="00BE62D9">
        <w:trPr>
          <w:trHeight w:val="73"/>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Центральный аппарат</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0104</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9900060030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5238,9</w:t>
            </w:r>
          </w:p>
        </w:tc>
      </w:tr>
      <w:tr w:rsidR="00B8609B" w:rsidRPr="00B8609B" w:rsidTr="00BE62D9">
        <w:trPr>
          <w:trHeight w:val="248"/>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0104</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9900060030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120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3819,9</w:t>
            </w:r>
          </w:p>
        </w:tc>
      </w:tr>
      <w:tr w:rsidR="00B8609B" w:rsidRPr="00B8609B" w:rsidTr="00BE62D9">
        <w:trPr>
          <w:trHeight w:val="30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Фонд оплаты труда государственных (муниципальных) органов </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0104</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9900060030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121</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2911</w:t>
            </w:r>
          </w:p>
        </w:tc>
      </w:tr>
      <w:tr w:rsidR="00B8609B" w:rsidRPr="00B8609B" w:rsidTr="00BE62D9">
        <w:trPr>
          <w:trHeight w:val="104"/>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0104</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9900060030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122</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29,9</w:t>
            </w:r>
          </w:p>
        </w:tc>
      </w:tr>
      <w:tr w:rsidR="00B8609B" w:rsidRPr="00B8609B" w:rsidTr="00BE62D9">
        <w:trPr>
          <w:trHeight w:val="53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0104</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9900060030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129</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879</w:t>
            </w:r>
          </w:p>
        </w:tc>
      </w:tr>
      <w:tr w:rsidR="00B8609B" w:rsidRPr="00B8609B" w:rsidTr="00BE62D9">
        <w:trPr>
          <w:trHeight w:val="271"/>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0104</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9900060030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1394</w:t>
            </w:r>
          </w:p>
        </w:tc>
      </w:tr>
      <w:tr w:rsidR="00B8609B" w:rsidRPr="00B8609B" w:rsidTr="00BE62D9">
        <w:trPr>
          <w:trHeight w:val="322"/>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0104</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9900060030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244</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1394</w:t>
            </w:r>
          </w:p>
        </w:tc>
      </w:tr>
      <w:tr w:rsidR="00B8609B" w:rsidRPr="00B8609B" w:rsidTr="00BE62D9">
        <w:trPr>
          <w:trHeight w:val="18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Уплата налогов, сборов и иных платежей</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0104</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9900060030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850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25</w:t>
            </w:r>
          </w:p>
        </w:tc>
      </w:tr>
      <w:tr w:rsidR="00B8609B" w:rsidRPr="00B8609B" w:rsidTr="00BE62D9">
        <w:trPr>
          <w:trHeight w:val="7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Уплата прочих налогов, сборов и иных платежей</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0104</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9900060030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852</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25</w:t>
            </w:r>
          </w:p>
        </w:tc>
      </w:tr>
      <w:tr w:rsidR="00B8609B" w:rsidRPr="00B8609B" w:rsidTr="00BE62D9">
        <w:trPr>
          <w:trHeight w:val="182"/>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Резервные фонды </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0111</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60</w:t>
            </w:r>
          </w:p>
        </w:tc>
      </w:tr>
      <w:tr w:rsidR="00B8609B" w:rsidRPr="00B8609B" w:rsidTr="00BE62D9">
        <w:trPr>
          <w:trHeight w:val="158"/>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Непрограммные направления деятельности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0111</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9900000000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60</w:t>
            </w:r>
          </w:p>
        </w:tc>
      </w:tr>
      <w:tr w:rsidR="00B8609B" w:rsidRPr="00B8609B" w:rsidTr="00BE62D9">
        <w:trPr>
          <w:trHeight w:val="19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Резервные фонды</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0111</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9900060080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60</w:t>
            </w:r>
          </w:p>
        </w:tc>
      </w:tr>
      <w:tr w:rsidR="00B8609B" w:rsidRPr="00B8609B" w:rsidTr="00BE62D9">
        <w:trPr>
          <w:trHeight w:val="178"/>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lastRenderedPageBreak/>
              <w:t xml:space="preserve">  Иные бюджетные ассигнования</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0111</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9900060080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800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60</w:t>
            </w:r>
          </w:p>
        </w:tc>
      </w:tr>
      <w:tr w:rsidR="00B8609B" w:rsidRPr="00B8609B" w:rsidTr="00BE62D9">
        <w:trPr>
          <w:trHeight w:val="84"/>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  Резервные средства</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0111</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9900060080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870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60</w:t>
            </w:r>
          </w:p>
        </w:tc>
      </w:tr>
      <w:tr w:rsidR="00B8609B" w:rsidRPr="00B8609B" w:rsidTr="00BE62D9">
        <w:trPr>
          <w:trHeight w:val="114"/>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Другие общегосударственные вопросы</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0113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1549</w:t>
            </w:r>
          </w:p>
        </w:tc>
      </w:tr>
      <w:tr w:rsidR="00B8609B" w:rsidRPr="00B8609B" w:rsidTr="00BE62D9">
        <w:trPr>
          <w:trHeight w:val="10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Непрограммные направления деятельности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0113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9900000000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1549</w:t>
            </w:r>
          </w:p>
        </w:tc>
      </w:tr>
      <w:tr w:rsidR="00B8609B" w:rsidRPr="00B8609B" w:rsidTr="00BE62D9">
        <w:trPr>
          <w:trHeight w:val="49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и муниципальной собственности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0113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9900060090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1549</w:t>
            </w:r>
          </w:p>
        </w:tc>
      </w:tr>
      <w:tr w:rsidR="00B8609B" w:rsidRPr="00B8609B" w:rsidTr="00BE62D9">
        <w:trPr>
          <w:trHeight w:val="49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0113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9900060090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250</w:t>
            </w:r>
          </w:p>
        </w:tc>
      </w:tr>
      <w:tr w:rsidR="00B8609B" w:rsidRPr="00B8609B" w:rsidTr="00BE62D9">
        <w:trPr>
          <w:trHeight w:val="480"/>
        </w:trPr>
        <w:tc>
          <w:tcPr>
            <w:tcW w:w="4919" w:type="dxa"/>
            <w:tcBorders>
              <w:top w:val="nil"/>
              <w:left w:val="single" w:sz="4" w:space="0" w:color="auto"/>
              <w:bottom w:val="single" w:sz="4" w:space="0" w:color="auto"/>
              <w:right w:val="single" w:sz="4" w:space="0" w:color="auto"/>
            </w:tcBorders>
            <w:shd w:val="clear" w:color="auto" w:fill="auto"/>
            <w:vAlign w:val="center"/>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0113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9900060090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244</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250</w:t>
            </w:r>
          </w:p>
        </w:tc>
      </w:tr>
      <w:tr w:rsidR="00B8609B" w:rsidRPr="00B8609B" w:rsidTr="00BE62D9">
        <w:trPr>
          <w:trHeight w:val="480"/>
        </w:trPr>
        <w:tc>
          <w:tcPr>
            <w:tcW w:w="4919" w:type="dxa"/>
            <w:tcBorders>
              <w:top w:val="nil"/>
              <w:left w:val="single" w:sz="4" w:space="0" w:color="auto"/>
              <w:bottom w:val="single" w:sz="4" w:space="0" w:color="auto"/>
              <w:right w:val="single" w:sz="4" w:space="0" w:color="auto"/>
            </w:tcBorders>
            <w:shd w:val="clear" w:color="auto" w:fill="auto"/>
            <w:vAlign w:val="center"/>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Расходы, связанные с судебными издержками и оплатой государственной пошлины</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0113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9900060100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1299</w:t>
            </w:r>
          </w:p>
        </w:tc>
      </w:tr>
      <w:tr w:rsidR="00B8609B" w:rsidRPr="00B8609B" w:rsidTr="00BE62D9">
        <w:trPr>
          <w:trHeight w:val="300"/>
        </w:trPr>
        <w:tc>
          <w:tcPr>
            <w:tcW w:w="4919" w:type="dxa"/>
            <w:tcBorders>
              <w:top w:val="nil"/>
              <w:left w:val="single" w:sz="4" w:space="0" w:color="auto"/>
              <w:bottom w:val="single" w:sz="4" w:space="0" w:color="auto"/>
              <w:right w:val="single" w:sz="4" w:space="0" w:color="auto"/>
            </w:tcBorders>
            <w:shd w:val="clear" w:color="auto" w:fill="auto"/>
            <w:vAlign w:val="center"/>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Исполнение судебных актов</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0113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9900060100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830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1299</w:t>
            </w:r>
          </w:p>
        </w:tc>
      </w:tr>
      <w:tr w:rsidR="00B8609B" w:rsidRPr="00B8609B" w:rsidTr="00BE62D9">
        <w:trPr>
          <w:trHeight w:val="1342"/>
        </w:trPr>
        <w:tc>
          <w:tcPr>
            <w:tcW w:w="4919" w:type="dxa"/>
            <w:tcBorders>
              <w:top w:val="nil"/>
              <w:left w:val="single" w:sz="4" w:space="0" w:color="auto"/>
              <w:bottom w:val="single" w:sz="4" w:space="0" w:color="auto"/>
              <w:right w:val="single" w:sz="4" w:space="0" w:color="auto"/>
            </w:tcBorders>
            <w:shd w:val="clear" w:color="auto" w:fill="auto"/>
            <w:vAlign w:val="center"/>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0113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9900060100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831</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1299</w:t>
            </w:r>
          </w:p>
        </w:tc>
      </w:tr>
      <w:tr w:rsidR="00B8609B" w:rsidRPr="00B8609B" w:rsidTr="00BE62D9">
        <w:trPr>
          <w:trHeight w:val="128"/>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Национальная оборона</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0200</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455,7</w:t>
            </w:r>
          </w:p>
        </w:tc>
      </w:tr>
      <w:tr w:rsidR="00B8609B" w:rsidRPr="00B8609B" w:rsidTr="00BE62D9">
        <w:trPr>
          <w:trHeight w:val="174"/>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 Мобилизационная и вневойсковая подготовка</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0203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455,7</w:t>
            </w:r>
          </w:p>
        </w:tc>
      </w:tr>
      <w:tr w:rsidR="00B8609B" w:rsidRPr="00B8609B" w:rsidTr="00BE62D9">
        <w:trPr>
          <w:trHeight w:val="219"/>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Непрограммные направления деятельности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0203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9900000000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455,7</w:t>
            </w:r>
          </w:p>
        </w:tc>
      </w:tr>
      <w:tr w:rsidR="00B8609B" w:rsidRPr="00B8609B" w:rsidTr="00BE62D9">
        <w:trPr>
          <w:trHeight w:val="51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Осуществление первичного воинского учёта на территориях, где отсутствуют военные комиссариаты</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0203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990051180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455,7</w:t>
            </w:r>
          </w:p>
        </w:tc>
      </w:tr>
      <w:tr w:rsidR="00B8609B" w:rsidRPr="00B8609B" w:rsidTr="00BE62D9">
        <w:trPr>
          <w:trHeight w:val="352"/>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0203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990051180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120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420</w:t>
            </w:r>
          </w:p>
        </w:tc>
      </w:tr>
      <w:tr w:rsidR="00B8609B" w:rsidRPr="00B8609B" w:rsidTr="00BE62D9">
        <w:trPr>
          <w:trHeight w:val="345"/>
        </w:trPr>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Фонд оплаты труда государственных (муниципальных) органов </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0203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990051180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121</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321</w:t>
            </w:r>
          </w:p>
        </w:tc>
      </w:tr>
      <w:tr w:rsidR="00B8609B" w:rsidRPr="00B8609B" w:rsidTr="00BE62D9">
        <w:trPr>
          <w:trHeight w:val="327"/>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0203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990051180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122</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w:t>
            </w:r>
          </w:p>
        </w:tc>
      </w:tr>
      <w:tr w:rsidR="00B8609B" w:rsidRPr="00B8609B" w:rsidTr="00BE62D9">
        <w:trPr>
          <w:trHeight w:val="617"/>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0203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990051180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129</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97</w:t>
            </w:r>
          </w:p>
        </w:tc>
      </w:tr>
      <w:tr w:rsidR="00B8609B" w:rsidRPr="00B8609B" w:rsidTr="00BE62D9">
        <w:trPr>
          <w:trHeight w:val="414"/>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0203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990051180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35,7</w:t>
            </w:r>
          </w:p>
        </w:tc>
      </w:tr>
      <w:tr w:rsidR="00B8609B" w:rsidRPr="00B8609B" w:rsidTr="00BE62D9">
        <w:trPr>
          <w:trHeight w:val="436"/>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0203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990051180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244</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35,7</w:t>
            </w:r>
          </w:p>
        </w:tc>
      </w:tr>
      <w:tr w:rsidR="00B8609B" w:rsidRPr="00B8609B" w:rsidTr="00BE62D9">
        <w:trPr>
          <w:trHeight w:val="33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Национальная безопасность и правоохранительная деятельность </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0300</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883</w:t>
            </w:r>
          </w:p>
        </w:tc>
      </w:tr>
      <w:tr w:rsidR="00B8609B" w:rsidRPr="00B8609B" w:rsidTr="00BE62D9">
        <w:trPr>
          <w:trHeight w:val="247"/>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гражданская оборона</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0309</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400</w:t>
            </w:r>
          </w:p>
        </w:tc>
      </w:tr>
      <w:tr w:rsidR="00B8609B" w:rsidRPr="00B8609B" w:rsidTr="00BE62D9">
        <w:trPr>
          <w:trHeight w:val="228"/>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Непрограммные направления деятельности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0309</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9900000000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400</w:t>
            </w:r>
          </w:p>
        </w:tc>
      </w:tr>
      <w:tr w:rsidR="00B8609B" w:rsidRPr="00B8609B" w:rsidTr="00BE62D9">
        <w:trPr>
          <w:trHeight w:val="46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Мероприятия в сфере гражданской обороны, защиты населения и территорий от чрезвычайных ситуаций</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0309</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9900061900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400</w:t>
            </w:r>
          </w:p>
        </w:tc>
      </w:tr>
      <w:tr w:rsidR="00B8609B" w:rsidRPr="00B8609B" w:rsidTr="00BE62D9">
        <w:trPr>
          <w:trHeight w:val="382"/>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0309</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9900061900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400</w:t>
            </w:r>
          </w:p>
        </w:tc>
      </w:tr>
      <w:tr w:rsidR="00B8609B" w:rsidRPr="00B8609B" w:rsidTr="00BE62D9">
        <w:trPr>
          <w:trHeight w:val="387"/>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0309</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9900061900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244</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400</w:t>
            </w:r>
          </w:p>
        </w:tc>
      </w:tr>
      <w:tr w:rsidR="00B8609B" w:rsidRPr="00B8609B" w:rsidTr="00BE62D9">
        <w:trPr>
          <w:trHeight w:val="28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Обеспечение  пожарной безопасности </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0310</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483</w:t>
            </w:r>
          </w:p>
        </w:tc>
      </w:tr>
      <w:tr w:rsidR="00B8609B" w:rsidRPr="00B8609B" w:rsidTr="00BE62D9">
        <w:trPr>
          <w:trHeight w:val="28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Непрограммные направления деятельности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0310</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9900000000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483</w:t>
            </w:r>
          </w:p>
        </w:tc>
      </w:tr>
      <w:tr w:rsidR="00B8609B" w:rsidRPr="00B8609B" w:rsidTr="00BE62D9">
        <w:trPr>
          <w:trHeight w:val="28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Обеспечение первичных мер пожарной безопасности </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0310</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9900061910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483</w:t>
            </w:r>
          </w:p>
        </w:tc>
      </w:tr>
      <w:tr w:rsidR="00B8609B" w:rsidRPr="00B8609B" w:rsidTr="00BE62D9">
        <w:trPr>
          <w:trHeight w:val="48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0310</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9900061910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483</w:t>
            </w:r>
          </w:p>
        </w:tc>
      </w:tr>
      <w:tr w:rsidR="00B8609B" w:rsidRPr="00B8609B" w:rsidTr="00BE62D9">
        <w:trPr>
          <w:trHeight w:val="48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0310</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9900061910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244</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483</w:t>
            </w:r>
          </w:p>
        </w:tc>
      </w:tr>
      <w:tr w:rsidR="00B8609B" w:rsidRPr="00B8609B" w:rsidTr="00BE62D9">
        <w:trPr>
          <w:trHeight w:val="76"/>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Национальная экономика </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0400</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5050</w:t>
            </w:r>
          </w:p>
        </w:tc>
      </w:tr>
      <w:tr w:rsidR="00B8609B" w:rsidRPr="00B8609B" w:rsidTr="00BE62D9">
        <w:trPr>
          <w:trHeight w:val="28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Дорожное хозяйство (дорожные фонды)</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0409</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5050</w:t>
            </w:r>
          </w:p>
        </w:tc>
      </w:tr>
      <w:tr w:rsidR="00B8609B" w:rsidRPr="00B8609B" w:rsidTr="00BE62D9">
        <w:trPr>
          <w:trHeight w:val="28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Непрограммные направления деятельности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0409</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9900000000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5050</w:t>
            </w:r>
          </w:p>
        </w:tc>
      </w:tr>
      <w:tr w:rsidR="00B8609B" w:rsidRPr="00B8609B" w:rsidTr="00BE62D9">
        <w:trPr>
          <w:trHeight w:val="48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lastRenderedPageBreak/>
              <w:t>Капитальный ремонт, ремонт и содержание автомобильных дорог общего пользования местного значения</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0409</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9900006251</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5050</w:t>
            </w:r>
          </w:p>
        </w:tc>
      </w:tr>
      <w:tr w:rsidR="00B8609B" w:rsidRPr="00B8609B" w:rsidTr="00BE62D9">
        <w:trPr>
          <w:trHeight w:val="48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0409</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9900006251</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5050</w:t>
            </w:r>
          </w:p>
        </w:tc>
      </w:tr>
      <w:tr w:rsidR="00B8609B" w:rsidRPr="00B8609B" w:rsidTr="00BE62D9">
        <w:trPr>
          <w:trHeight w:val="48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0409</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9900006251</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244</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5050</w:t>
            </w:r>
          </w:p>
        </w:tc>
      </w:tr>
      <w:tr w:rsidR="00B8609B" w:rsidRPr="00B8609B" w:rsidTr="00BE62D9">
        <w:trPr>
          <w:trHeight w:val="28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Жилищно-коммунальное хозяйство</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0500</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12796,8</w:t>
            </w:r>
          </w:p>
        </w:tc>
      </w:tr>
      <w:tr w:rsidR="00B8609B" w:rsidRPr="00B8609B" w:rsidTr="00BE62D9">
        <w:trPr>
          <w:trHeight w:val="28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Жилищное  хозяйство</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0501</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563</w:t>
            </w:r>
          </w:p>
        </w:tc>
      </w:tr>
      <w:tr w:rsidR="00B8609B" w:rsidRPr="00B8609B" w:rsidTr="00BE62D9">
        <w:trPr>
          <w:trHeight w:val="28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Непрограммные направления деятельности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0501</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9900000000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563</w:t>
            </w:r>
          </w:p>
        </w:tc>
      </w:tr>
      <w:tr w:rsidR="00B8609B" w:rsidRPr="00B8609B" w:rsidTr="00BE62D9">
        <w:trPr>
          <w:trHeight w:val="28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Мероприятия в области жилищного хозяйства </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0501</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9900062100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563</w:t>
            </w:r>
          </w:p>
        </w:tc>
      </w:tr>
      <w:tr w:rsidR="00B8609B" w:rsidRPr="00B8609B" w:rsidTr="00BE62D9">
        <w:trPr>
          <w:trHeight w:val="48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0501</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9900062100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563</w:t>
            </w:r>
          </w:p>
        </w:tc>
      </w:tr>
      <w:tr w:rsidR="00B8609B" w:rsidRPr="00B8609B" w:rsidTr="00BE62D9">
        <w:trPr>
          <w:trHeight w:val="48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0501</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9900062100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244</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563</w:t>
            </w:r>
          </w:p>
        </w:tc>
      </w:tr>
      <w:tr w:rsidR="00B8609B" w:rsidRPr="00B8609B" w:rsidTr="00BE62D9">
        <w:trPr>
          <w:trHeight w:val="28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Коммунальное хозяйство</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0502</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211</w:t>
            </w:r>
          </w:p>
        </w:tc>
      </w:tr>
      <w:tr w:rsidR="00B8609B" w:rsidRPr="00B8609B" w:rsidTr="00BE62D9">
        <w:trPr>
          <w:trHeight w:val="143"/>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Непрограммные направления деятельности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0502</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9900000000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211</w:t>
            </w:r>
          </w:p>
        </w:tc>
      </w:tr>
      <w:tr w:rsidR="00B8609B" w:rsidRPr="00B8609B" w:rsidTr="00BE62D9">
        <w:trPr>
          <w:trHeight w:val="28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Мероприятия в области коммунального хозяйства </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0502</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9900062200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211</w:t>
            </w:r>
          </w:p>
        </w:tc>
      </w:tr>
      <w:tr w:rsidR="00B8609B" w:rsidRPr="00B8609B" w:rsidTr="00BE62D9">
        <w:trPr>
          <w:trHeight w:val="48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0502</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9900062200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211</w:t>
            </w:r>
          </w:p>
        </w:tc>
      </w:tr>
      <w:tr w:rsidR="00B8609B" w:rsidRPr="00B8609B" w:rsidTr="00BE62D9">
        <w:trPr>
          <w:trHeight w:val="48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0502</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9900062200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244</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211</w:t>
            </w:r>
          </w:p>
        </w:tc>
      </w:tr>
      <w:tr w:rsidR="00B8609B" w:rsidRPr="00B8609B" w:rsidTr="00BE62D9">
        <w:trPr>
          <w:trHeight w:val="194"/>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Благоустройство</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12022,8</w:t>
            </w:r>
          </w:p>
        </w:tc>
      </w:tr>
      <w:tr w:rsidR="00B8609B" w:rsidRPr="00B8609B" w:rsidTr="00BE62D9">
        <w:trPr>
          <w:trHeight w:val="28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Непрограммные направления деятельности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9900000000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12022,8</w:t>
            </w:r>
          </w:p>
        </w:tc>
      </w:tr>
      <w:tr w:rsidR="00B8609B" w:rsidRPr="00B8609B" w:rsidTr="00BE62D9">
        <w:trPr>
          <w:trHeight w:val="30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Уличное освещение</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9900062300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10086</w:t>
            </w:r>
          </w:p>
        </w:tc>
      </w:tr>
      <w:tr w:rsidR="00B8609B" w:rsidRPr="00B8609B" w:rsidTr="00BE62D9">
        <w:trPr>
          <w:trHeight w:val="49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9900062300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10086</w:t>
            </w:r>
          </w:p>
        </w:tc>
      </w:tr>
      <w:tr w:rsidR="00B8609B" w:rsidRPr="00B8609B" w:rsidTr="00BE62D9">
        <w:trPr>
          <w:trHeight w:val="49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9900062300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244</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10086</w:t>
            </w:r>
          </w:p>
        </w:tc>
      </w:tr>
      <w:tr w:rsidR="00B8609B" w:rsidRPr="00B8609B" w:rsidTr="00BE62D9">
        <w:trPr>
          <w:trHeight w:val="102"/>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Озеленение</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9900062310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572</w:t>
            </w:r>
          </w:p>
        </w:tc>
      </w:tr>
      <w:tr w:rsidR="00B8609B" w:rsidRPr="00B8609B" w:rsidTr="00BE62D9">
        <w:trPr>
          <w:trHeight w:val="289"/>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9900062310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572</w:t>
            </w:r>
          </w:p>
        </w:tc>
      </w:tr>
      <w:tr w:rsidR="00B8609B" w:rsidRPr="00B8609B" w:rsidTr="00BE62D9">
        <w:trPr>
          <w:trHeight w:val="437"/>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9900062310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244</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572</w:t>
            </w:r>
          </w:p>
        </w:tc>
      </w:tr>
      <w:tr w:rsidR="00B8609B" w:rsidRPr="00B8609B" w:rsidTr="00BE62D9">
        <w:trPr>
          <w:trHeight w:val="30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Организация ритуальных услуг и содержание мест захоронения </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9900062320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200</w:t>
            </w:r>
          </w:p>
        </w:tc>
      </w:tr>
      <w:tr w:rsidR="00B8609B" w:rsidRPr="00B8609B" w:rsidTr="00BE62D9">
        <w:trPr>
          <w:trHeight w:val="28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9900062320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200</w:t>
            </w:r>
          </w:p>
        </w:tc>
      </w:tr>
      <w:tr w:rsidR="00B8609B" w:rsidRPr="00B8609B" w:rsidTr="00BE62D9">
        <w:trPr>
          <w:trHeight w:val="272"/>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9900062320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244</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200</w:t>
            </w:r>
          </w:p>
        </w:tc>
      </w:tr>
      <w:tr w:rsidR="00B8609B" w:rsidRPr="00B8609B" w:rsidTr="00BE62D9">
        <w:trPr>
          <w:trHeight w:val="419"/>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Прочие мероприятия по благоустройству городских округов и поселений </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9900062330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1164,8</w:t>
            </w:r>
          </w:p>
        </w:tc>
      </w:tr>
      <w:tr w:rsidR="00B8609B" w:rsidRPr="00B8609B" w:rsidTr="00BE62D9">
        <w:trPr>
          <w:trHeight w:val="283"/>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9900062330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1164,8</w:t>
            </w:r>
          </w:p>
        </w:tc>
      </w:tr>
      <w:tr w:rsidR="00B8609B" w:rsidRPr="00B8609B" w:rsidTr="00BE62D9">
        <w:trPr>
          <w:trHeight w:val="49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0503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9900062330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244</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1164,8</w:t>
            </w:r>
          </w:p>
        </w:tc>
      </w:tr>
      <w:tr w:rsidR="00B8609B" w:rsidRPr="00B8609B" w:rsidTr="00BE62D9">
        <w:trPr>
          <w:trHeight w:val="198"/>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Культура и  кинематография </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0800</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282</w:t>
            </w:r>
          </w:p>
        </w:tc>
      </w:tr>
      <w:tr w:rsidR="00B8609B" w:rsidRPr="00B8609B" w:rsidTr="00BE62D9">
        <w:trPr>
          <w:trHeight w:val="28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Другие вопросы в области культуры, кинематографии </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0804</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282</w:t>
            </w:r>
          </w:p>
        </w:tc>
      </w:tr>
      <w:tr w:rsidR="00B8609B" w:rsidRPr="00B8609B" w:rsidTr="00BE62D9">
        <w:trPr>
          <w:trHeight w:val="28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Непрограммные направления деятельности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0804</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9900000000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282</w:t>
            </w:r>
          </w:p>
        </w:tc>
      </w:tr>
      <w:tr w:rsidR="00B8609B" w:rsidRPr="00B8609B" w:rsidTr="00BE62D9">
        <w:trPr>
          <w:trHeight w:val="30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Расходы на организацию мероприятий в сфере культуры</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0804</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9900061650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282</w:t>
            </w:r>
          </w:p>
        </w:tc>
      </w:tr>
      <w:tr w:rsidR="00B8609B" w:rsidRPr="00B8609B" w:rsidTr="00BE62D9">
        <w:trPr>
          <w:trHeight w:val="49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0804</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9900061650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282</w:t>
            </w:r>
          </w:p>
        </w:tc>
      </w:tr>
      <w:tr w:rsidR="00B8609B" w:rsidRPr="00B8609B" w:rsidTr="00BE62D9">
        <w:trPr>
          <w:trHeight w:val="250"/>
        </w:trPr>
        <w:tc>
          <w:tcPr>
            <w:tcW w:w="4919" w:type="dxa"/>
            <w:tcBorders>
              <w:top w:val="nil"/>
              <w:left w:val="single" w:sz="4" w:space="0" w:color="auto"/>
              <w:bottom w:val="nil"/>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0804</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9900061650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244</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282</w:t>
            </w:r>
          </w:p>
        </w:tc>
      </w:tr>
      <w:tr w:rsidR="00B8609B" w:rsidRPr="00B8609B" w:rsidTr="00BE62D9">
        <w:trPr>
          <w:trHeight w:val="113"/>
        </w:trPr>
        <w:tc>
          <w:tcPr>
            <w:tcW w:w="4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Социальная политика </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1000</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54</w:t>
            </w:r>
          </w:p>
        </w:tc>
      </w:tr>
      <w:tr w:rsidR="00B8609B" w:rsidRPr="00B8609B" w:rsidTr="00BE62D9">
        <w:trPr>
          <w:trHeight w:val="28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Пенсионное обеспечение</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1001</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w:t>
            </w:r>
          </w:p>
        </w:tc>
      </w:tr>
      <w:tr w:rsidR="00B8609B" w:rsidRPr="00B8609B" w:rsidTr="00BE62D9">
        <w:trPr>
          <w:trHeight w:val="285"/>
        </w:trPr>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Непрограммные направления деятельности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1001</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9900000000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w:t>
            </w:r>
          </w:p>
        </w:tc>
      </w:tr>
      <w:tr w:rsidR="00B8609B" w:rsidRPr="00B8609B" w:rsidTr="00BE62D9">
        <w:trPr>
          <w:trHeight w:val="285"/>
        </w:trPr>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Доплаты к пенсиям муниципальных служащих </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1001</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9900061710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w:t>
            </w:r>
          </w:p>
        </w:tc>
      </w:tr>
      <w:tr w:rsidR="00B8609B" w:rsidRPr="00B8609B" w:rsidTr="00BE62D9">
        <w:trPr>
          <w:trHeight w:val="285"/>
        </w:trPr>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lastRenderedPageBreak/>
              <w:t>Иные пенсии,социальные доплаты к пенсиям</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1001</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9900061710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312</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w:t>
            </w:r>
          </w:p>
        </w:tc>
      </w:tr>
      <w:tr w:rsidR="00B8609B" w:rsidRPr="00B8609B" w:rsidTr="00BE62D9">
        <w:trPr>
          <w:trHeight w:val="28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Социальное обеспечение населения</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20</w:t>
            </w:r>
          </w:p>
        </w:tc>
      </w:tr>
      <w:tr w:rsidR="00B8609B" w:rsidRPr="00B8609B" w:rsidTr="00BE62D9">
        <w:trPr>
          <w:trHeight w:val="28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Непрограммные направления деятельности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9900000000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20</w:t>
            </w:r>
          </w:p>
        </w:tc>
      </w:tr>
      <w:tr w:rsidR="00B8609B" w:rsidRPr="00B8609B" w:rsidTr="00BE62D9">
        <w:trPr>
          <w:trHeight w:val="30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Мероприятия в области социальной политики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9900061700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20</w:t>
            </w:r>
          </w:p>
        </w:tc>
      </w:tr>
      <w:tr w:rsidR="00B8609B" w:rsidRPr="00B8609B" w:rsidTr="00BE62D9">
        <w:trPr>
          <w:trHeight w:val="495"/>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9900061700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20</w:t>
            </w:r>
          </w:p>
        </w:tc>
      </w:tr>
      <w:tr w:rsidR="00B8609B" w:rsidRPr="00B8609B" w:rsidTr="00BE62D9">
        <w:trPr>
          <w:trHeight w:val="349"/>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9900061700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244</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20</w:t>
            </w:r>
          </w:p>
        </w:tc>
      </w:tr>
      <w:tr w:rsidR="00B8609B" w:rsidRPr="00B8609B" w:rsidTr="00BE62D9">
        <w:trPr>
          <w:trHeight w:val="322"/>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  Другие вопросы в области социальной политики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1006</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w:t>
            </w:r>
          </w:p>
        </w:tc>
      </w:tr>
      <w:tr w:rsidR="00B8609B" w:rsidRPr="00B8609B" w:rsidTr="00BE62D9">
        <w:trPr>
          <w:trHeight w:val="283"/>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Непрограммные направления деятельности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1006</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9900000000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w:t>
            </w:r>
          </w:p>
        </w:tc>
      </w:tr>
      <w:tr w:rsidR="00B8609B" w:rsidRPr="00B8609B" w:rsidTr="00BE62D9">
        <w:trPr>
          <w:trHeight w:val="26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Мероприятия в области социальной политики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1006</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9900061700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w:t>
            </w:r>
          </w:p>
        </w:tc>
      </w:tr>
      <w:tr w:rsidR="00B8609B" w:rsidRPr="00B8609B" w:rsidTr="00BE62D9">
        <w:trPr>
          <w:trHeight w:val="419"/>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Субсидии некоммерческим организациям (за исключением государственных (муниципальных) учреждений</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1006</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9900061700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630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w:t>
            </w:r>
          </w:p>
        </w:tc>
      </w:tr>
      <w:tr w:rsidR="00B8609B" w:rsidRPr="00B8609B" w:rsidTr="00BE62D9">
        <w:trPr>
          <w:trHeight w:val="257"/>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Иные субсидии некоммерческим организациям (за исключением государственных (муниципальных) учреждений)</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1006</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9900061700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634</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10</w:t>
            </w:r>
          </w:p>
        </w:tc>
      </w:tr>
      <w:tr w:rsidR="00B8609B" w:rsidRPr="00B8609B" w:rsidTr="00BE62D9">
        <w:trPr>
          <w:trHeight w:val="134"/>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Физическая культура и спорт </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1100</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150</w:t>
            </w:r>
          </w:p>
        </w:tc>
      </w:tr>
      <w:tr w:rsidR="00B8609B" w:rsidRPr="00B8609B" w:rsidTr="00BE62D9">
        <w:trPr>
          <w:trHeight w:val="109"/>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 xml:space="preserve">Физическая культура </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1101</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150</w:t>
            </w:r>
          </w:p>
        </w:tc>
      </w:tr>
      <w:tr w:rsidR="00B8609B" w:rsidRPr="00B8609B" w:rsidTr="00BE62D9">
        <w:trPr>
          <w:trHeight w:val="7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Непрограммные направления деятельности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1101</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9900000000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150</w:t>
            </w:r>
          </w:p>
        </w:tc>
      </w:tr>
      <w:tr w:rsidR="00B8609B" w:rsidRPr="00B8609B" w:rsidTr="00BE62D9">
        <w:trPr>
          <w:trHeight w:val="30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Создание условий для развития физической культуры и спорта</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1101</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9900061500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150</w:t>
            </w:r>
          </w:p>
        </w:tc>
      </w:tr>
      <w:tr w:rsidR="00B8609B" w:rsidRPr="00B8609B" w:rsidTr="00BE62D9">
        <w:trPr>
          <w:trHeight w:val="306"/>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1101</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9900061500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150</w:t>
            </w:r>
          </w:p>
        </w:tc>
      </w:tr>
      <w:tr w:rsidR="00B8609B" w:rsidRPr="00B8609B" w:rsidTr="00BE62D9">
        <w:trPr>
          <w:trHeight w:val="314"/>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1101</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9900061500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244</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150</w:t>
            </w:r>
          </w:p>
        </w:tc>
      </w:tr>
      <w:tr w:rsidR="00B8609B" w:rsidRPr="00B8609B" w:rsidTr="00BE62D9">
        <w:trPr>
          <w:trHeight w:val="364"/>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Межбюджетные трансферты  общего характера бюджетам бюджетной системы Российской Федерации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1400</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w:t>
            </w:r>
          </w:p>
        </w:tc>
      </w:tr>
      <w:tr w:rsidR="00B8609B" w:rsidRPr="00B8609B" w:rsidTr="00BE62D9">
        <w:trPr>
          <w:trHeight w:val="106"/>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Прочие межбюджетные трансферты общего характера</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1403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w:t>
            </w:r>
          </w:p>
        </w:tc>
      </w:tr>
      <w:tr w:rsidR="00B8609B" w:rsidRPr="00B8609B" w:rsidTr="00BE62D9">
        <w:trPr>
          <w:trHeight w:val="70"/>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Непрограммные направления деятельности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1403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9900000000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w:t>
            </w:r>
          </w:p>
        </w:tc>
      </w:tr>
      <w:tr w:rsidR="00B8609B" w:rsidRPr="00B8609B" w:rsidTr="00BE62D9">
        <w:trPr>
          <w:trHeight w:val="529"/>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Межбюджетные трансферты  из бюджетов поселений бюджету муниципального района в соответствии с заключенными соглашениями.</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1403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9900063030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w:t>
            </w:r>
          </w:p>
        </w:tc>
      </w:tr>
      <w:tr w:rsidR="00B8609B" w:rsidRPr="00B8609B" w:rsidTr="00BE62D9">
        <w:trPr>
          <w:trHeight w:val="161"/>
        </w:trPr>
        <w:tc>
          <w:tcPr>
            <w:tcW w:w="4919" w:type="dxa"/>
            <w:tcBorders>
              <w:top w:val="nil"/>
              <w:left w:val="single" w:sz="4" w:space="0" w:color="auto"/>
              <w:bottom w:val="single" w:sz="4" w:space="0" w:color="auto"/>
              <w:right w:val="single" w:sz="4" w:space="0" w:color="auto"/>
            </w:tcBorders>
            <w:shd w:val="clear" w:color="auto" w:fill="auto"/>
            <w:vAlign w:val="bottom"/>
            <w:hideMark/>
          </w:tcPr>
          <w:p w:rsidR="00B8609B" w:rsidRPr="00B8609B" w:rsidRDefault="00B8609B" w:rsidP="00BE62D9">
            <w:pPr>
              <w:spacing w:after="0" w:line="240" w:lineRule="auto"/>
              <w:jc w:val="both"/>
              <w:rPr>
                <w:rFonts w:ascii="Times New Roman" w:eastAsia="Times New Roman" w:hAnsi="Times New Roman" w:cs="Times New Roman"/>
                <w:sz w:val="18"/>
                <w:szCs w:val="18"/>
              </w:rPr>
            </w:pPr>
            <w:r w:rsidRPr="00B8609B">
              <w:rPr>
                <w:rFonts w:ascii="Times New Roman" w:eastAsia="Times New Roman" w:hAnsi="Times New Roman" w:cs="Times New Roman"/>
                <w:sz w:val="18"/>
                <w:szCs w:val="18"/>
              </w:rPr>
              <w:t>Иные межбюджетные трансферты</w:t>
            </w:r>
          </w:p>
        </w:tc>
        <w:tc>
          <w:tcPr>
            <w:tcW w:w="756"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370</w:t>
            </w:r>
          </w:p>
        </w:tc>
        <w:tc>
          <w:tcPr>
            <w:tcW w:w="1271"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1403</w:t>
            </w:r>
          </w:p>
        </w:tc>
        <w:tc>
          <w:tcPr>
            <w:tcW w:w="1276" w:type="dxa"/>
            <w:gridSpan w:val="3"/>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9900063030</w:t>
            </w:r>
          </w:p>
        </w:tc>
        <w:tc>
          <w:tcPr>
            <w:tcW w:w="992" w:type="dxa"/>
            <w:gridSpan w:val="2"/>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540</w:t>
            </w:r>
          </w:p>
        </w:tc>
        <w:tc>
          <w:tcPr>
            <w:tcW w:w="992" w:type="dxa"/>
            <w:tcBorders>
              <w:top w:val="nil"/>
              <w:left w:val="nil"/>
              <w:bottom w:val="single" w:sz="4" w:space="0" w:color="auto"/>
              <w:right w:val="single" w:sz="4" w:space="0" w:color="auto"/>
            </w:tcBorders>
            <w:shd w:val="clear" w:color="auto" w:fill="auto"/>
            <w:hideMark/>
          </w:tcPr>
          <w:p w:rsidR="00B8609B" w:rsidRPr="00B8609B" w:rsidRDefault="00B8609B" w:rsidP="00BE62D9">
            <w:pPr>
              <w:spacing w:after="0" w:line="240" w:lineRule="auto"/>
              <w:jc w:val="center"/>
              <w:rPr>
                <w:rFonts w:ascii="Times New Roman" w:eastAsia="Times New Roman" w:hAnsi="Times New Roman" w:cs="Times New Roman"/>
                <w:sz w:val="20"/>
                <w:szCs w:val="20"/>
              </w:rPr>
            </w:pPr>
            <w:r w:rsidRPr="00B8609B">
              <w:rPr>
                <w:rFonts w:ascii="Times New Roman" w:eastAsia="Times New Roman" w:hAnsi="Times New Roman" w:cs="Times New Roman"/>
                <w:sz w:val="20"/>
                <w:szCs w:val="20"/>
              </w:rPr>
              <w:t>1</w:t>
            </w:r>
          </w:p>
        </w:tc>
      </w:tr>
      <w:tr w:rsidR="00B8609B" w:rsidRPr="00B8609B" w:rsidTr="00BE62D9">
        <w:trPr>
          <w:trHeight w:val="309"/>
        </w:trPr>
        <w:tc>
          <w:tcPr>
            <w:tcW w:w="4919" w:type="dxa"/>
            <w:tcBorders>
              <w:top w:val="nil"/>
              <w:left w:val="single" w:sz="4" w:space="0" w:color="auto"/>
              <w:bottom w:val="single" w:sz="4" w:space="0" w:color="auto"/>
              <w:right w:val="single" w:sz="4" w:space="0" w:color="auto"/>
            </w:tcBorders>
            <w:shd w:val="clear" w:color="auto" w:fill="auto"/>
            <w:noWrap/>
            <w:vAlign w:val="bottom"/>
            <w:hideMark/>
          </w:tcPr>
          <w:p w:rsidR="00B8609B" w:rsidRPr="00B8609B" w:rsidRDefault="00B8609B" w:rsidP="00B8609B">
            <w:pPr>
              <w:spacing w:after="0" w:line="240" w:lineRule="auto"/>
              <w:rPr>
                <w:rFonts w:ascii="Times New Roman" w:eastAsia="Times New Roman" w:hAnsi="Times New Roman" w:cs="Times New Roman"/>
                <w:b/>
                <w:bCs/>
              </w:rPr>
            </w:pPr>
            <w:r w:rsidRPr="00B8609B">
              <w:rPr>
                <w:rFonts w:ascii="Times New Roman" w:eastAsia="Times New Roman" w:hAnsi="Times New Roman" w:cs="Times New Roman"/>
                <w:b/>
                <w:bCs/>
              </w:rPr>
              <w:t>Итого</w:t>
            </w:r>
          </w:p>
        </w:tc>
        <w:tc>
          <w:tcPr>
            <w:tcW w:w="756" w:type="dxa"/>
            <w:tcBorders>
              <w:top w:val="nil"/>
              <w:left w:val="nil"/>
              <w:bottom w:val="single" w:sz="4" w:space="0" w:color="auto"/>
              <w:right w:val="single" w:sz="4" w:space="0" w:color="auto"/>
            </w:tcBorders>
            <w:shd w:val="clear" w:color="auto" w:fill="auto"/>
            <w:noWrap/>
            <w:hideMark/>
          </w:tcPr>
          <w:p w:rsidR="00B8609B" w:rsidRPr="00B8609B" w:rsidRDefault="00B8609B" w:rsidP="00BE62D9">
            <w:pPr>
              <w:spacing w:after="0" w:line="240" w:lineRule="auto"/>
              <w:jc w:val="center"/>
              <w:rPr>
                <w:rFonts w:ascii="Times New Roman" w:eastAsia="Times New Roman" w:hAnsi="Times New Roman" w:cs="Times New Roman"/>
                <w:b/>
                <w:bCs/>
              </w:rPr>
            </w:pPr>
            <w:r w:rsidRPr="00B8609B">
              <w:rPr>
                <w:rFonts w:ascii="Times New Roman" w:eastAsia="Times New Roman" w:hAnsi="Times New Roman" w:cs="Times New Roman"/>
                <w:b/>
                <w:bCs/>
              </w:rPr>
              <w:t>370</w:t>
            </w:r>
          </w:p>
        </w:tc>
        <w:tc>
          <w:tcPr>
            <w:tcW w:w="1271" w:type="dxa"/>
            <w:gridSpan w:val="2"/>
            <w:tcBorders>
              <w:top w:val="nil"/>
              <w:left w:val="nil"/>
              <w:bottom w:val="single" w:sz="4" w:space="0" w:color="auto"/>
              <w:right w:val="single" w:sz="4" w:space="0" w:color="auto"/>
            </w:tcBorders>
            <w:shd w:val="clear" w:color="auto" w:fill="auto"/>
            <w:noWrap/>
            <w:hideMark/>
          </w:tcPr>
          <w:p w:rsidR="00B8609B" w:rsidRPr="00B8609B" w:rsidRDefault="00B8609B" w:rsidP="00BE62D9">
            <w:pPr>
              <w:spacing w:after="0" w:line="240" w:lineRule="auto"/>
              <w:jc w:val="center"/>
              <w:rPr>
                <w:rFonts w:ascii="Times New Roman" w:eastAsia="Times New Roman" w:hAnsi="Times New Roman" w:cs="Times New Roman"/>
                <w:b/>
                <w:bCs/>
              </w:rPr>
            </w:pPr>
          </w:p>
        </w:tc>
        <w:tc>
          <w:tcPr>
            <w:tcW w:w="1276" w:type="dxa"/>
            <w:gridSpan w:val="3"/>
            <w:tcBorders>
              <w:top w:val="nil"/>
              <w:left w:val="nil"/>
              <w:bottom w:val="single" w:sz="4" w:space="0" w:color="auto"/>
              <w:right w:val="single" w:sz="4" w:space="0" w:color="auto"/>
            </w:tcBorders>
            <w:shd w:val="clear" w:color="auto" w:fill="auto"/>
            <w:noWrap/>
            <w:hideMark/>
          </w:tcPr>
          <w:p w:rsidR="00B8609B" w:rsidRPr="00B8609B" w:rsidRDefault="00B8609B" w:rsidP="00BE62D9">
            <w:pPr>
              <w:spacing w:after="0" w:line="240" w:lineRule="auto"/>
              <w:jc w:val="center"/>
              <w:rPr>
                <w:rFonts w:ascii="Times New Roman" w:eastAsia="Times New Roman" w:hAnsi="Times New Roman" w:cs="Times New Roman"/>
                <w:b/>
                <w:bCs/>
              </w:rPr>
            </w:pPr>
          </w:p>
        </w:tc>
        <w:tc>
          <w:tcPr>
            <w:tcW w:w="992" w:type="dxa"/>
            <w:gridSpan w:val="2"/>
            <w:tcBorders>
              <w:top w:val="nil"/>
              <w:left w:val="nil"/>
              <w:bottom w:val="single" w:sz="4" w:space="0" w:color="auto"/>
              <w:right w:val="single" w:sz="4" w:space="0" w:color="auto"/>
            </w:tcBorders>
            <w:shd w:val="clear" w:color="auto" w:fill="auto"/>
            <w:noWrap/>
            <w:hideMark/>
          </w:tcPr>
          <w:p w:rsidR="00B8609B" w:rsidRPr="00B8609B" w:rsidRDefault="00B8609B" w:rsidP="00BE62D9">
            <w:pPr>
              <w:spacing w:after="0" w:line="240" w:lineRule="auto"/>
              <w:jc w:val="center"/>
              <w:rPr>
                <w:rFonts w:ascii="Times New Roman" w:eastAsia="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noWrap/>
            <w:hideMark/>
          </w:tcPr>
          <w:p w:rsidR="00B8609B" w:rsidRPr="00B8609B" w:rsidRDefault="00B8609B" w:rsidP="00BE62D9">
            <w:pPr>
              <w:spacing w:after="0" w:line="240" w:lineRule="auto"/>
              <w:jc w:val="center"/>
              <w:rPr>
                <w:rFonts w:ascii="Times New Roman" w:eastAsia="Times New Roman" w:hAnsi="Times New Roman" w:cs="Times New Roman"/>
                <w:b/>
                <w:bCs/>
              </w:rPr>
            </w:pPr>
            <w:r w:rsidRPr="00B8609B">
              <w:rPr>
                <w:rFonts w:ascii="Times New Roman" w:eastAsia="Times New Roman" w:hAnsi="Times New Roman" w:cs="Times New Roman"/>
                <w:b/>
                <w:bCs/>
              </w:rPr>
              <w:t>27 511,40</w:t>
            </w:r>
          </w:p>
        </w:tc>
      </w:tr>
    </w:tbl>
    <w:tbl>
      <w:tblPr>
        <w:tblpPr w:leftFromText="180" w:rightFromText="180" w:vertAnchor="text" w:horzAnchor="page" w:tblpX="1498" w:tblpY="-1612"/>
        <w:tblW w:w="9464" w:type="dxa"/>
        <w:tblLayout w:type="fixed"/>
        <w:tblLook w:val="04A0"/>
      </w:tblPr>
      <w:tblGrid>
        <w:gridCol w:w="236"/>
        <w:gridCol w:w="704"/>
        <w:gridCol w:w="2189"/>
        <w:gridCol w:w="381"/>
        <w:gridCol w:w="516"/>
        <w:gridCol w:w="193"/>
        <w:gridCol w:w="747"/>
        <w:gridCol w:w="104"/>
        <w:gridCol w:w="1275"/>
        <w:gridCol w:w="709"/>
        <w:gridCol w:w="1276"/>
        <w:gridCol w:w="992"/>
        <w:gridCol w:w="142"/>
      </w:tblGrid>
      <w:tr w:rsidR="00F15BAE" w:rsidRPr="00F15BAE" w:rsidTr="00880B02">
        <w:trPr>
          <w:trHeight w:val="3265"/>
        </w:trPr>
        <w:tc>
          <w:tcPr>
            <w:tcW w:w="236" w:type="dxa"/>
            <w:tcBorders>
              <w:top w:val="nil"/>
              <w:left w:val="nil"/>
              <w:bottom w:val="nil"/>
              <w:right w:val="nil"/>
            </w:tcBorders>
            <w:shd w:val="clear" w:color="auto" w:fill="auto"/>
            <w:noWrap/>
            <w:vAlign w:val="bottom"/>
            <w:hideMark/>
          </w:tcPr>
          <w:p w:rsidR="00F15BAE" w:rsidRPr="00F15BAE" w:rsidRDefault="00BE62D9" w:rsidP="007224C1">
            <w:pPr>
              <w:spacing w:after="0" w:line="240" w:lineRule="auto"/>
              <w:rPr>
                <w:rFonts w:ascii="Arial CYR" w:eastAsia="Times New Roman" w:hAnsi="Arial CYR" w:cs="Times New Roman"/>
                <w:sz w:val="20"/>
                <w:szCs w:val="20"/>
              </w:rPr>
            </w:pPr>
            <w:r>
              <w:rPr>
                <w:rFonts w:ascii="Arial CYR" w:eastAsia="Times New Roman" w:hAnsi="Arial CYR" w:cs="Times New Roman"/>
                <w:sz w:val="20"/>
                <w:szCs w:val="20"/>
              </w:rPr>
              <w:lastRenderedPageBreak/>
              <w:t xml:space="preserve">  </w:t>
            </w:r>
          </w:p>
        </w:tc>
        <w:tc>
          <w:tcPr>
            <w:tcW w:w="704" w:type="dxa"/>
            <w:tcBorders>
              <w:top w:val="nil"/>
              <w:left w:val="nil"/>
              <w:bottom w:val="nil"/>
              <w:right w:val="nil"/>
            </w:tcBorders>
            <w:shd w:val="clear" w:color="auto" w:fill="auto"/>
            <w:noWrap/>
            <w:vAlign w:val="bottom"/>
            <w:hideMark/>
          </w:tcPr>
          <w:p w:rsidR="00F15BAE" w:rsidRPr="00F15BAE" w:rsidRDefault="00F15BAE" w:rsidP="007224C1">
            <w:pPr>
              <w:spacing w:after="0" w:line="240" w:lineRule="auto"/>
              <w:jc w:val="center"/>
              <w:rPr>
                <w:rFonts w:ascii="Arial CYR" w:eastAsia="Times New Roman" w:hAnsi="Arial CYR" w:cs="Times New Roman"/>
                <w:sz w:val="20"/>
                <w:szCs w:val="20"/>
              </w:rPr>
            </w:pPr>
          </w:p>
        </w:tc>
        <w:tc>
          <w:tcPr>
            <w:tcW w:w="2189" w:type="dxa"/>
            <w:tcBorders>
              <w:top w:val="nil"/>
              <w:left w:val="nil"/>
              <w:bottom w:val="nil"/>
              <w:right w:val="nil"/>
            </w:tcBorders>
            <w:shd w:val="clear" w:color="auto" w:fill="auto"/>
            <w:noWrap/>
            <w:vAlign w:val="bottom"/>
            <w:hideMark/>
          </w:tcPr>
          <w:p w:rsidR="00F15BAE" w:rsidRPr="00F15BAE" w:rsidRDefault="00F15BAE" w:rsidP="007224C1">
            <w:pPr>
              <w:spacing w:after="0" w:line="240" w:lineRule="auto"/>
              <w:jc w:val="center"/>
              <w:rPr>
                <w:rFonts w:ascii="Arial CYR" w:eastAsia="Times New Roman" w:hAnsi="Arial CYR" w:cs="Times New Roman"/>
                <w:sz w:val="20"/>
                <w:szCs w:val="20"/>
              </w:rPr>
            </w:pPr>
          </w:p>
        </w:tc>
        <w:tc>
          <w:tcPr>
            <w:tcW w:w="381" w:type="dxa"/>
            <w:tcBorders>
              <w:top w:val="nil"/>
              <w:left w:val="nil"/>
              <w:bottom w:val="nil"/>
              <w:right w:val="nil"/>
            </w:tcBorders>
            <w:shd w:val="clear" w:color="auto" w:fill="auto"/>
            <w:noWrap/>
            <w:vAlign w:val="bottom"/>
            <w:hideMark/>
          </w:tcPr>
          <w:p w:rsidR="00F15BAE" w:rsidRPr="00F15BAE" w:rsidRDefault="00F15BAE" w:rsidP="007224C1">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rsidR="00F15BAE" w:rsidRPr="00F15BAE" w:rsidRDefault="00F15BAE" w:rsidP="007224C1">
            <w:pPr>
              <w:spacing w:after="0" w:line="240" w:lineRule="auto"/>
              <w:rPr>
                <w:rFonts w:ascii="Times New Roman" w:eastAsia="Times New Roman" w:hAnsi="Times New Roman" w:cs="Times New Roman"/>
                <w:sz w:val="20"/>
                <w:szCs w:val="20"/>
              </w:rPr>
            </w:pPr>
          </w:p>
        </w:tc>
        <w:tc>
          <w:tcPr>
            <w:tcW w:w="940" w:type="dxa"/>
            <w:gridSpan w:val="2"/>
            <w:tcBorders>
              <w:top w:val="nil"/>
              <w:left w:val="nil"/>
              <w:bottom w:val="nil"/>
              <w:right w:val="nil"/>
            </w:tcBorders>
            <w:shd w:val="clear" w:color="auto" w:fill="auto"/>
            <w:noWrap/>
            <w:vAlign w:val="bottom"/>
            <w:hideMark/>
          </w:tcPr>
          <w:p w:rsidR="00F15BAE" w:rsidRPr="00F15BAE" w:rsidRDefault="00F15BAE" w:rsidP="007224C1">
            <w:pPr>
              <w:spacing w:after="0" w:line="240" w:lineRule="auto"/>
              <w:rPr>
                <w:rFonts w:ascii="Times New Roman" w:eastAsia="Times New Roman" w:hAnsi="Times New Roman" w:cs="Times New Roman"/>
                <w:sz w:val="20"/>
                <w:szCs w:val="20"/>
              </w:rPr>
            </w:pPr>
          </w:p>
        </w:tc>
        <w:tc>
          <w:tcPr>
            <w:tcW w:w="4498" w:type="dxa"/>
            <w:gridSpan w:val="6"/>
            <w:tcBorders>
              <w:top w:val="nil"/>
              <w:left w:val="nil"/>
              <w:bottom w:val="nil"/>
              <w:right w:val="nil"/>
            </w:tcBorders>
            <w:shd w:val="clear" w:color="auto" w:fill="auto"/>
            <w:noWrap/>
            <w:vAlign w:val="bottom"/>
            <w:hideMark/>
          </w:tcPr>
          <w:p w:rsidR="00880B02" w:rsidRDefault="00880B02" w:rsidP="007224C1">
            <w:pPr>
              <w:spacing w:after="0" w:line="240" w:lineRule="auto"/>
              <w:jc w:val="right"/>
              <w:rPr>
                <w:rFonts w:ascii="Times New Roman" w:eastAsia="Times New Roman" w:hAnsi="Times New Roman" w:cs="Times New Roman"/>
                <w:bCs/>
                <w:color w:val="000000"/>
                <w:sz w:val="20"/>
                <w:szCs w:val="20"/>
              </w:rPr>
            </w:pPr>
          </w:p>
          <w:p w:rsidR="00880B02" w:rsidRDefault="00880B02" w:rsidP="007224C1">
            <w:pPr>
              <w:spacing w:after="0" w:line="240" w:lineRule="auto"/>
              <w:jc w:val="right"/>
              <w:rPr>
                <w:rFonts w:ascii="Times New Roman" w:eastAsia="Times New Roman" w:hAnsi="Times New Roman" w:cs="Times New Roman"/>
                <w:bCs/>
                <w:color w:val="000000"/>
                <w:sz w:val="20"/>
                <w:szCs w:val="20"/>
              </w:rPr>
            </w:pPr>
          </w:p>
          <w:p w:rsidR="00880B02" w:rsidRDefault="00880B02" w:rsidP="007224C1">
            <w:pPr>
              <w:spacing w:after="0" w:line="240" w:lineRule="auto"/>
              <w:jc w:val="right"/>
              <w:rPr>
                <w:rFonts w:ascii="Times New Roman" w:eastAsia="Times New Roman" w:hAnsi="Times New Roman" w:cs="Times New Roman"/>
                <w:bCs/>
                <w:color w:val="000000"/>
                <w:sz w:val="20"/>
                <w:szCs w:val="20"/>
              </w:rPr>
            </w:pPr>
          </w:p>
          <w:p w:rsidR="00880B02" w:rsidRDefault="00880B02" w:rsidP="007224C1">
            <w:pPr>
              <w:spacing w:after="0" w:line="240" w:lineRule="auto"/>
              <w:jc w:val="right"/>
              <w:rPr>
                <w:rFonts w:ascii="Times New Roman" w:eastAsia="Times New Roman" w:hAnsi="Times New Roman" w:cs="Times New Roman"/>
                <w:bCs/>
                <w:color w:val="000000"/>
                <w:sz w:val="20"/>
                <w:szCs w:val="20"/>
              </w:rPr>
            </w:pPr>
          </w:p>
          <w:p w:rsidR="00880B02" w:rsidRDefault="00880B02" w:rsidP="007224C1">
            <w:pPr>
              <w:spacing w:after="0" w:line="240" w:lineRule="auto"/>
              <w:jc w:val="right"/>
              <w:rPr>
                <w:rFonts w:ascii="Times New Roman" w:eastAsia="Times New Roman" w:hAnsi="Times New Roman" w:cs="Times New Roman"/>
                <w:bCs/>
                <w:color w:val="000000"/>
                <w:sz w:val="20"/>
                <w:szCs w:val="20"/>
              </w:rPr>
            </w:pPr>
          </w:p>
          <w:p w:rsidR="00880B02" w:rsidRDefault="00880B02" w:rsidP="007224C1">
            <w:pPr>
              <w:spacing w:after="0" w:line="240" w:lineRule="auto"/>
              <w:jc w:val="right"/>
              <w:rPr>
                <w:rFonts w:ascii="Times New Roman" w:eastAsia="Times New Roman" w:hAnsi="Times New Roman" w:cs="Times New Roman"/>
                <w:bCs/>
                <w:color w:val="000000"/>
                <w:sz w:val="20"/>
                <w:szCs w:val="20"/>
              </w:rPr>
            </w:pPr>
          </w:p>
          <w:p w:rsidR="00880B02" w:rsidRDefault="00880B02" w:rsidP="007224C1">
            <w:pPr>
              <w:spacing w:after="0" w:line="240" w:lineRule="auto"/>
              <w:jc w:val="right"/>
              <w:rPr>
                <w:rFonts w:ascii="Times New Roman" w:eastAsia="Times New Roman" w:hAnsi="Times New Roman" w:cs="Times New Roman"/>
                <w:bCs/>
                <w:color w:val="000000"/>
                <w:sz w:val="20"/>
                <w:szCs w:val="20"/>
              </w:rPr>
            </w:pPr>
          </w:p>
          <w:p w:rsidR="00F15BAE" w:rsidRDefault="007224C1" w:rsidP="007224C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bCs/>
                <w:color w:val="000000"/>
                <w:sz w:val="20"/>
                <w:szCs w:val="20"/>
              </w:rPr>
              <w:t>П</w:t>
            </w:r>
            <w:r w:rsidR="00BE62D9" w:rsidRPr="008212B6">
              <w:rPr>
                <w:rFonts w:ascii="Times New Roman" w:eastAsia="Times New Roman" w:hAnsi="Times New Roman" w:cs="Times New Roman"/>
                <w:bCs/>
                <w:color w:val="000000"/>
                <w:sz w:val="20"/>
                <w:szCs w:val="20"/>
              </w:rPr>
              <w:t xml:space="preserve">риложение № 6 </w:t>
            </w:r>
            <w:r w:rsidR="00BE62D9" w:rsidRPr="008212B6">
              <w:rPr>
                <w:rFonts w:ascii="Times New Roman" w:eastAsia="Times New Roman" w:hAnsi="Times New Roman" w:cs="Times New Roman"/>
                <w:bCs/>
                <w:color w:val="000000"/>
                <w:sz w:val="20"/>
                <w:szCs w:val="20"/>
              </w:rPr>
              <w:br/>
              <w:t>к проекту решения Совета депутатов</w:t>
            </w:r>
            <w:r w:rsidR="00BE62D9" w:rsidRPr="008212B6">
              <w:rPr>
                <w:rFonts w:ascii="Times New Roman" w:eastAsia="Times New Roman" w:hAnsi="Times New Roman" w:cs="Times New Roman"/>
                <w:bCs/>
                <w:color w:val="000000"/>
                <w:sz w:val="20"/>
                <w:szCs w:val="20"/>
              </w:rPr>
              <w:br/>
              <w:t>МО «Камбарское» «О бюджете</w:t>
            </w:r>
            <w:r w:rsidR="00BE62D9" w:rsidRPr="008212B6">
              <w:rPr>
                <w:rFonts w:ascii="Times New Roman" w:eastAsia="Times New Roman" w:hAnsi="Times New Roman" w:cs="Times New Roman"/>
                <w:bCs/>
                <w:color w:val="000000"/>
                <w:sz w:val="20"/>
                <w:szCs w:val="20"/>
              </w:rPr>
              <w:br/>
              <w:t xml:space="preserve"> муниципального образования «Камбарское»</w:t>
            </w:r>
            <w:r w:rsidR="00BE62D9" w:rsidRPr="008212B6">
              <w:rPr>
                <w:rFonts w:ascii="Times New Roman" w:eastAsia="Times New Roman" w:hAnsi="Times New Roman" w:cs="Times New Roman"/>
                <w:bCs/>
                <w:color w:val="000000"/>
                <w:sz w:val="20"/>
                <w:szCs w:val="20"/>
              </w:rPr>
              <w:br/>
              <w:t xml:space="preserve"> на 2020 год и плановый период 2021 и 2</w:t>
            </w:r>
            <w:r w:rsidR="00BE62D9">
              <w:rPr>
                <w:rFonts w:ascii="Times New Roman" w:eastAsia="Times New Roman" w:hAnsi="Times New Roman" w:cs="Times New Roman"/>
                <w:bCs/>
                <w:color w:val="000000"/>
                <w:sz w:val="20"/>
                <w:szCs w:val="20"/>
              </w:rPr>
              <w:t xml:space="preserve">022 годов» </w:t>
            </w:r>
            <w:r w:rsidR="00BE62D9">
              <w:rPr>
                <w:rFonts w:ascii="Times New Roman" w:eastAsia="Times New Roman" w:hAnsi="Times New Roman" w:cs="Times New Roman"/>
                <w:bCs/>
                <w:color w:val="000000"/>
                <w:sz w:val="20"/>
                <w:szCs w:val="20"/>
              </w:rPr>
              <w:br/>
              <w:t>« _______»_______</w:t>
            </w:r>
            <w:r w:rsidR="00BE62D9" w:rsidRPr="008212B6">
              <w:rPr>
                <w:rFonts w:ascii="Times New Roman" w:eastAsia="Times New Roman" w:hAnsi="Times New Roman" w:cs="Times New Roman"/>
                <w:bCs/>
                <w:color w:val="000000"/>
                <w:sz w:val="20"/>
                <w:szCs w:val="20"/>
              </w:rPr>
              <w:t xml:space="preserve"> 2019 года № _____</w:t>
            </w:r>
          </w:p>
          <w:p w:rsidR="00F15BAE" w:rsidRDefault="00F15BAE" w:rsidP="007224C1">
            <w:pPr>
              <w:spacing w:after="0" w:line="240" w:lineRule="auto"/>
              <w:jc w:val="right"/>
              <w:rPr>
                <w:rFonts w:ascii="Times New Roman" w:eastAsia="Times New Roman" w:hAnsi="Times New Roman" w:cs="Times New Roman"/>
                <w:sz w:val="20"/>
                <w:szCs w:val="20"/>
              </w:rPr>
            </w:pPr>
          </w:p>
          <w:p w:rsidR="00F15BAE" w:rsidRPr="00F15BAE" w:rsidRDefault="00BE62D9" w:rsidP="007224C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15BAE" w:rsidRPr="00F15BAE">
              <w:rPr>
                <w:rFonts w:ascii="Times New Roman" w:eastAsia="Times New Roman" w:hAnsi="Times New Roman" w:cs="Times New Roman"/>
                <w:sz w:val="20"/>
                <w:szCs w:val="20"/>
              </w:rPr>
              <w:t xml:space="preserve"> </w:t>
            </w:r>
            <w:r w:rsidR="00F15BAE">
              <w:rPr>
                <w:rFonts w:ascii="Times New Roman" w:eastAsia="Times New Roman" w:hAnsi="Times New Roman" w:cs="Times New Roman"/>
                <w:sz w:val="20"/>
                <w:szCs w:val="20"/>
              </w:rPr>
              <w:t xml:space="preserve"> </w:t>
            </w:r>
          </w:p>
        </w:tc>
      </w:tr>
      <w:tr w:rsidR="00F15BAE" w:rsidRPr="00F15BAE" w:rsidTr="007224C1">
        <w:trPr>
          <w:gridAfter w:val="1"/>
          <w:wAfter w:w="142" w:type="dxa"/>
          <w:trHeight w:val="1050"/>
        </w:trPr>
        <w:tc>
          <w:tcPr>
            <w:tcW w:w="9322" w:type="dxa"/>
            <w:gridSpan w:val="12"/>
            <w:tcBorders>
              <w:top w:val="nil"/>
              <w:left w:val="nil"/>
              <w:bottom w:val="nil"/>
              <w:right w:val="nil"/>
            </w:tcBorders>
            <w:shd w:val="clear" w:color="auto" w:fill="auto"/>
            <w:vAlign w:val="center"/>
            <w:hideMark/>
          </w:tcPr>
          <w:p w:rsidR="00F15BAE" w:rsidRPr="00F15BAE" w:rsidRDefault="00F15BAE" w:rsidP="007224C1">
            <w:pPr>
              <w:spacing w:after="0" w:line="240" w:lineRule="auto"/>
              <w:jc w:val="center"/>
              <w:rPr>
                <w:rFonts w:ascii="Times New Roman" w:eastAsia="Times New Roman" w:hAnsi="Times New Roman" w:cs="Times New Roman"/>
                <w:b/>
                <w:bCs/>
                <w:sz w:val="20"/>
                <w:szCs w:val="20"/>
              </w:rPr>
            </w:pPr>
            <w:r w:rsidRPr="00F15BAE">
              <w:rPr>
                <w:rFonts w:ascii="Times New Roman" w:eastAsia="Times New Roman" w:hAnsi="Times New Roman" w:cs="Times New Roman"/>
                <w:b/>
                <w:bCs/>
                <w:sz w:val="20"/>
                <w:szCs w:val="20"/>
              </w:rPr>
              <w:t>Ведомственная структура расходов бюджета муниципального образования " Камбарское"   на плановый период 2021 и 2022 годов</w:t>
            </w:r>
          </w:p>
        </w:tc>
      </w:tr>
      <w:tr w:rsidR="00880B02" w:rsidRPr="00F15BAE" w:rsidTr="00776C96">
        <w:trPr>
          <w:gridAfter w:val="1"/>
          <w:wAfter w:w="142" w:type="dxa"/>
          <w:trHeight w:val="80"/>
        </w:trPr>
        <w:tc>
          <w:tcPr>
            <w:tcW w:w="3510" w:type="dxa"/>
            <w:gridSpan w:val="4"/>
            <w:tcBorders>
              <w:top w:val="nil"/>
              <w:left w:val="nil"/>
              <w:bottom w:val="nil"/>
              <w:right w:val="nil"/>
            </w:tcBorders>
            <w:shd w:val="clear" w:color="auto" w:fill="auto"/>
            <w:noWrap/>
            <w:vAlign w:val="bottom"/>
            <w:hideMark/>
          </w:tcPr>
          <w:p w:rsidR="00F15BAE" w:rsidRPr="00F15BAE" w:rsidRDefault="00F15BAE" w:rsidP="007224C1">
            <w:pPr>
              <w:spacing w:after="0" w:line="240" w:lineRule="auto"/>
              <w:rPr>
                <w:rFonts w:ascii="Arial CYR" w:eastAsia="Times New Roman" w:hAnsi="Arial CYR" w:cs="Times New Roman"/>
                <w:sz w:val="20"/>
                <w:szCs w:val="20"/>
              </w:rPr>
            </w:pPr>
          </w:p>
        </w:tc>
        <w:tc>
          <w:tcPr>
            <w:tcW w:w="709" w:type="dxa"/>
            <w:gridSpan w:val="2"/>
            <w:tcBorders>
              <w:top w:val="nil"/>
              <w:left w:val="nil"/>
              <w:bottom w:val="nil"/>
              <w:right w:val="nil"/>
            </w:tcBorders>
            <w:shd w:val="clear" w:color="auto" w:fill="auto"/>
            <w:noWrap/>
            <w:vAlign w:val="bottom"/>
            <w:hideMark/>
          </w:tcPr>
          <w:p w:rsidR="00F15BAE" w:rsidRPr="00F15BAE" w:rsidRDefault="00F15BAE" w:rsidP="007224C1">
            <w:pPr>
              <w:spacing w:after="0" w:line="240" w:lineRule="auto"/>
              <w:jc w:val="center"/>
              <w:rPr>
                <w:rFonts w:ascii="Arial CYR" w:eastAsia="Times New Roman" w:hAnsi="Arial CYR" w:cs="Times New Roman"/>
                <w:sz w:val="20"/>
                <w:szCs w:val="20"/>
              </w:rPr>
            </w:pPr>
          </w:p>
        </w:tc>
        <w:tc>
          <w:tcPr>
            <w:tcW w:w="851" w:type="dxa"/>
            <w:gridSpan w:val="2"/>
            <w:tcBorders>
              <w:top w:val="nil"/>
              <w:left w:val="nil"/>
              <w:bottom w:val="nil"/>
              <w:right w:val="nil"/>
            </w:tcBorders>
            <w:shd w:val="clear" w:color="auto" w:fill="auto"/>
            <w:noWrap/>
            <w:vAlign w:val="bottom"/>
            <w:hideMark/>
          </w:tcPr>
          <w:p w:rsidR="00F15BAE" w:rsidRPr="00F15BAE" w:rsidRDefault="00F15BAE" w:rsidP="007224C1">
            <w:pPr>
              <w:spacing w:after="0" w:line="240" w:lineRule="auto"/>
              <w:jc w:val="center"/>
              <w:rPr>
                <w:rFonts w:ascii="Arial CYR" w:eastAsia="Times New Roman" w:hAnsi="Arial CYR" w:cs="Times New Roman"/>
                <w:sz w:val="20"/>
                <w:szCs w:val="20"/>
              </w:rPr>
            </w:pPr>
          </w:p>
        </w:tc>
        <w:tc>
          <w:tcPr>
            <w:tcW w:w="1275" w:type="dxa"/>
            <w:tcBorders>
              <w:top w:val="nil"/>
              <w:left w:val="nil"/>
              <w:bottom w:val="nil"/>
              <w:right w:val="nil"/>
            </w:tcBorders>
            <w:shd w:val="clear" w:color="auto" w:fill="auto"/>
            <w:noWrap/>
            <w:vAlign w:val="bottom"/>
            <w:hideMark/>
          </w:tcPr>
          <w:p w:rsidR="00F15BAE" w:rsidRPr="00F15BAE" w:rsidRDefault="00F15BAE" w:rsidP="007224C1">
            <w:pPr>
              <w:spacing w:after="0" w:line="240" w:lineRule="auto"/>
              <w:jc w:val="center"/>
              <w:rPr>
                <w:rFonts w:ascii="Arial CYR" w:eastAsia="Times New Roman" w:hAnsi="Arial CYR" w:cs="Times New Roman"/>
                <w:sz w:val="20"/>
                <w:szCs w:val="20"/>
              </w:rPr>
            </w:pPr>
          </w:p>
        </w:tc>
        <w:tc>
          <w:tcPr>
            <w:tcW w:w="709" w:type="dxa"/>
            <w:tcBorders>
              <w:top w:val="nil"/>
              <w:left w:val="nil"/>
              <w:bottom w:val="nil"/>
              <w:right w:val="nil"/>
            </w:tcBorders>
            <w:shd w:val="clear" w:color="auto" w:fill="auto"/>
            <w:noWrap/>
            <w:vAlign w:val="bottom"/>
            <w:hideMark/>
          </w:tcPr>
          <w:p w:rsidR="00F15BAE" w:rsidRPr="00F15BAE" w:rsidRDefault="00F15BAE" w:rsidP="007224C1">
            <w:pPr>
              <w:spacing w:after="0" w:line="240" w:lineRule="auto"/>
              <w:jc w:val="center"/>
              <w:rPr>
                <w:rFonts w:ascii="Arial CYR" w:eastAsia="Times New Roman" w:hAnsi="Arial CYR" w:cs="Times New Roman"/>
                <w:sz w:val="20"/>
                <w:szCs w:val="20"/>
              </w:rPr>
            </w:pPr>
          </w:p>
        </w:tc>
        <w:tc>
          <w:tcPr>
            <w:tcW w:w="1276" w:type="dxa"/>
            <w:tcBorders>
              <w:top w:val="nil"/>
              <w:left w:val="nil"/>
              <w:bottom w:val="nil"/>
              <w:right w:val="nil"/>
            </w:tcBorders>
            <w:shd w:val="clear" w:color="auto" w:fill="auto"/>
            <w:noWrap/>
            <w:vAlign w:val="bottom"/>
            <w:hideMark/>
          </w:tcPr>
          <w:p w:rsidR="00F15BAE" w:rsidRPr="00F15BAE" w:rsidRDefault="00F15BAE" w:rsidP="007224C1">
            <w:pPr>
              <w:spacing w:after="0" w:line="240" w:lineRule="auto"/>
              <w:jc w:val="center"/>
              <w:rPr>
                <w:rFonts w:ascii="Arial CYR" w:eastAsia="Times New Roman" w:hAnsi="Arial CYR" w:cs="Times New Roman"/>
                <w:sz w:val="20"/>
                <w:szCs w:val="20"/>
              </w:rPr>
            </w:pPr>
          </w:p>
        </w:tc>
        <w:tc>
          <w:tcPr>
            <w:tcW w:w="992" w:type="dxa"/>
            <w:tcBorders>
              <w:top w:val="nil"/>
              <w:left w:val="nil"/>
              <w:bottom w:val="nil"/>
              <w:right w:val="nil"/>
            </w:tcBorders>
            <w:shd w:val="clear" w:color="auto" w:fill="auto"/>
            <w:noWrap/>
            <w:vAlign w:val="bottom"/>
            <w:hideMark/>
          </w:tcPr>
          <w:p w:rsidR="00F15BAE" w:rsidRPr="00F15BAE" w:rsidRDefault="00F15BAE" w:rsidP="007224C1">
            <w:pPr>
              <w:spacing w:after="0" w:line="240" w:lineRule="auto"/>
              <w:jc w:val="right"/>
              <w:rPr>
                <w:rFonts w:ascii="Arial CYR" w:eastAsia="Times New Roman" w:hAnsi="Arial CYR" w:cs="Times New Roman"/>
                <w:sz w:val="20"/>
                <w:szCs w:val="20"/>
              </w:rPr>
            </w:pPr>
            <w:r w:rsidRPr="00F15BAE">
              <w:rPr>
                <w:rFonts w:ascii="Arial CYR" w:eastAsia="Times New Roman" w:hAnsi="Arial CYR" w:cs="Times New Roman"/>
                <w:sz w:val="20"/>
                <w:szCs w:val="20"/>
              </w:rPr>
              <w:t>тыс.руб.</w:t>
            </w:r>
          </w:p>
        </w:tc>
      </w:tr>
      <w:tr w:rsidR="00880B02" w:rsidRPr="00F15BAE" w:rsidTr="00776C96">
        <w:trPr>
          <w:gridAfter w:val="1"/>
          <w:wAfter w:w="142" w:type="dxa"/>
          <w:trHeight w:val="300"/>
        </w:trPr>
        <w:tc>
          <w:tcPr>
            <w:tcW w:w="35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BAE" w:rsidRPr="00880B02" w:rsidRDefault="00F15BAE" w:rsidP="007224C1">
            <w:pPr>
              <w:spacing w:after="0" w:line="240" w:lineRule="auto"/>
              <w:ind w:left="284" w:firstLine="283"/>
              <w:jc w:val="center"/>
              <w:rPr>
                <w:rFonts w:ascii="Times New Roman" w:eastAsia="Times New Roman" w:hAnsi="Times New Roman" w:cs="Times New Roman"/>
                <w:b/>
                <w:sz w:val="18"/>
                <w:szCs w:val="18"/>
              </w:rPr>
            </w:pPr>
            <w:r w:rsidRPr="00880B02">
              <w:rPr>
                <w:rFonts w:ascii="Times New Roman" w:eastAsia="Times New Roman" w:hAnsi="Times New Roman" w:cs="Times New Roman"/>
                <w:b/>
                <w:sz w:val="18"/>
                <w:szCs w:val="18"/>
              </w:rPr>
              <w:t>Название</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BAE" w:rsidRPr="00880B02" w:rsidRDefault="00F15BAE" w:rsidP="007224C1">
            <w:pPr>
              <w:spacing w:after="0" w:line="240" w:lineRule="auto"/>
              <w:jc w:val="center"/>
              <w:rPr>
                <w:rFonts w:ascii="Times New Roman" w:eastAsia="Times New Roman" w:hAnsi="Times New Roman" w:cs="Times New Roman"/>
                <w:b/>
                <w:sz w:val="18"/>
                <w:szCs w:val="18"/>
              </w:rPr>
            </w:pPr>
            <w:r w:rsidRPr="00880B02">
              <w:rPr>
                <w:rFonts w:ascii="Times New Roman" w:eastAsia="Times New Roman" w:hAnsi="Times New Roman" w:cs="Times New Roman"/>
                <w:b/>
                <w:sz w:val="18"/>
                <w:szCs w:val="18"/>
              </w:rPr>
              <w:t>Глава</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15BAE" w:rsidRPr="00880B02" w:rsidRDefault="00F15BAE" w:rsidP="007224C1">
            <w:pPr>
              <w:spacing w:after="0" w:line="240" w:lineRule="auto"/>
              <w:jc w:val="center"/>
              <w:rPr>
                <w:rFonts w:ascii="Times New Roman" w:eastAsia="Times New Roman" w:hAnsi="Times New Roman" w:cs="Times New Roman"/>
                <w:b/>
                <w:sz w:val="18"/>
                <w:szCs w:val="18"/>
              </w:rPr>
            </w:pPr>
            <w:r w:rsidRPr="00880B02">
              <w:rPr>
                <w:rFonts w:ascii="Times New Roman" w:eastAsia="Times New Roman" w:hAnsi="Times New Roman" w:cs="Times New Roman"/>
                <w:b/>
                <w:sz w:val="18"/>
                <w:szCs w:val="18"/>
              </w:rPr>
              <w:t>Раздел (подраздел)</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BAE" w:rsidRPr="00880B02" w:rsidRDefault="00F15BAE" w:rsidP="007224C1">
            <w:pPr>
              <w:spacing w:after="0" w:line="240" w:lineRule="auto"/>
              <w:jc w:val="center"/>
              <w:rPr>
                <w:rFonts w:ascii="Times New Roman" w:eastAsia="Times New Roman" w:hAnsi="Times New Roman" w:cs="Times New Roman"/>
                <w:b/>
                <w:sz w:val="18"/>
                <w:szCs w:val="18"/>
              </w:rPr>
            </w:pPr>
            <w:r w:rsidRPr="00880B02">
              <w:rPr>
                <w:rFonts w:ascii="Times New Roman" w:eastAsia="Times New Roman" w:hAnsi="Times New Roman" w:cs="Times New Roman"/>
                <w:b/>
                <w:sz w:val="18"/>
                <w:szCs w:val="18"/>
              </w:rPr>
              <w:t>Целевая статья</w:t>
            </w:r>
          </w:p>
        </w:tc>
        <w:tc>
          <w:tcPr>
            <w:tcW w:w="709" w:type="dxa"/>
            <w:vMerge w:val="restart"/>
            <w:tcBorders>
              <w:top w:val="single" w:sz="4" w:space="0" w:color="auto"/>
              <w:left w:val="single" w:sz="4" w:space="0" w:color="auto"/>
              <w:bottom w:val="single" w:sz="4" w:space="0" w:color="auto"/>
              <w:right w:val="nil"/>
            </w:tcBorders>
            <w:shd w:val="clear" w:color="auto" w:fill="auto"/>
            <w:textDirection w:val="btLr"/>
            <w:vAlign w:val="center"/>
            <w:hideMark/>
          </w:tcPr>
          <w:p w:rsidR="00F15BAE" w:rsidRPr="00880B02" w:rsidRDefault="00F15BAE" w:rsidP="007224C1">
            <w:pPr>
              <w:spacing w:after="0" w:line="240" w:lineRule="auto"/>
              <w:jc w:val="center"/>
              <w:rPr>
                <w:rFonts w:ascii="Times New Roman" w:eastAsia="Times New Roman" w:hAnsi="Times New Roman" w:cs="Times New Roman"/>
                <w:b/>
                <w:sz w:val="18"/>
                <w:szCs w:val="18"/>
              </w:rPr>
            </w:pPr>
            <w:r w:rsidRPr="00880B02">
              <w:rPr>
                <w:rFonts w:ascii="Times New Roman" w:eastAsia="Times New Roman" w:hAnsi="Times New Roman" w:cs="Times New Roman"/>
                <w:b/>
                <w:sz w:val="18"/>
                <w:szCs w:val="18"/>
              </w:rPr>
              <w:t>Вид расходов</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5BAE" w:rsidRPr="00880B02" w:rsidRDefault="00F15BAE" w:rsidP="007224C1">
            <w:pPr>
              <w:spacing w:after="0" w:line="240" w:lineRule="auto"/>
              <w:jc w:val="center"/>
              <w:rPr>
                <w:rFonts w:ascii="Times New Roman" w:eastAsia="Times New Roman" w:hAnsi="Times New Roman" w:cs="Times New Roman"/>
                <w:b/>
                <w:sz w:val="18"/>
                <w:szCs w:val="18"/>
              </w:rPr>
            </w:pPr>
            <w:r w:rsidRPr="00880B02">
              <w:rPr>
                <w:rFonts w:ascii="Times New Roman" w:eastAsia="Times New Roman" w:hAnsi="Times New Roman" w:cs="Times New Roman"/>
                <w:b/>
                <w:sz w:val="18"/>
                <w:szCs w:val="18"/>
              </w:rPr>
              <w:t>2021 год</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hideMark/>
          </w:tcPr>
          <w:p w:rsidR="00F15BAE" w:rsidRPr="00880B02" w:rsidRDefault="00F15BAE" w:rsidP="007224C1">
            <w:pPr>
              <w:spacing w:after="0" w:line="240" w:lineRule="auto"/>
              <w:jc w:val="center"/>
              <w:rPr>
                <w:rFonts w:ascii="Times New Roman" w:eastAsia="Times New Roman" w:hAnsi="Times New Roman" w:cs="Times New Roman"/>
                <w:b/>
                <w:sz w:val="18"/>
                <w:szCs w:val="18"/>
              </w:rPr>
            </w:pPr>
            <w:r w:rsidRPr="00880B02">
              <w:rPr>
                <w:rFonts w:ascii="Times New Roman" w:eastAsia="Times New Roman" w:hAnsi="Times New Roman" w:cs="Times New Roman"/>
                <w:b/>
                <w:sz w:val="18"/>
                <w:szCs w:val="18"/>
              </w:rPr>
              <w:t>2022 год</w:t>
            </w:r>
          </w:p>
        </w:tc>
      </w:tr>
      <w:tr w:rsidR="00880B02" w:rsidRPr="00F15BAE" w:rsidTr="00776C96">
        <w:trPr>
          <w:gridAfter w:val="1"/>
          <w:wAfter w:w="142" w:type="dxa"/>
          <w:trHeight w:val="1170"/>
        </w:trPr>
        <w:tc>
          <w:tcPr>
            <w:tcW w:w="3510" w:type="dxa"/>
            <w:gridSpan w:val="4"/>
            <w:vMerge/>
            <w:tcBorders>
              <w:top w:val="single" w:sz="4" w:space="0" w:color="auto"/>
              <w:left w:val="single" w:sz="4" w:space="0" w:color="auto"/>
              <w:bottom w:val="single" w:sz="4" w:space="0" w:color="auto"/>
              <w:right w:val="single" w:sz="4" w:space="0" w:color="auto"/>
            </w:tcBorders>
            <w:vAlign w:val="center"/>
            <w:hideMark/>
          </w:tcPr>
          <w:p w:rsidR="00F15BAE" w:rsidRPr="00F15BAE" w:rsidRDefault="00F15BAE" w:rsidP="007224C1">
            <w:pPr>
              <w:spacing w:after="0" w:line="240" w:lineRule="auto"/>
              <w:rPr>
                <w:rFonts w:ascii="Times New Roman" w:eastAsia="Times New Roman" w:hAnsi="Times New Roman" w:cs="Times New Roman"/>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15BAE" w:rsidRPr="00F15BAE" w:rsidRDefault="00F15BAE" w:rsidP="007224C1">
            <w:pPr>
              <w:spacing w:after="0" w:line="240" w:lineRule="auto"/>
              <w:rPr>
                <w:rFonts w:ascii="Times New Roman" w:eastAsia="Times New Roman" w:hAnsi="Times New Roman" w:cs="Times New Roman"/>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F15BAE" w:rsidRPr="00F15BAE" w:rsidRDefault="00F15BAE" w:rsidP="007224C1">
            <w:pPr>
              <w:spacing w:after="0" w:line="240" w:lineRule="auto"/>
              <w:rPr>
                <w:rFonts w:ascii="Times New Roman" w:eastAsia="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5BAE" w:rsidRPr="00F15BAE" w:rsidRDefault="00F15BAE" w:rsidP="007224C1">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auto"/>
              <w:right w:val="nil"/>
            </w:tcBorders>
            <w:vAlign w:val="center"/>
            <w:hideMark/>
          </w:tcPr>
          <w:p w:rsidR="00F15BAE" w:rsidRPr="00F15BAE" w:rsidRDefault="00F15BAE" w:rsidP="007224C1">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15BAE" w:rsidRPr="00F15BAE" w:rsidRDefault="00F15BAE" w:rsidP="007224C1">
            <w:pPr>
              <w:spacing w:after="0" w:line="240" w:lineRule="auto"/>
              <w:rPr>
                <w:rFonts w:ascii="Times New Roman" w:eastAsia="Times New Roman" w:hAnsi="Times New Roman" w:cs="Times New Roman"/>
                <w:sz w:val="18"/>
                <w:szCs w:val="18"/>
              </w:rPr>
            </w:pPr>
          </w:p>
        </w:tc>
        <w:tc>
          <w:tcPr>
            <w:tcW w:w="992" w:type="dxa"/>
            <w:vMerge/>
            <w:tcBorders>
              <w:top w:val="single" w:sz="4" w:space="0" w:color="auto"/>
              <w:left w:val="nil"/>
              <w:bottom w:val="single" w:sz="4" w:space="0" w:color="auto"/>
              <w:right w:val="single" w:sz="4" w:space="0" w:color="auto"/>
            </w:tcBorders>
            <w:vAlign w:val="center"/>
            <w:hideMark/>
          </w:tcPr>
          <w:p w:rsidR="00F15BAE" w:rsidRPr="00F15BAE" w:rsidRDefault="00F15BAE" w:rsidP="007224C1">
            <w:pPr>
              <w:spacing w:after="0" w:line="240" w:lineRule="auto"/>
              <w:rPr>
                <w:rFonts w:ascii="Times New Roman" w:eastAsia="Times New Roman" w:hAnsi="Times New Roman" w:cs="Times New Roman"/>
                <w:sz w:val="18"/>
                <w:szCs w:val="18"/>
              </w:rPr>
            </w:pPr>
          </w:p>
        </w:tc>
      </w:tr>
      <w:tr w:rsidR="00776C96" w:rsidRPr="00F15BAE" w:rsidTr="00776C96">
        <w:trPr>
          <w:gridAfter w:val="1"/>
          <w:wAfter w:w="142" w:type="dxa"/>
          <w:trHeight w:val="342"/>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b/>
                <w:bCs/>
                <w:sz w:val="18"/>
                <w:szCs w:val="18"/>
              </w:rPr>
            </w:pPr>
            <w:r w:rsidRPr="00F15BAE">
              <w:rPr>
                <w:rFonts w:ascii="Times New Roman" w:eastAsia="Times New Roman" w:hAnsi="Times New Roman" w:cs="Times New Roman"/>
                <w:b/>
                <w:bCs/>
                <w:sz w:val="18"/>
                <w:szCs w:val="18"/>
              </w:rPr>
              <w:t>Администрация муниципальное образование "Камбарское"</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b/>
                <w:bCs/>
                <w:sz w:val="18"/>
                <w:szCs w:val="18"/>
              </w:rPr>
            </w:pPr>
            <w:r w:rsidRPr="00F15BAE">
              <w:rPr>
                <w:rFonts w:ascii="Times New Roman" w:eastAsia="Times New Roman" w:hAnsi="Times New Roman" w:cs="Times New Roman"/>
                <w:b/>
                <w:bCs/>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b/>
                <w:bCs/>
                <w:sz w:val="18"/>
                <w:szCs w:val="18"/>
              </w:rPr>
            </w:pP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b/>
                <w:bCs/>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b/>
                <w:bCs/>
                <w:sz w:val="18"/>
                <w:szCs w:val="18"/>
              </w:rPr>
            </w:pPr>
            <w:r w:rsidRPr="00F15BAE">
              <w:rPr>
                <w:rFonts w:ascii="Times New Roman" w:eastAsia="Times New Roman" w:hAnsi="Times New Roman" w:cs="Times New Roman"/>
                <w:b/>
                <w:bCs/>
                <w:sz w:val="18"/>
                <w:szCs w:val="18"/>
              </w:rPr>
              <w:t>26733,4</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b/>
                <w:bCs/>
                <w:sz w:val="18"/>
                <w:szCs w:val="18"/>
              </w:rPr>
            </w:pPr>
            <w:r w:rsidRPr="00F15BAE">
              <w:rPr>
                <w:rFonts w:ascii="Times New Roman" w:eastAsia="Times New Roman" w:hAnsi="Times New Roman" w:cs="Times New Roman"/>
                <w:b/>
                <w:bCs/>
                <w:sz w:val="18"/>
                <w:szCs w:val="18"/>
              </w:rPr>
              <w:t>27 582,4</w:t>
            </w:r>
          </w:p>
        </w:tc>
      </w:tr>
      <w:tr w:rsidR="00776C96" w:rsidRPr="00F15BAE" w:rsidTr="00776C96">
        <w:trPr>
          <w:gridAfter w:val="1"/>
          <w:wAfter w:w="142" w:type="dxa"/>
          <w:trHeight w:val="149"/>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0100</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6481,5</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7133,1</w:t>
            </w:r>
          </w:p>
        </w:tc>
      </w:tr>
      <w:tr w:rsidR="00776C96" w:rsidRPr="00F15BAE" w:rsidTr="00776C96">
        <w:trPr>
          <w:gridAfter w:val="1"/>
          <w:wAfter w:w="142" w:type="dxa"/>
          <w:trHeight w:val="72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Функционирование высшего должностного лица субъекта Российской Федерации и муниципального образования </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0102</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991,0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991,0</w:t>
            </w:r>
          </w:p>
        </w:tc>
      </w:tr>
      <w:tr w:rsidR="00776C96" w:rsidRPr="00F15BAE" w:rsidTr="00776C96">
        <w:trPr>
          <w:gridAfter w:val="1"/>
          <w:wAfter w:w="142" w:type="dxa"/>
          <w:trHeight w:val="28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Непрограммные направления деятельности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0102</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9900000000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991,0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991,0</w:t>
            </w:r>
          </w:p>
        </w:tc>
      </w:tr>
      <w:tr w:rsidR="00776C96" w:rsidRPr="00F15BAE" w:rsidTr="00776C96">
        <w:trPr>
          <w:gridAfter w:val="1"/>
          <w:wAfter w:w="142" w:type="dxa"/>
          <w:trHeight w:val="8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Глава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0102</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9900060010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991,0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991,0</w:t>
            </w:r>
          </w:p>
        </w:tc>
      </w:tr>
      <w:tr w:rsidR="00776C96" w:rsidRPr="00F15BAE" w:rsidTr="00776C96">
        <w:trPr>
          <w:gridAfter w:val="1"/>
          <w:wAfter w:w="142" w:type="dxa"/>
          <w:trHeight w:val="49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0102</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9900060010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120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991,0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991,0</w:t>
            </w:r>
          </w:p>
        </w:tc>
      </w:tr>
      <w:tr w:rsidR="00776C96" w:rsidRPr="00F15BAE" w:rsidTr="00776C96">
        <w:trPr>
          <w:gridAfter w:val="1"/>
          <w:wAfter w:w="142" w:type="dxa"/>
          <w:trHeight w:val="212"/>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0102</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9900060010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121</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761,0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761,0</w:t>
            </w:r>
          </w:p>
        </w:tc>
      </w:tr>
      <w:tr w:rsidR="00776C96" w:rsidRPr="00F15BAE" w:rsidTr="00776C96">
        <w:trPr>
          <w:gridAfter w:val="1"/>
          <w:wAfter w:w="142" w:type="dxa"/>
          <w:trHeight w:val="83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0102</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9900060010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129</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230,0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230,0</w:t>
            </w:r>
          </w:p>
        </w:tc>
      </w:tr>
      <w:tr w:rsidR="00776C96" w:rsidRPr="00F15BAE" w:rsidTr="00776C96">
        <w:trPr>
          <w:gridAfter w:val="1"/>
          <w:wAfter w:w="142" w:type="dxa"/>
          <w:trHeight w:val="96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0104</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5230,5</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5382,1</w:t>
            </w:r>
          </w:p>
        </w:tc>
      </w:tr>
      <w:tr w:rsidR="00776C96" w:rsidRPr="00F15BAE" w:rsidTr="00776C96">
        <w:trPr>
          <w:gridAfter w:val="1"/>
          <w:wAfter w:w="142" w:type="dxa"/>
          <w:trHeight w:val="28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Непрограммные направления деятельности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0104</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9900000000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5230,5</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5382,1</w:t>
            </w:r>
          </w:p>
        </w:tc>
      </w:tr>
      <w:tr w:rsidR="00776C96" w:rsidRPr="00F15BAE" w:rsidTr="00776C96">
        <w:trPr>
          <w:gridAfter w:val="1"/>
          <w:wAfter w:w="142" w:type="dxa"/>
          <w:trHeight w:val="87"/>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Центральный аппарат</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0104</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9900060030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5230,5</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5382,1</w:t>
            </w:r>
          </w:p>
        </w:tc>
      </w:tr>
      <w:tr w:rsidR="00776C96" w:rsidRPr="00F15BAE" w:rsidTr="00776C96">
        <w:trPr>
          <w:gridAfter w:val="1"/>
          <w:wAfter w:w="142" w:type="dxa"/>
          <w:trHeight w:val="49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0104</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9900060030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120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3945,1</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4080,1</w:t>
            </w:r>
          </w:p>
        </w:tc>
      </w:tr>
      <w:tr w:rsidR="00776C96" w:rsidRPr="00F15BAE" w:rsidTr="00776C96">
        <w:trPr>
          <w:gridAfter w:val="1"/>
          <w:wAfter w:w="142" w:type="dxa"/>
          <w:trHeight w:val="297"/>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880B02" w:rsidP="00880B0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Фонд оплаты труда государственных </w:t>
            </w:r>
            <w:r w:rsidR="00F15BAE" w:rsidRPr="00F15BAE">
              <w:rPr>
                <w:rFonts w:ascii="Times New Roman" w:eastAsia="Times New Roman" w:hAnsi="Times New Roman" w:cs="Times New Roman"/>
                <w:sz w:val="18"/>
                <w:szCs w:val="18"/>
              </w:rPr>
              <w:t>(муниципальных)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0104</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9900060030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121</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3007,0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3111,0</w:t>
            </w:r>
          </w:p>
        </w:tc>
      </w:tr>
      <w:tr w:rsidR="00776C96" w:rsidRPr="00F15BAE" w:rsidTr="00776C96">
        <w:trPr>
          <w:gridAfter w:val="1"/>
          <w:wAfter w:w="142" w:type="dxa"/>
          <w:trHeight w:val="77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Иные вы</w:t>
            </w:r>
            <w:r w:rsidR="00880B02">
              <w:rPr>
                <w:rFonts w:ascii="Times New Roman" w:eastAsia="Times New Roman" w:hAnsi="Times New Roman" w:cs="Times New Roman"/>
                <w:sz w:val="18"/>
                <w:szCs w:val="18"/>
              </w:rPr>
              <w:t>платы персоналу государственных</w:t>
            </w:r>
            <w:r w:rsidRPr="00F15BAE">
              <w:rPr>
                <w:rFonts w:ascii="Times New Roman" w:eastAsia="Times New Roman" w:hAnsi="Times New Roman" w:cs="Times New Roman"/>
                <w:sz w:val="18"/>
                <w:szCs w:val="18"/>
              </w:rPr>
              <w:t>(муниципальных) органов, за исключением фонда оплаты труда</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0104</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9900060030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122</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30,1</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30,1</w:t>
            </w:r>
          </w:p>
        </w:tc>
      </w:tr>
      <w:tr w:rsidR="00776C96" w:rsidRPr="00F15BAE" w:rsidTr="00776C96">
        <w:trPr>
          <w:gridAfter w:val="1"/>
          <w:wAfter w:w="142" w:type="dxa"/>
          <w:trHeight w:val="82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0104</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9900060030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129</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908,0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939,0</w:t>
            </w:r>
          </w:p>
        </w:tc>
      </w:tr>
      <w:tr w:rsidR="00776C96" w:rsidRPr="00F15BAE" w:rsidTr="00776C96">
        <w:trPr>
          <w:gridAfter w:val="1"/>
          <w:wAfter w:w="142" w:type="dxa"/>
          <w:trHeight w:val="28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0104</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9900060030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1260,4</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1277,0</w:t>
            </w:r>
          </w:p>
        </w:tc>
      </w:tr>
      <w:tr w:rsidR="00776C96" w:rsidRPr="00F15BAE" w:rsidTr="00776C96">
        <w:trPr>
          <w:gridAfter w:val="1"/>
          <w:wAfter w:w="142" w:type="dxa"/>
          <w:trHeight w:val="49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lastRenderedPageBreak/>
              <w:t>Прочая 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0104</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9900060030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1260,4</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1277,0</w:t>
            </w:r>
          </w:p>
        </w:tc>
      </w:tr>
      <w:tr w:rsidR="00776C96" w:rsidRPr="00F15BAE" w:rsidTr="00776C96">
        <w:trPr>
          <w:gridAfter w:val="1"/>
          <w:wAfter w:w="142" w:type="dxa"/>
          <w:trHeight w:val="30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0104</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9900000000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850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25,0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25,0</w:t>
            </w:r>
          </w:p>
        </w:tc>
      </w:tr>
      <w:tr w:rsidR="00776C96" w:rsidRPr="00F15BAE" w:rsidTr="00776C96">
        <w:trPr>
          <w:gridAfter w:val="1"/>
          <w:wAfter w:w="142" w:type="dxa"/>
          <w:trHeight w:val="30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Уплата прочих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0104</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9900060030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852</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25,0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25,0</w:t>
            </w:r>
          </w:p>
        </w:tc>
      </w:tr>
      <w:tr w:rsidR="00776C96" w:rsidRPr="00F15BAE" w:rsidTr="00776C96">
        <w:trPr>
          <w:gridAfter w:val="1"/>
          <w:wAfter w:w="142" w:type="dxa"/>
          <w:trHeight w:val="7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Резервные фонды </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0111</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60,0</w:t>
            </w:r>
          </w:p>
        </w:tc>
      </w:tr>
      <w:tr w:rsidR="00776C96" w:rsidRPr="00F15BAE" w:rsidTr="00776C96">
        <w:trPr>
          <w:gridAfter w:val="1"/>
          <w:wAfter w:w="142" w:type="dxa"/>
          <w:trHeight w:val="30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Непрограммные направления деятельности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0111</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9900000000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60,0</w:t>
            </w:r>
          </w:p>
        </w:tc>
      </w:tr>
      <w:tr w:rsidR="00776C96" w:rsidRPr="00F15BAE" w:rsidTr="00776C96">
        <w:trPr>
          <w:gridAfter w:val="1"/>
          <w:wAfter w:w="142" w:type="dxa"/>
          <w:trHeight w:val="174"/>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Резервные фонды </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0111</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9900060080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60,0</w:t>
            </w:r>
          </w:p>
        </w:tc>
      </w:tr>
      <w:tr w:rsidR="00776C96" w:rsidRPr="00F15BAE" w:rsidTr="00776C96">
        <w:trPr>
          <w:gridAfter w:val="1"/>
          <w:wAfter w:w="142" w:type="dxa"/>
          <w:trHeight w:val="91"/>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  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0111</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9900060080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800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60,0</w:t>
            </w:r>
          </w:p>
        </w:tc>
      </w:tr>
      <w:tr w:rsidR="00776C96" w:rsidRPr="00F15BAE" w:rsidTr="00776C96">
        <w:trPr>
          <w:gridAfter w:val="1"/>
          <w:wAfter w:w="142" w:type="dxa"/>
          <w:trHeight w:val="166"/>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 Резервные средства</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0111</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9900060080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870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60,0</w:t>
            </w:r>
          </w:p>
        </w:tc>
      </w:tr>
      <w:tr w:rsidR="00776C96" w:rsidRPr="00F15BAE" w:rsidTr="00776C96">
        <w:trPr>
          <w:gridAfter w:val="1"/>
          <w:wAfter w:w="142" w:type="dxa"/>
          <w:trHeight w:val="84"/>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0113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200,0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700,0</w:t>
            </w:r>
          </w:p>
        </w:tc>
      </w:tr>
      <w:tr w:rsidR="00776C96" w:rsidRPr="00F15BAE" w:rsidTr="00776C96">
        <w:trPr>
          <w:gridAfter w:val="1"/>
          <w:wAfter w:w="142" w:type="dxa"/>
          <w:trHeight w:val="30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Непрограммные направления деятельности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0113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9900000000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200,0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700,0</w:t>
            </w:r>
          </w:p>
        </w:tc>
      </w:tr>
      <w:tr w:rsidR="00776C96" w:rsidRPr="00F15BAE" w:rsidTr="00776C96">
        <w:trPr>
          <w:gridAfter w:val="1"/>
          <w:wAfter w:w="142" w:type="dxa"/>
          <w:trHeight w:val="53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и муниципальной собственности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0113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9900060090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200,0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700,0</w:t>
            </w:r>
          </w:p>
        </w:tc>
      </w:tr>
      <w:tr w:rsidR="00776C96" w:rsidRPr="00F15BAE" w:rsidTr="00776C96">
        <w:trPr>
          <w:gridAfter w:val="1"/>
          <w:wAfter w:w="142" w:type="dxa"/>
          <w:trHeight w:val="46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0113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9900060090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200,0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700,0</w:t>
            </w:r>
          </w:p>
        </w:tc>
      </w:tr>
      <w:tr w:rsidR="00776C96" w:rsidRPr="00F15BAE" w:rsidTr="00776C96">
        <w:trPr>
          <w:gridAfter w:val="1"/>
          <w:wAfter w:w="142" w:type="dxa"/>
          <w:trHeight w:val="187"/>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0113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9900060090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200,0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700,0</w:t>
            </w:r>
          </w:p>
        </w:tc>
      </w:tr>
      <w:tr w:rsidR="00776C96" w:rsidRPr="00F15BAE" w:rsidTr="00776C96">
        <w:trPr>
          <w:gridAfter w:val="1"/>
          <w:wAfter w:w="142" w:type="dxa"/>
          <w:trHeight w:val="164"/>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Национальная оборона</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0200</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455,7</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455,7</w:t>
            </w:r>
          </w:p>
        </w:tc>
      </w:tr>
      <w:tr w:rsidR="00776C96" w:rsidRPr="00F15BAE" w:rsidTr="00776C96">
        <w:trPr>
          <w:gridAfter w:val="1"/>
          <w:wAfter w:w="142" w:type="dxa"/>
          <w:trHeight w:val="224"/>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 Мобилизационная и вневойсковая подготовка</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0203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455,7</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455,7</w:t>
            </w:r>
          </w:p>
        </w:tc>
      </w:tr>
      <w:tr w:rsidR="00776C96" w:rsidRPr="00F15BAE" w:rsidTr="00776C96">
        <w:trPr>
          <w:gridAfter w:val="1"/>
          <w:wAfter w:w="142" w:type="dxa"/>
          <w:trHeight w:val="27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Непрограммные направления деятельности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0203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9900000000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455,7</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455,7</w:t>
            </w:r>
          </w:p>
        </w:tc>
      </w:tr>
      <w:tr w:rsidR="00776C96" w:rsidRPr="00F15BAE" w:rsidTr="00776C96">
        <w:trPr>
          <w:gridAfter w:val="1"/>
          <w:wAfter w:w="142" w:type="dxa"/>
          <w:trHeight w:val="407"/>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Осуществление первичного воинского учёта на территориях, где отсутствуют военные комиссариаты</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0203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9900051180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455,7</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455,7</w:t>
            </w:r>
          </w:p>
        </w:tc>
      </w:tr>
      <w:tr w:rsidR="00776C96" w:rsidRPr="00F15BAE" w:rsidTr="00776C96">
        <w:trPr>
          <w:gridAfter w:val="1"/>
          <w:wAfter w:w="142" w:type="dxa"/>
          <w:trHeight w:val="278"/>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0203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9900051180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120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420,0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420,0</w:t>
            </w:r>
          </w:p>
        </w:tc>
      </w:tr>
      <w:tr w:rsidR="00776C96" w:rsidRPr="00F15BAE" w:rsidTr="00776C96">
        <w:trPr>
          <w:gridAfter w:val="1"/>
          <w:wAfter w:w="142" w:type="dxa"/>
          <w:trHeight w:val="442"/>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0203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9900051180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121</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321,0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321,0</w:t>
            </w:r>
          </w:p>
        </w:tc>
      </w:tr>
      <w:tr w:rsidR="00776C96" w:rsidRPr="00F15BAE" w:rsidTr="00776C96">
        <w:trPr>
          <w:gridAfter w:val="1"/>
          <w:wAfter w:w="142" w:type="dxa"/>
          <w:trHeight w:val="592"/>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776C96">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0203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9900051180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122</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2,0</w:t>
            </w:r>
          </w:p>
        </w:tc>
      </w:tr>
      <w:tr w:rsidR="00776C96" w:rsidRPr="00F15BAE" w:rsidTr="00776C96">
        <w:trPr>
          <w:gridAfter w:val="1"/>
          <w:wAfter w:w="142" w:type="dxa"/>
          <w:trHeight w:val="74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776C96">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0203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9900051180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129</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97,0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97,0</w:t>
            </w:r>
          </w:p>
        </w:tc>
      </w:tr>
      <w:tr w:rsidR="00776C96" w:rsidRPr="00F15BAE" w:rsidTr="00776C96">
        <w:trPr>
          <w:gridAfter w:val="1"/>
          <w:wAfter w:w="142" w:type="dxa"/>
          <w:trHeight w:val="203"/>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776C96">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0203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9900051180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35,7</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35,7</w:t>
            </w:r>
          </w:p>
        </w:tc>
      </w:tr>
      <w:tr w:rsidR="00776C96" w:rsidRPr="00F15BAE" w:rsidTr="00776C96">
        <w:trPr>
          <w:gridAfter w:val="1"/>
          <w:wAfter w:w="142" w:type="dxa"/>
          <w:trHeight w:val="21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776C96">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0203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9900051180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35,7</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35,7</w:t>
            </w:r>
          </w:p>
        </w:tc>
      </w:tr>
      <w:tr w:rsidR="00776C96" w:rsidRPr="00F15BAE" w:rsidTr="00776C96">
        <w:trPr>
          <w:gridAfter w:val="1"/>
          <w:wAfter w:w="142" w:type="dxa"/>
          <w:trHeight w:val="221"/>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776C96">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Национальная безопасность и правоохранительная деятельность </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0300</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883,0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883,0</w:t>
            </w:r>
          </w:p>
        </w:tc>
      </w:tr>
      <w:tr w:rsidR="00776C96" w:rsidRPr="00F15BAE" w:rsidTr="00776C96">
        <w:trPr>
          <w:gridAfter w:val="1"/>
          <w:wAfter w:w="142" w:type="dxa"/>
          <w:trHeight w:val="73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776C96">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гражданская оборона</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0309</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400,0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400,0</w:t>
            </w:r>
          </w:p>
        </w:tc>
      </w:tr>
      <w:tr w:rsidR="00776C96" w:rsidRPr="00F15BAE" w:rsidTr="00776C96">
        <w:trPr>
          <w:gridAfter w:val="1"/>
          <w:wAfter w:w="142" w:type="dxa"/>
          <w:trHeight w:val="33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776C96">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Непрограммные направления деятельности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0309</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9900000000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400,0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400,0</w:t>
            </w:r>
          </w:p>
        </w:tc>
      </w:tr>
      <w:tr w:rsidR="00776C96" w:rsidRPr="00F15BAE" w:rsidTr="00776C96">
        <w:trPr>
          <w:gridAfter w:val="1"/>
          <w:wAfter w:w="142" w:type="dxa"/>
          <w:trHeight w:val="642"/>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776C96">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Мероприятия в сфере гражданской обороны, защиты населения и территорий от чрезвычайных ситуаций </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0309</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9900061900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400,0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400,0</w:t>
            </w:r>
          </w:p>
        </w:tc>
      </w:tr>
      <w:tr w:rsidR="00776C96" w:rsidRPr="00F15BAE" w:rsidTr="00776C96">
        <w:trPr>
          <w:gridAfter w:val="1"/>
          <w:wAfter w:w="142" w:type="dxa"/>
          <w:trHeight w:val="138"/>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0309</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9900061900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400,0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400,0</w:t>
            </w:r>
          </w:p>
        </w:tc>
      </w:tr>
      <w:tr w:rsidR="00776C96" w:rsidRPr="00F15BAE" w:rsidTr="00776C96">
        <w:trPr>
          <w:gridAfter w:val="1"/>
          <w:wAfter w:w="142" w:type="dxa"/>
          <w:trHeight w:val="146"/>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0309</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9900061900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400,0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400,0</w:t>
            </w:r>
          </w:p>
        </w:tc>
      </w:tr>
      <w:tr w:rsidR="00776C96" w:rsidRPr="00F15BAE" w:rsidTr="00776C96">
        <w:trPr>
          <w:gridAfter w:val="1"/>
          <w:wAfter w:w="142" w:type="dxa"/>
          <w:trHeight w:val="7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Обеспечение  пожарной безопасности </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0310</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483,0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483,0</w:t>
            </w:r>
          </w:p>
        </w:tc>
      </w:tr>
      <w:tr w:rsidR="00776C96" w:rsidRPr="00F15BAE" w:rsidTr="00776C96">
        <w:trPr>
          <w:gridAfter w:val="1"/>
          <w:wAfter w:w="142" w:type="dxa"/>
          <w:trHeight w:val="30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Непрограммные направления деятельности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0310</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9900000000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483,0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483,0</w:t>
            </w:r>
          </w:p>
        </w:tc>
      </w:tr>
      <w:tr w:rsidR="00776C96" w:rsidRPr="00F15BAE" w:rsidTr="00776C96">
        <w:trPr>
          <w:gridAfter w:val="1"/>
          <w:wAfter w:w="142" w:type="dxa"/>
          <w:trHeight w:val="34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lastRenderedPageBreak/>
              <w:t xml:space="preserve">Обеспечение первичных мер пожарной безопасности </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0310</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9900061910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483,0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483,0</w:t>
            </w:r>
          </w:p>
        </w:tc>
      </w:tr>
      <w:tr w:rsidR="00776C96" w:rsidRPr="00F15BAE" w:rsidTr="00776C96">
        <w:trPr>
          <w:gridAfter w:val="1"/>
          <w:wAfter w:w="142" w:type="dxa"/>
          <w:trHeight w:val="258"/>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0310</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9900061910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483,0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483,0</w:t>
            </w:r>
          </w:p>
        </w:tc>
      </w:tr>
      <w:tr w:rsidR="00776C96" w:rsidRPr="00F15BAE" w:rsidTr="00776C96">
        <w:trPr>
          <w:gridAfter w:val="1"/>
          <w:wAfter w:w="142" w:type="dxa"/>
          <w:trHeight w:val="48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0310</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9900061910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483,0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483,0</w:t>
            </w:r>
          </w:p>
        </w:tc>
      </w:tr>
      <w:tr w:rsidR="00776C96" w:rsidRPr="00F15BAE" w:rsidTr="00776C96">
        <w:trPr>
          <w:gridAfter w:val="1"/>
          <w:wAfter w:w="142" w:type="dxa"/>
          <w:trHeight w:val="143"/>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Национальная экономика </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0400</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6776,0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6776,0</w:t>
            </w:r>
          </w:p>
        </w:tc>
      </w:tr>
      <w:tr w:rsidR="00776C96" w:rsidRPr="00F15BAE" w:rsidTr="00776C96">
        <w:trPr>
          <w:gridAfter w:val="1"/>
          <w:wAfter w:w="142" w:type="dxa"/>
          <w:trHeight w:val="76"/>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0409</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6776,0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6776,0</w:t>
            </w:r>
          </w:p>
        </w:tc>
      </w:tr>
      <w:tr w:rsidR="00776C96" w:rsidRPr="00F15BAE" w:rsidTr="00776C96">
        <w:trPr>
          <w:gridAfter w:val="1"/>
          <w:wAfter w:w="142" w:type="dxa"/>
          <w:trHeight w:val="28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Непрограммные направления деятельности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0409</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9900000000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6776,0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6776,0</w:t>
            </w:r>
          </w:p>
        </w:tc>
      </w:tr>
      <w:tr w:rsidR="00776C96" w:rsidRPr="00F15BAE" w:rsidTr="00776C96">
        <w:trPr>
          <w:gridAfter w:val="1"/>
          <w:wAfter w:w="142" w:type="dxa"/>
          <w:trHeight w:val="458"/>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Капитальный ремонт, ремонт и содержание автомобильных дорог общего пользования местного значения</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0409</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9900006251</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6776,0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6776,0</w:t>
            </w:r>
          </w:p>
        </w:tc>
      </w:tr>
      <w:tr w:rsidR="00776C96" w:rsidRPr="00F15BAE" w:rsidTr="00776C96">
        <w:trPr>
          <w:gridAfter w:val="1"/>
          <w:wAfter w:w="142" w:type="dxa"/>
          <w:trHeight w:val="50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0409</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9900006251</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6776,0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6776,0</w:t>
            </w:r>
          </w:p>
        </w:tc>
      </w:tr>
      <w:tr w:rsidR="00776C96" w:rsidRPr="00F15BAE" w:rsidTr="00776C96">
        <w:trPr>
          <w:gridAfter w:val="1"/>
          <w:wAfter w:w="142" w:type="dxa"/>
          <w:trHeight w:val="401"/>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0409</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9900006251</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6776,0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6776,0</w:t>
            </w:r>
          </w:p>
        </w:tc>
      </w:tr>
      <w:tr w:rsidR="00776C96" w:rsidRPr="00F15BAE" w:rsidTr="00776C96">
        <w:trPr>
          <w:gridAfter w:val="1"/>
          <w:wAfter w:w="142" w:type="dxa"/>
          <w:trHeight w:val="239"/>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0500</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11650,2</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11847,6</w:t>
            </w:r>
          </w:p>
        </w:tc>
      </w:tr>
      <w:tr w:rsidR="00776C96" w:rsidRPr="00F15BAE" w:rsidTr="00776C96">
        <w:trPr>
          <w:gridAfter w:val="1"/>
          <w:wAfter w:w="142" w:type="dxa"/>
          <w:trHeight w:val="116"/>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Жилищное  хозяйство</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0501</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563,0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563,0</w:t>
            </w:r>
          </w:p>
        </w:tc>
      </w:tr>
      <w:tr w:rsidR="00776C96" w:rsidRPr="00F15BAE" w:rsidTr="00776C96">
        <w:trPr>
          <w:gridAfter w:val="1"/>
          <w:wAfter w:w="142" w:type="dxa"/>
          <w:trHeight w:val="28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Непрограммные направления деятельности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0501</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9900000000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563,0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563,0</w:t>
            </w:r>
          </w:p>
        </w:tc>
      </w:tr>
      <w:tr w:rsidR="00776C96" w:rsidRPr="00F15BAE" w:rsidTr="00776C96">
        <w:trPr>
          <w:gridAfter w:val="1"/>
          <w:wAfter w:w="142" w:type="dxa"/>
          <w:trHeight w:val="338"/>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Мероприятия в области жилищного хозяйства </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0501</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9900062100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563,0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563,0</w:t>
            </w:r>
          </w:p>
        </w:tc>
      </w:tr>
      <w:tr w:rsidR="00776C96" w:rsidRPr="00F15BAE" w:rsidTr="00776C96">
        <w:trPr>
          <w:gridAfter w:val="1"/>
          <w:wAfter w:w="142" w:type="dxa"/>
          <w:trHeight w:val="29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0501</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9900062100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563,0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563,0</w:t>
            </w:r>
          </w:p>
        </w:tc>
      </w:tr>
      <w:tr w:rsidR="00776C96" w:rsidRPr="00F15BAE" w:rsidTr="00776C96">
        <w:trPr>
          <w:gridAfter w:val="1"/>
          <w:wAfter w:w="142" w:type="dxa"/>
          <w:trHeight w:val="48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0501</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9900062100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563,0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563,0</w:t>
            </w:r>
          </w:p>
        </w:tc>
      </w:tr>
      <w:tr w:rsidR="00776C96" w:rsidRPr="00F15BAE" w:rsidTr="00776C96">
        <w:trPr>
          <w:gridAfter w:val="1"/>
          <w:wAfter w:w="142" w:type="dxa"/>
          <w:trHeight w:val="7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Коммунальное хозяйство</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0502</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211</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211</w:t>
            </w:r>
          </w:p>
        </w:tc>
      </w:tr>
      <w:tr w:rsidR="00776C96" w:rsidRPr="00F15BAE" w:rsidTr="00776C96">
        <w:trPr>
          <w:gridAfter w:val="1"/>
          <w:wAfter w:w="142" w:type="dxa"/>
          <w:trHeight w:val="28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Непрограммные направления деятельности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0502</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9900000000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211</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211</w:t>
            </w:r>
          </w:p>
        </w:tc>
      </w:tr>
      <w:tr w:rsidR="00776C96" w:rsidRPr="00F15BAE" w:rsidTr="00776C96">
        <w:trPr>
          <w:gridAfter w:val="1"/>
          <w:wAfter w:w="142" w:type="dxa"/>
          <w:trHeight w:val="28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Мероприятия в области коммунального хозяйства </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0502</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9900062200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211</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211</w:t>
            </w:r>
          </w:p>
        </w:tc>
      </w:tr>
      <w:tr w:rsidR="00776C96" w:rsidRPr="00F15BAE" w:rsidTr="00776C96">
        <w:trPr>
          <w:gridAfter w:val="1"/>
          <w:wAfter w:w="142" w:type="dxa"/>
          <w:trHeight w:val="48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0502</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9900062200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211</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211</w:t>
            </w:r>
          </w:p>
        </w:tc>
      </w:tr>
      <w:tr w:rsidR="00776C96" w:rsidRPr="00F15BAE" w:rsidTr="00776C96">
        <w:trPr>
          <w:gridAfter w:val="1"/>
          <w:wAfter w:w="142" w:type="dxa"/>
          <w:trHeight w:val="357"/>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0502</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9900062200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211</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211</w:t>
            </w:r>
          </w:p>
        </w:tc>
      </w:tr>
      <w:tr w:rsidR="00776C96" w:rsidRPr="00F15BAE" w:rsidTr="00776C96">
        <w:trPr>
          <w:gridAfter w:val="1"/>
          <w:wAfter w:w="142" w:type="dxa"/>
          <w:trHeight w:val="173"/>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Благоустройство</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10876,2</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11073,6</w:t>
            </w:r>
          </w:p>
        </w:tc>
      </w:tr>
      <w:tr w:rsidR="00776C96" w:rsidRPr="00F15BAE" w:rsidTr="00776C96">
        <w:trPr>
          <w:gridAfter w:val="1"/>
          <w:wAfter w:w="142" w:type="dxa"/>
          <w:trHeight w:val="28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Непрограммные направления деятельности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9900000000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10876,2</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11073,6</w:t>
            </w:r>
          </w:p>
        </w:tc>
      </w:tr>
      <w:tr w:rsidR="00776C96" w:rsidRPr="00F15BAE" w:rsidTr="00776C96">
        <w:trPr>
          <w:gridAfter w:val="1"/>
          <w:wAfter w:w="142" w:type="dxa"/>
          <w:trHeight w:val="206"/>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Уличное освещение</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9900062300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8339,4</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8536,8</w:t>
            </w:r>
          </w:p>
        </w:tc>
      </w:tr>
      <w:tr w:rsidR="00776C96" w:rsidRPr="00F15BAE" w:rsidTr="00776C96">
        <w:trPr>
          <w:gridAfter w:val="1"/>
          <w:wAfter w:w="142" w:type="dxa"/>
          <w:trHeight w:val="49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9900062300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8339,4</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8536,8</w:t>
            </w:r>
          </w:p>
        </w:tc>
      </w:tr>
      <w:tr w:rsidR="00776C96" w:rsidRPr="00F15BAE" w:rsidTr="00776C96">
        <w:trPr>
          <w:gridAfter w:val="1"/>
          <w:wAfter w:w="142" w:type="dxa"/>
          <w:trHeight w:val="49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9900062300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8339,4</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8536,8</w:t>
            </w:r>
          </w:p>
        </w:tc>
      </w:tr>
      <w:tr w:rsidR="00776C96" w:rsidRPr="00F15BAE" w:rsidTr="00776C96">
        <w:trPr>
          <w:gridAfter w:val="1"/>
          <w:wAfter w:w="142" w:type="dxa"/>
          <w:trHeight w:val="156"/>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Озеленение</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9900062310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772,0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772,0</w:t>
            </w:r>
          </w:p>
        </w:tc>
      </w:tr>
      <w:tr w:rsidR="00776C96" w:rsidRPr="00F15BAE" w:rsidTr="00776C96">
        <w:trPr>
          <w:gridAfter w:val="1"/>
          <w:wAfter w:w="142" w:type="dxa"/>
          <w:trHeight w:val="267"/>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9900062310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772,0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772,0</w:t>
            </w:r>
          </w:p>
        </w:tc>
      </w:tr>
      <w:tr w:rsidR="00776C96" w:rsidRPr="00F15BAE" w:rsidTr="00776C96">
        <w:trPr>
          <w:gridAfter w:val="1"/>
          <w:wAfter w:w="142" w:type="dxa"/>
          <w:trHeight w:val="28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9900062310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772,0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772,0</w:t>
            </w:r>
          </w:p>
        </w:tc>
      </w:tr>
      <w:tr w:rsidR="00776C96" w:rsidRPr="00F15BAE" w:rsidTr="00776C96">
        <w:trPr>
          <w:gridAfter w:val="1"/>
          <w:wAfter w:w="142" w:type="dxa"/>
          <w:trHeight w:val="28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Организация ритуальных услуг и содержание мест захоронения </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9900062320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600,0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600,0</w:t>
            </w:r>
          </w:p>
        </w:tc>
      </w:tr>
      <w:tr w:rsidR="00776C96" w:rsidRPr="00F15BAE" w:rsidTr="00776C96">
        <w:trPr>
          <w:gridAfter w:val="1"/>
          <w:wAfter w:w="142" w:type="dxa"/>
          <w:trHeight w:val="271"/>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9900062320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600,0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600,0</w:t>
            </w:r>
          </w:p>
        </w:tc>
      </w:tr>
      <w:tr w:rsidR="00776C96" w:rsidRPr="00F15BAE" w:rsidTr="00776C96">
        <w:trPr>
          <w:gridAfter w:val="1"/>
          <w:wAfter w:w="142" w:type="dxa"/>
          <w:trHeight w:val="277"/>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9900062320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600,0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600,0</w:t>
            </w:r>
          </w:p>
        </w:tc>
      </w:tr>
      <w:tr w:rsidR="00776C96" w:rsidRPr="00F15BAE" w:rsidTr="00776C96">
        <w:trPr>
          <w:gridAfter w:val="1"/>
          <w:wAfter w:w="142" w:type="dxa"/>
          <w:trHeight w:val="284"/>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Прочие мероприятия по благоустройство городских округов и поселений </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9900062330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1164,8</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1164,8</w:t>
            </w:r>
          </w:p>
        </w:tc>
      </w:tr>
      <w:tr w:rsidR="00776C96" w:rsidRPr="00F15BAE" w:rsidTr="00776C96">
        <w:trPr>
          <w:gridAfter w:val="1"/>
          <w:wAfter w:w="142" w:type="dxa"/>
          <w:trHeight w:val="29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9900062330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1164,8</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1164,8</w:t>
            </w:r>
          </w:p>
        </w:tc>
      </w:tr>
      <w:tr w:rsidR="00776C96" w:rsidRPr="00F15BAE" w:rsidTr="00776C96">
        <w:trPr>
          <w:gridAfter w:val="1"/>
          <w:wAfter w:w="142" w:type="dxa"/>
          <w:trHeight w:val="314"/>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0503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9900062330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1164,8</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1164,8</w:t>
            </w:r>
          </w:p>
        </w:tc>
      </w:tr>
      <w:tr w:rsidR="00776C96" w:rsidRPr="00F15BAE" w:rsidTr="00776C96">
        <w:trPr>
          <w:gridAfter w:val="1"/>
          <w:wAfter w:w="142" w:type="dxa"/>
          <w:trHeight w:val="146"/>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Культура и  кинематография </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0800</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282,0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282,0</w:t>
            </w:r>
          </w:p>
        </w:tc>
      </w:tr>
      <w:tr w:rsidR="00776C96" w:rsidRPr="00F15BAE" w:rsidTr="00776C96">
        <w:trPr>
          <w:gridAfter w:val="1"/>
          <w:wAfter w:w="142" w:type="dxa"/>
          <w:trHeight w:val="226"/>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Другие вопросы в области культуры, кинематографии </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0804</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282,0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282,0</w:t>
            </w:r>
          </w:p>
        </w:tc>
      </w:tr>
      <w:tr w:rsidR="00776C96" w:rsidRPr="00F15BAE" w:rsidTr="00776C96">
        <w:trPr>
          <w:gridAfter w:val="1"/>
          <w:wAfter w:w="142" w:type="dxa"/>
          <w:trHeight w:val="232"/>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Непрограммные направления </w:t>
            </w:r>
            <w:r w:rsidRPr="00F15BAE">
              <w:rPr>
                <w:rFonts w:ascii="Times New Roman" w:eastAsia="Times New Roman" w:hAnsi="Times New Roman" w:cs="Times New Roman"/>
                <w:sz w:val="18"/>
                <w:szCs w:val="18"/>
              </w:rPr>
              <w:lastRenderedPageBreak/>
              <w:t>деятельности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lastRenderedPageBreak/>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0804</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9900000000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282,0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282,0</w:t>
            </w:r>
          </w:p>
        </w:tc>
      </w:tr>
      <w:tr w:rsidR="00776C96" w:rsidRPr="00F15BAE" w:rsidTr="00776C96">
        <w:trPr>
          <w:gridAfter w:val="1"/>
          <w:wAfter w:w="142" w:type="dxa"/>
          <w:trHeight w:val="313"/>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lastRenderedPageBreak/>
              <w:t>Расходы на организацию мероприятий в сфере культуры</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0804</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9900061650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282,0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282,0</w:t>
            </w:r>
          </w:p>
        </w:tc>
      </w:tr>
      <w:tr w:rsidR="00776C96" w:rsidRPr="00F15BAE" w:rsidTr="00776C96">
        <w:trPr>
          <w:gridAfter w:val="1"/>
          <w:wAfter w:w="142" w:type="dxa"/>
          <w:trHeight w:val="163"/>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0804</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9900061650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282,0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282,0</w:t>
            </w:r>
          </w:p>
        </w:tc>
      </w:tr>
      <w:tr w:rsidR="00776C96" w:rsidRPr="00F15BAE" w:rsidTr="00776C96">
        <w:trPr>
          <w:gridAfter w:val="1"/>
          <w:wAfter w:w="142" w:type="dxa"/>
          <w:trHeight w:val="25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0804</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9900061650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282,0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282,0</w:t>
            </w:r>
          </w:p>
        </w:tc>
      </w:tr>
      <w:tr w:rsidR="00776C96" w:rsidRPr="00F15BAE" w:rsidTr="00776C96">
        <w:trPr>
          <w:gridAfter w:val="1"/>
          <w:wAfter w:w="142" w:type="dxa"/>
          <w:trHeight w:val="17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Социальная политика </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1000</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54,0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54,0</w:t>
            </w:r>
          </w:p>
        </w:tc>
      </w:tr>
      <w:tr w:rsidR="00776C96" w:rsidRPr="00F15BAE" w:rsidTr="00776C96">
        <w:trPr>
          <w:gridAfter w:val="1"/>
          <w:wAfter w:w="142" w:type="dxa"/>
          <w:trHeight w:val="92"/>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Пенсионное обеспечение</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1001</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r>
      <w:tr w:rsidR="00776C96" w:rsidRPr="00F15BAE" w:rsidTr="00776C96">
        <w:trPr>
          <w:gridAfter w:val="1"/>
          <w:wAfter w:w="142" w:type="dxa"/>
          <w:trHeight w:val="28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Непрограммные направления деятельности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1001</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9900000000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r>
      <w:tr w:rsidR="00776C96" w:rsidRPr="00F15BAE" w:rsidTr="00776C96">
        <w:trPr>
          <w:gridAfter w:val="1"/>
          <w:wAfter w:w="142" w:type="dxa"/>
          <w:trHeight w:val="28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Доплаты к пенсиям муниципальных служащих </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1001</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9900061710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r>
      <w:tr w:rsidR="00776C96" w:rsidRPr="00F15BAE" w:rsidTr="00776C96">
        <w:trPr>
          <w:gridAfter w:val="1"/>
          <w:wAfter w:w="142" w:type="dxa"/>
          <w:trHeight w:val="28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Иные пенсии,социальные доплаты к пенсиям</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1001</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9900061710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312</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r>
      <w:tr w:rsidR="00776C96" w:rsidRPr="00F15BAE" w:rsidTr="00776C96">
        <w:trPr>
          <w:gridAfter w:val="1"/>
          <w:wAfter w:w="142" w:type="dxa"/>
          <w:trHeight w:val="7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1003</w:t>
            </w:r>
          </w:p>
        </w:tc>
        <w:tc>
          <w:tcPr>
            <w:tcW w:w="1275" w:type="dxa"/>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right"/>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20,0</w:t>
            </w:r>
          </w:p>
        </w:tc>
        <w:tc>
          <w:tcPr>
            <w:tcW w:w="992" w:type="dxa"/>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right"/>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20,0</w:t>
            </w:r>
          </w:p>
        </w:tc>
      </w:tr>
      <w:tr w:rsidR="00880B02" w:rsidRPr="00F15BAE" w:rsidTr="00776C96">
        <w:trPr>
          <w:gridAfter w:val="1"/>
          <w:wAfter w:w="142" w:type="dxa"/>
          <w:trHeight w:val="28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Непрограммные направления деятельности</w:t>
            </w:r>
          </w:p>
        </w:tc>
        <w:tc>
          <w:tcPr>
            <w:tcW w:w="709" w:type="dxa"/>
            <w:gridSpan w:val="2"/>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1003</w:t>
            </w:r>
          </w:p>
        </w:tc>
        <w:tc>
          <w:tcPr>
            <w:tcW w:w="1275" w:type="dxa"/>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9900000000</w:t>
            </w:r>
          </w:p>
        </w:tc>
        <w:tc>
          <w:tcPr>
            <w:tcW w:w="709" w:type="dxa"/>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right"/>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20,0</w:t>
            </w:r>
          </w:p>
        </w:tc>
        <w:tc>
          <w:tcPr>
            <w:tcW w:w="992" w:type="dxa"/>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right"/>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20,0</w:t>
            </w:r>
          </w:p>
        </w:tc>
      </w:tr>
      <w:tr w:rsidR="00880B02" w:rsidRPr="00F15BAE" w:rsidTr="00776C96">
        <w:trPr>
          <w:gridAfter w:val="1"/>
          <w:wAfter w:w="142" w:type="dxa"/>
          <w:trHeight w:val="30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Мероприятия в области социальной политики</w:t>
            </w:r>
          </w:p>
        </w:tc>
        <w:tc>
          <w:tcPr>
            <w:tcW w:w="709" w:type="dxa"/>
            <w:gridSpan w:val="2"/>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1003</w:t>
            </w:r>
          </w:p>
        </w:tc>
        <w:tc>
          <w:tcPr>
            <w:tcW w:w="1275" w:type="dxa"/>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9900061700</w:t>
            </w:r>
          </w:p>
        </w:tc>
        <w:tc>
          <w:tcPr>
            <w:tcW w:w="709" w:type="dxa"/>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right"/>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20,0</w:t>
            </w:r>
          </w:p>
        </w:tc>
        <w:tc>
          <w:tcPr>
            <w:tcW w:w="992" w:type="dxa"/>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right"/>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20,0</w:t>
            </w:r>
          </w:p>
        </w:tc>
      </w:tr>
      <w:tr w:rsidR="00776C96" w:rsidRPr="00F15BAE" w:rsidTr="00776C96">
        <w:trPr>
          <w:gridAfter w:val="1"/>
          <w:wAfter w:w="142" w:type="dxa"/>
          <w:trHeight w:val="49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Социальные выплаты гражданам,кроме публичных нормативных социальных выплат </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9900061700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320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20,0</w:t>
            </w:r>
          </w:p>
        </w:tc>
      </w:tr>
      <w:tr w:rsidR="00776C96" w:rsidRPr="00F15BAE" w:rsidTr="00776C96">
        <w:trPr>
          <w:gridAfter w:val="1"/>
          <w:wAfter w:w="142" w:type="dxa"/>
          <w:trHeight w:val="416"/>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Приобретение товаров, работ,услуг в пользу граждан</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9900061700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323</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20,0</w:t>
            </w:r>
          </w:p>
        </w:tc>
      </w:tr>
      <w:tr w:rsidR="00776C96" w:rsidRPr="00F15BAE" w:rsidTr="00776C96">
        <w:trPr>
          <w:gridAfter w:val="1"/>
          <w:wAfter w:w="142" w:type="dxa"/>
          <w:trHeight w:val="30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  Другие вопросы в области социальной политики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1006</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10,0</w:t>
            </w:r>
          </w:p>
        </w:tc>
      </w:tr>
      <w:tr w:rsidR="00776C96" w:rsidRPr="00F15BAE" w:rsidTr="00776C96">
        <w:trPr>
          <w:gridAfter w:val="1"/>
          <w:wAfter w:w="142" w:type="dxa"/>
          <w:trHeight w:val="30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Непрограммные направления деятельности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1006</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9900000000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10,0</w:t>
            </w:r>
          </w:p>
        </w:tc>
      </w:tr>
      <w:tr w:rsidR="00776C96" w:rsidRPr="00F15BAE" w:rsidTr="00776C96">
        <w:trPr>
          <w:gridAfter w:val="1"/>
          <w:wAfter w:w="142" w:type="dxa"/>
          <w:trHeight w:val="30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Мероприятия в области социальной политики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1006</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9900061700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10,0</w:t>
            </w:r>
          </w:p>
        </w:tc>
      </w:tr>
      <w:tr w:rsidR="00776C96" w:rsidRPr="00F15BAE" w:rsidTr="00776C96">
        <w:trPr>
          <w:gridAfter w:val="1"/>
          <w:wAfter w:w="142" w:type="dxa"/>
          <w:trHeight w:val="459"/>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Субсидии некоммерческим организациям (за исключением государственных (муниципальных) учреждений</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1006</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9900061700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630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10,0</w:t>
            </w:r>
          </w:p>
        </w:tc>
      </w:tr>
      <w:tr w:rsidR="00776C96" w:rsidRPr="00F15BAE" w:rsidTr="00776C96">
        <w:trPr>
          <w:gridAfter w:val="1"/>
          <w:wAfter w:w="142" w:type="dxa"/>
          <w:trHeight w:val="501"/>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Иные субсидии некоммерческим организациям (за исключением государственных (муниципальных) учреждений)</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1006</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9900061700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634</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10,0</w:t>
            </w:r>
          </w:p>
        </w:tc>
      </w:tr>
      <w:tr w:rsidR="00776C96" w:rsidRPr="00F15BAE" w:rsidTr="00776C96">
        <w:trPr>
          <w:gridAfter w:val="1"/>
          <w:wAfter w:w="142" w:type="dxa"/>
          <w:trHeight w:val="30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Физическая культура и спорт </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1100</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150,0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150,0</w:t>
            </w:r>
          </w:p>
        </w:tc>
      </w:tr>
      <w:tr w:rsidR="00776C96" w:rsidRPr="00F15BAE" w:rsidTr="00776C96">
        <w:trPr>
          <w:gridAfter w:val="1"/>
          <w:wAfter w:w="142" w:type="dxa"/>
          <w:trHeight w:val="30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 xml:space="preserve">Физическая культура </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1101</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150,0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150,0</w:t>
            </w:r>
          </w:p>
        </w:tc>
      </w:tr>
      <w:tr w:rsidR="00776C96" w:rsidRPr="00F15BAE" w:rsidTr="00776C96">
        <w:trPr>
          <w:gridAfter w:val="1"/>
          <w:wAfter w:w="142" w:type="dxa"/>
          <w:trHeight w:val="30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Непрограммные направления деятельности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1101</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9900000000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150,0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150,0</w:t>
            </w:r>
          </w:p>
        </w:tc>
      </w:tr>
      <w:tr w:rsidR="00776C96" w:rsidRPr="00F15BAE" w:rsidTr="00776C96">
        <w:trPr>
          <w:gridAfter w:val="1"/>
          <w:wAfter w:w="142" w:type="dxa"/>
          <w:trHeight w:val="49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Создание условий для развития физической культуры и спорта</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1101</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9900061500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150,0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150,0</w:t>
            </w:r>
          </w:p>
        </w:tc>
      </w:tr>
      <w:tr w:rsidR="00776C96" w:rsidRPr="00F15BAE" w:rsidTr="00776C96">
        <w:trPr>
          <w:gridAfter w:val="1"/>
          <w:wAfter w:w="142" w:type="dxa"/>
          <w:trHeight w:val="49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Иные закупки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1101</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9900061500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240</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150,0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150,0</w:t>
            </w:r>
          </w:p>
        </w:tc>
      </w:tr>
      <w:tr w:rsidR="00776C96" w:rsidRPr="00F15BAE" w:rsidTr="00776C96">
        <w:trPr>
          <w:gridAfter w:val="1"/>
          <w:wAfter w:w="142" w:type="dxa"/>
          <w:trHeight w:val="495"/>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1101</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9900061500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244</w:t>
            </w: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150,0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150,0</w:t>
            </w:r>
          </w:p>
        </w:tc>
      </w:tr>
      <w:tr w:rsidR="00776C96" w:rsidRPr="00F15BAE" w:rsidTr="00776C96">
        <w:trPr>
          <w:gridAfter w:val="1"/>
          <w:wAfter w:w="142" w:type="dxa"/>
          <w:trHeight w:val="719"/>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Межбюджетные трансферты  общего характера бюджетам бюджетной системы Российской Федерации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1400</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w:t>
            </w:r>
          </w:p>
        </w:tc>
      </w:tr>
      <w:tr w:rsidR="00776C96" w:rsidRPr="00F15BAE" w:rsidTr="00776C96">
        <w:trPr>
          <w:gridAfter w:val="1"/>
          <w:wAfter w:w="142" w:type="dxa"/>
          <w:trHeight w:val="32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Прочие межбюджетные трансферты общего характера</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1403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w:t>
            </w:r>
          </w:p>
        </w:tc>
      </w:tr>
      <w:tr w:rsidR="00776C96" w:rsidRPr="00F15BAE" w:rsidTr="00776C96">
        <w:trPr>
          <w:gridAfter w:val="1"/>
          <w:wAfter w:w="142" w:type="dxa"/>
          <w:trHeight w:val="30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Непрограммные направления деятельности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1403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9900000000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w:t>
            </w:r>
          </w:p>
        </w:tc>
      </w:tr>
      <w:tr w:rsidR="00776C96" w:rsidRPr="00F15BAE" w:rsidTr="00776C96">
        <w:trPr>
          <w:gridAfter w:val="1"/>
          <w:wAfter w:w="142" w:type="dxa"/>
          <w:trHeight w:val="501"/>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Межбюджетные трансферты  из бюджетов поселений бюджету муниципального района в соответствии с заключенными соглашениями.</w:t>
            </w:r>
          </w:p>
        </w:tc>
        <w:tc>
          <w:tcPr>
            <w:tcW w:w="709"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1403</w:t>
            </w:r>
          </w:p>
        </w:tc>
        <w:tc>
          <w:tcPr>
            <w:tcW w:w="1275"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9900063030</w:t>
            </w:r>
          </w:p>
        </w:tc>
        <w:tc>
          <w:tcPr>
            <w:tcW w:w="709"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w:t>
            </w:r>
          </w:p>
        </w:tc>
        <w:tc>
          <w:tcPr>
            <w:tcW w:w="992" w:type="dxa"/>
            <w:tcBorders>
              <w:top w:val="nil"/>
              <w:left w:val="nil"/>
              <w:bottom w:val="single" w:sz="4" w:space="0" w:color="auto"/>
              <w:right w:val="single" w:sz="4" w:space="0" w:color="auto"/>
            </w:tcBorders>
            <w:shd w:val="clear" w:color="auto" w:fill="auto"/>
            <w:hideMark/>
          </w:tcPr>
          <w:p w:rsidR="00F15BAE" w:rsidRPr="00F15BAE" w:rsidRDefault="00F15BAE" w:rsidP="00880B02">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w:t>
            </w:r>
          </w:p>
        </w:tc>
      </w:tr>
      <w:tr w:rsidR="00880B02" w:rsidRPr="00F15BAE" w:rsidTr="00776C96">
        <w:trPr>
          <w:gridAfter w:val="1"/>
          <w:wAfter w:w="142" w:type="dxa"/>
          <w:trHeight w:val="300"/>
        </w:trPr>
        <w:tc>
          <w:tcPr>
            <w:tcW w:w="3510" w:type="dxa"/>
            <w:gridSpan w:val="4"/>
            <w:tcBorders>
              <w:top w:val="nil"/>
              <w:left w:val="single" w:sz="4" w:space="0" w:color="auto"/>
              <w:bottom w:val="single" w:sz="4" w:space="0" w:color="auto"/>
              <w:right w:val="single" w:sz="4" w:space="0" w:color="auto"/>
            </w:tcBorders>
            <w:shd w:val="clear" w:color="auto" w:fill="auto"/>
            <w:vAlign w:val="bottom"/>
            <w:hideMark/>
          </w:tcPr>
          <w:p w:rsidR="00F15BAE" w:rsidRPr="00F15BAE" w:rsidRDefault="00F15BAE" w:rsidP="00880B02">
            <w:pPr>
              <w:spacing w:after="0" w:line="240" w:lineRule="auto"/>
              <w:jc w:val="both"/>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370</w:t>
            </w:r>
          </w:p>
        </w:tc>
        <w:tc>
          <w:tcPr>
            <w:tcW w:w="851" w:type="dxa"/>
            <w:gridSpan w:val="2"/>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1403</w:t>
            </w:r>
          </w:p>
        </w:tc>
        <w:tc>
          <w:tcPr>
            <w:tcW w:w="1275" w:type="dxa"/>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9900063030</w:t>
            </w:r>
          </w:p>
        </w:tc>
        <w:tc>
          <w:tcPr>
            <w:tcW w:w="709" w:type="dxa"/>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center"/>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540</w:t>
            </w:r>
          </w:p>
        </w:tc>
        <w:tc>
          <w:tcPr>
            <w:tcW w:w="1276" w:type="dxa"/>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right"/>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w:t>
            </w:r>
          </w:p>
        </w:tc>
        <w:tc>
          <w:tcPr>
            <w:tcW w:w="992" w:type="dxa"/>
            <w:tcBorders>
              <w:top w:val="nil"/>
              <w:left w:val="nil"/>
              <w:bottom w:val="single" w:sz="4" w:space="0" w:color="auto"/>
              <w:right w:val="single" w:sz="4" w:space="0" w:color="auto"/>
            </w:tcBorders>
            <w:shd w:val="clear" w:color="auto" w:fill="auto"/>
            <w:vAlign w:val="bottom"/>
            <w:hideMark/>
          </w:tcPr>
          <w:p w:rsidR="00F15BAE" w:rsidRPr="00F15BAE" w:rsidRDefault="00F15BAE" w:rsidP="007224C1">
            <w:pPr>
              <w:spacing w:after="0" w:line="240" w:lineRule="auto"/>
              <w:jc w:val="right"/>
              <w:rPr>
                <w:rFonts w:ascii="Times New Roman" w:eastAsia="Times New Roman" w:hAnsi="Times New Roman" w:cs="Times New Roman"/>
                <w:sz w:val="18"/>
                <w:szCs w:val="18"/>
              </w:rPr>
            </w:pPr>
            <w:r w:rsidRPr="00F15BAE">
              <w:rPr>
                <w:rFonts w:ascii="Times New Roman" w:eastAsia="Times New Roman" w:hAnsi="Times New Roman" w:cs="Times New Roman"/>
                <w:sz w:val="18"/>
                <w:szCs w:val="18"/>
              </w:rPr>
              <w:t>1,0</w:t>
            </w:r>
          </w:p>
        </w:tc>
      </w:tr>
      <w:tr w:rsidR="00880B02" w:rsidRPr="00F15BAE" w:rsidTr="00776C96">
        <w:trPr>
          <w:gridAfter w:val="1"/>
          <w:wAfter w:w="142" w:type="dxa"/>
          <w:trHeight w:val="285"/>
        </w:trPr>
        <w:tc>
          <w:tcPr>
            <w:tcW w:w="3510" w:type="dxa"/>
            <w:gridSpan w:val="4"/>
            <w:tcBorders>
              <w:top w:val="nil"/>
              <w:left w:val="single" w:sz="4" w:space="0" w:color="auto"/>
              <w:bottom w:val="single" w:sz="4" w:space="0" w:color="auto"/>
              <w:right w:val="single" w:sz="4" w:space="0" w:color="auto"/>
            </w:tcBorders>
            <w:shd w:val="clear" w:color="auto" w:fill="auto"/>
            <w:noWrap/>
            <w:vAlign w:val="bottom"/>
            <w:hideMark/>
          </w:tcPr>
          <w:p w:rsidR="00F15BAE" w:rsidRPr="00F15BAE" w:rsidRDefault="00F15BAE" w:rsidP="007224C1">
            <w:pPr>
              <w:spacing w:after="0" w:line="240" w:lineRule="auto"/>
              <w:rPr>
                <w:rFonts w:ascii="Times New Roman" w:eastAsia="Times New Roman" w:hAnsi="Times New Roman" w:cs="Times New Roman"/>
                <w:b/>
                <w:bCs/>
                <w:sz w:val="18"/>
                <w:szCs w:val="18"/>
              </w:rPr>
            </w:pPr>
            <w:r w:rsidRPr="00F15BAE">
              <w:rPr>
                <w:rFonts w:ascii="Times New Roman" w:eastAsia="Times New Roman" w:hAnsi="Times New Roman" w:cs="Times New Roman"/>
                <w:b/>
                <w:bCs/>
                <w:sz w:val="18"/>
                <w:szCs w:val="18"/>
              </w:rPr>
              <w:t>Итого</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15BAE" w:rsidRPr="00F15BAE" w:rsidRDefault="00F15BAE" w:rsidP="007224C1">
            <w:pPr>
              <w:spacing w:after="0" w:line="240" w:lineRule="auto"/>
              <w:jc w:val="center"/>
              <w:rPr>
                <w:rFonts w:ascii="Times New Roman" w:eastAsia="Times New Roman" w:hAnsi="Times New Roman" w:cs="Times New Roman"/>
                <w:b/>
                <w:bCs/>
                <w:sz w:val="18"/>
                <w:szCs w:val="18"/>
              </w:rPr>
            </w:pPr>
            <w:r w:rsidRPr="00F15BAE">
              <w:rPr>
                <w:rFonts w:ascii="Times New Roman" w:eastAsia="Times New Roman" w:hAnsi="Times New Roman" w:cs="Times New Roman"/>
                <w:b/>
                <w:bCs/>
                <w:sz w:val="18"/>
                <w:szCs w:val="18"/>
              </w:rPr>
              <w:t>370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15BAE" w:rsidRPr="00F15BAE" w:rsidRDefault="00F15BAE" w:rsidP="007224C1">
            <w:pPr>
              <w:spacing w:after="0" w:line="240" w:lineRule="auto"/>
              <w:jc w:val="center"/>
              <w:rPr>
                <w:rFonts w:ascii="Times New Roman" w:eastAsia="Times New Roman" w:hAnsi="Times New Roman" w:cs="Times New Roman"/>
                <w:b/>
                <w:bCs/>
                <w:sz w:val="18"/>
                <w:szCs w:val="18"/>
              </w:rPr>
            </w:pPr>
            <w:r w:rsidRPr="00F15BAE">
              <w:rPr>
                <w:rFonts w:ascii="Times New Roman" w:eastAsia="Times New Roman" w:hAnsi="Times New Roman" w:cs="Times New Roman"/>
                <w:b/>
                <w:bCs/>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F15BAE" w:rsidRPr="00F15BAE" w:rsidRDefault="00F15BAE" w:rsidP="007224C1">
            <w:pPr>
              <w:spacing w:after="0" w:line="240" w:lineRule="auto"/>
              <w:jc w:val="center"/>
              <w:rPr>
                <w:rFonts w:ascii="Times New Roman" w:eastAsia="Times New Roman" w:hAnsi="Times New Roman" w:cs="Times New Roman"/>
                <w:b/>
                <w:bCs/>
                <w:sz w:val="18"/>
                <w:szCs w:val="18"/>
              </w:rPr>
            </w:pPr>
            <w:r w:rsidRPr="00F15BAE">
              <w:rPr>
                <w:rFonts w:ascii="Times New Roman" w:eastAsia="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F15BAE" w:rsidRPr="00F15BAE" w:rsidRDefault="00F15BAE" w:rsidP="007224C1">
            <w:pPr>
              <w:spacing w:after="0" w:line="240" w:lineRule="auto"/>
              <w:jc w:val="center"/>
              <w:rPr>
                <w:rFonts w:ascii="Times New Roman" w:eastAsia="Times New Roman" w:hAnsi="Times New Roman" w:cs="Times New Roman"/>
                <w:b/>
                <w:bCs/>
                <w:sz w:val="18"/>
                <w:szCs w:val="18"/>
              </w:rPr>
            </w:pPr>
            <w:r w:rsidRPr="00F15BAE">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F15BAE" w:rsidRPr="00F15BAE" w:rsidRDefault="00F15BAE" w:rsidP="007224C1">
            <w:pPr>
              <w:spacing w:after="0" w:line="240" w:lineRule="auto"/>
              <w:jc w:val="right"/>
              <w:rPr>
                <w:rFonts w:ascii="Times New Roman" w:eastAsia="Times New Roman" w:hAnsi="Times New Roman" w:cs="Times New Roman"/>
                <w:b/>
                <w:bCs/>
                <w:sz w:val="18"/>
                <w:szCs w:val="18"/>
              </w:rPr>
            </w:pPr>
            <w:r w:rsidRPr="00F15BAE">
              <w:rPr>
                <w:rFonts w:ascii="Times New Roman" w:eastAsia="Times New Roman" w:hAnsi="Times New Roman" w:cs="Times New Roman"/>
                <w:b/>
                <w:bCs/>
                <w:sz w:val="18"/>
                <w:szCs w:val="18"/>
              </w:rPr>
              <w:t>26733,4</w:t>
            </w:r>
          </w:p>
        </w:tc>
        <w:tc>
          <w:tcPr>
            <w:tcW w:w="992" w:type="dxa"/>
            <w:tcBorders>
              <w:top w:val="nil"/>
              <w:left w:val="nil"/>
              <w:bottom w:val="single" w:sz="4" w:space="0" w:color="auto"/>
              <w:right w:val="single" w:sz="4" w:space="0" w:color="auto"/>
            </w:tcBorders>
            <w:shd w:val="clear" w:color="auto" w:fill="auto"/>
            <w:noWrap/>
            <w:vAlign w:val="bottom"/>
            <w:hideMark/>
          </w:tcPr>
          <w:p w:rsidR="00F15BAE" w:rsidRPr="00F15BAE" w:rsidRDefault="00F15BAE" w:rsidP="007224C1">
            <w:pPr>
              <w:spacing w:after="0" w:line="240" w:lineRule="auto"/>
              <w:jc w:val="right"/>
              <w:rPr>
                <w:rFonts w:ascii="Times New Roman" w:eastAsia="Times New Roman" w:hAnsi="Times New Roman" w:cs="Times New Roman"/>
                <w:b/>
                <w:bCs/>
                <w:sz w:val="18"/>
                <w:szCs w:val="18"/>
              </w:rPr>
            </w:pPr>
            <w:r w:rsidRPr="00F15BAE">
              <w:rPr>
                <w:rFonts w:ascii="Times New Roman" w:eastAsia="Times New Roman" w:hAnsi="Times New Roman" w:cs="Times New Roman"/>
                <w:b/>
                <w:bCs/>
                <w:sz w:val="18"/>
                <w:szCs w:val="18"/>
              </w:rPr>
              <w:t>27582,4</w:t>
            </w:r>
          </w:p>
        </w:tc>
      </w:tr>
    </w:tbl>
    <w:tbl>
      <w:tblPr>
        <w:tblpPr w:leftFromText="180" w:rightFromText="180" w:vertAnchor="page" w:horzAnchor="margin" w:tblpX="675" w:tblpY="1546"/>
        <w:tblW w:w="10206" w:type="dxa"/>
        <w:tblLook w:val="04A0"/>
      </w:tblPr>
      <w:tblGrid>
        <w:gridCol w:w="5954"/>
        <w:gridCol w:w="729"/>
        <w:gridCol w:w="1216"/>
        <w:gridCol w:w="516"/>
        <w:gridCol w:w="1791"/>
      </w:tblGrid>
      <w:tr w:rsidR="002E0EF5" w:rsidRPr="00166D51" w:rsidTr="002E0EF5">
        <w:trPr>
          <w:trHeight w:val="255"/>
        </w:trPr>
        <w:tc>
          <w:tcPr>
            <w:tcW w:w="5954" w:type="dxa"/>
            <w:tcBorders>
              <w:top w:val="nil"/>
              <w:left w:val="nil"/>
              <w:bottom w:val="nil"/>
              <w:right w:val="nil"/>
            </w:tcBorders>
            <w:shd w:val="clear" w:color="auto" w:fill="auto"/>
            <w:noWrap/>
            <w:vAlign w:val="bottom"/>
            <w:hideMark/>
          </w:tcPr>
          <w:p w:rsidR="002E0EF5" w:rsidRDefault="002E0EF5" w:rsidP="002E0EF5">
            <w:pPr>
              <w:spacing w:after="0" w:line="240" w:lineRule="auto"/>
              <w:rPr>
                <w:rFonts w:eastAsia="Times New Roman" w:cs="Times New Roman"/>
                <w:sz w:val="20"/>
                <w:szCs w:val="20"/>
              </w:rPr>
            </w:pPr>
          </w:p>
          <w:p w:rsidR="002E0EF5" w:rsidRPr="00166D51" w:rsidRDefault="002E0EF5" w:rsidP="002E0EF5">
            <w:pPr>
              <w:spacing w:after="0" w:line="240" w:lineRule="auto"/>
              <w:rPr>
                <w:rFonts w:eastAsia="Times New Roman" w:cs="Times New Roman"/>
                <w:sz w:val="20"/>
                <w:szCs w:val="20"/>
              </w:rPr>
            </w:pPr>
          </w:p>
        </w:tc>
        <w:tc>
          <w:tcPr>
            <w:tcW w:w="729" w:type="dxa"/>
            <w:tcBorders>
              <w:top w:val="nil"/>
              <w:left w:val="nil"/>
              <w:bottom w:val="nil"/>
              <w:right w:val="nil"/>
            </w:tcBorders>
            <w:shd w:val="clear" w:color="auto" w:fill="auto"/>
            <w:noWrap/>
            <w:vAlign w:val="bottom"/>
            <w:hideMark/>
          </w:tcPr>
          <w:p w:rsidR="002E0EF5" w:rsidRPr="00166D51" w:rsidRDefault="002E0EF5" w:rsidP="002E0EF5">
            <w:pPr>
              <w:spacing w:after="0" w:line="240" w:lineRule="auto"/>
              <w:jc w:val="center"/>
              <w:rPr>
                <w:rFonts w:ascii="Arial CYR" w:eastAsia="Times New Roman" w:hAnsi="Arial CYR" w:cs="Times New Roman"/>
                <w:sz w:val="20"/>
                <w:szCs w:val="20"/>
              </w:rPr>
            </w:pPr>
          </w:p>
        </w:tc>
        <w:tc>
          <w:tcPr>
            <w:tcW w:w="1216" w:type="dxa"/>
            <w:tcBorders>
              <w:top w:val="nil"/>
              <w:left w:val="nil"/>
              <w:bottom w:val="nil"/>
              <w:right w:val="nil"/>
            </w:tcBorders>
            <w:shd w:val="clear" w:color="auto" w:fill="auto"/>
            <w:noWrap/>
            <w:vAlign w:val="bottom"/>
            <w:hideMark/>
          </w:tcPr>
          <w:p w:rsidR="002E0EF5" w:rsidRPr="00166D51" w:rsidRDefault="002E0EF5" w:rsidP="002E0EF5">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rsidR="002E0EF5" w:rsidRPr="00166D51" w:rsidRDefault="002E0EF5" w:rsidP="002E0EF5">
            <w:pPr>
              <w:spacing w:after="0" w:line="240" w:lineRule="auto"/>
              <w:rPr>
                <w:rFonts w:ascii="Times New Roman" w:eastAsia="Times New Roman" w:hAnsi="Times New Roman" w:cs="Times New Roman"/>
                <w:sz w:val="20"/>
                <w:szCs w:val="20"/>
              </w:rPr>
            </w:pPr>
          </w:p>
        </w:tc>
        <w:tc>
          <w:tcPr>
            <w:tcW w:w="1791" w:type="dxa"/>
            <w:tcBorders>
              <w:top w:val="nil"/>
              <w:left w:val="nil"/>
              <w:bottom w:val="nil"/>
              <w:right w:val="nil"/>
            </w:tcBorders>
            <w:shd w:val="clear" w:color="auto" w:fill="auto"/>
            <w:noWrap/>
            <w:vAlign w:val="bottom"/>
            <w:hideMark/>
          </w:tcPr>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Pr="00166D51" w:rsidRDefault="002E0EF5" w:rsidP="002E0EF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2E0EF5" w:rsidRPr="00166D51" w:rsidTr="002E0EF5">
        <w:trPr>
          <w:trHeight w:val="285"/>
        </w:trPr>
        <w:tc>
          <w:tcPr>
            <w:tcW w:w="5954" w:type="dxa"/>
            <w:tcBorders>
              <w:top w:val="nil"/>
              <w:left w:val="nil"/>
              <w:bottom w:val="nil"/>
              <w:right w:val="nil"/>
            </w:tcBorders>
            <w:shd w:val="clear" w:color="auto" w:fill="auto"/>
            <w:noWrap/>
            <w:vAlign w:val="bottom"/>
            <w:hideMark/>
          </w:tcPr>
          <w:p w:rsidR="002E0EF5" w:rsidRPr="00166D51" w:rsidRDefault="002E0EF5" w:rsidP="002E0EF5">
            <w:pPr>
              <w:spacing w:after="0" w:line="240" w:lineRule="auto"/>
              <w:rPr>
                <w:rFonts w:ascii="Times New Roman" w:eastAsia="Times New Roman" w:hAnsi="Times New Roman" w:cs="Times New Roman"/>
                <w:sz w:val="20"/>
                <w:szCs w:val="20"/>
              </w:rPr>
            </w:pPr>
          </w:p>
        </w:tc>
        <w:tc>
          <w:tcPr>
            <w:tcW w:w="4252" w:type="dxa"/>
            <w:gridSpan w:val="4"/>
            <w:tcBorders>
              <w:top w:val="nil"/>
              <w:left w:val="nil"/>
              <w:bottom w:val="nil"/>
              <w:right w:val="nil"/>
            </w:tcBorders>
            <w:shd w:val="clear" w:color="auto" w:fill="auto"/>
            <w:noWrap/>
            <w:vAlign w:val="bottom"/>
            <w:hideMark/>
          </w:tcPr>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p>
          <w:p w:rsidR="002E0EF5" w:rsidRDefault="002E0EF5" w:rsidP="002E0EF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 9</w:t>
            </w:r>
          </w:p>
          <w:p w:rsidR="002E0EF5" w:rsidRPr="00166D51" w:rsidRDefault="002E0EF5" w:rsidP="002E0EF5">
            <w:pPr>
              <w:spacing w:after="0" w:line="240" w:lineRule="auto"/>
              <w:jc w:val="right"/>
              <w:rPr>
                <w:rFonts w:ascii="Times New Roman" w:eastAsia="Times New Roman" w:hAnsi="Times New Roman" w:cs="Times New Roman"/>
                <w:sz w:val="20"/>
                <w:szCs w:val="20"/>
              </w:rPr>
            </w:pPr>
            <w:r w:rsidRPr="00166D51">
              <w:rPr>
                <w:rFonts w:ascii="Times New Roman" w:eastAsia="Times New Roman" w:hAnsi="Times New Roman" w:cs="Times New Roman"/>
                <w:sz w:val="20"/>
                <w:szCs w:val="20"/>
              </w:rPr>
              <w:t xml:space="preserve">к  проекту решения  Совета депутатов </w:t>
            </w:r>
          </w:p>
        </w:tc>
      </w:tr>
      <w:tr w:rsidR="002E0EF5" w:rsidRPr="00166D51" w:rsidTr="002E0EF5">
        <w:trPr>
          <w:trHeight w:val="255"/>
        </w:trPr>
        <w:tc>
          <w:tcPr>
            <w:tcW w:w="10206" w:type="dxa"/>
            <w:gridSpan w:val="5"/>
            <w:tcBorders>
              <w:top w:val="nil"/>
              <w:left w:val="nil"/>
              <w:bottom w:val="nil"/>
              <w:right w:val="nil"/>
            </w:tcBorders>
            <w:shd w:val="clear" w:color="auto" w:fill="auto"/>
            <w:noWrap/>
            <w:vAlign w:val="bottom"/>
            <w:hideMark/>
          </w:tcPr>
          <w:p w:rsidR="002E0EF5" w:rsidRPr="00166D51" w:rsidRDefault="002E0EF5" w:rsidP="002E0EF5">
            <w:pPr>
              <w:spacing w:after="0" w:line="240" w:lineRule="auto"/>
              <w:jc w:val="right"/>
              <w:rPr>
                <w:rFonts w:ascii="Times New Roman" w:eastAsia="Times New Roman" w:hAnsi="Times New Roman" w:cs="Times New Roman"/>
                <w:sz w:val="20"/>
                <w:szCs w:val="20"/>
              </w:rPr>
            </w:pPr>
            <w:r w:rsidRPr="00166D51">
              <w:rPr>
                <w:rFonts w:ascii="Times New Roman" w:eastAsia="Times New Roman" w:hAnsi="Times New Roman" w:cs="Times New Roman"/>
                <w:sz w:val="20"/>
                <w:szCs w:val="20"/>
              </w:rPr>
              <w:lastRenderedPageBreak/>
              <w:t>муниципального образования "Камбарское"</w:t>
            </w:r>
          </w:p>
        </w:tc>
      </w:tr>
      <w:tr w:rsidR="002E0EF5" w:rsidRPr="00166D51" w:rsidTr="002E0EF5">
        <w:trPr>
          <w:trHeight w:val="240"/>
        </w:trPr>
        <w:tc>
          <w:tcPr>
            <w:tcW w:w="5954" w:type="dxa"/>
            <w:tcBorders>
              <w:top w:val="nil"/>
              <w:left w:val="nil"/>
              <w:bottom w:val="nil"/>
              <w:right w:val="nil"/>
            </w:tcBorders>
            <w:shd w:val="clear" w:color="auto" w:fill="auto"/>
            <w:noWrap/>
            <w:vAlign w:val="bottom"/>
            <w:hideMark/>
          </w:tcPr>
          <w:p w:rsidR="002E0EF5" w:rsidRPr="00166D51" w:rsidRDefault="002E0EF5" w:rsidP="002E0EF5">
            <w:pPr>
              <w:spacing w:after="0" w:line="240" w:lineRule="auto"/>
              <w:rPr>
                <w:rFonts w:ascii="Arial CYR" w:eastAsia="Times New Roman" w:hAnsi="Arial CYR" w:cs="Times New Roman"/>
                <w:sz w:val="20"/>
                <w:szCs w:val="20"/>
              </w:rPr>
            </w:pPr>
          </w:p>
        </w:tc>
        <w:tc>
          <w:tcPr>
            <w:tcW w:w="729" w:type="dxa"/>
            <w:tcBorders>
              <w:top w:val="nil"/>
              <w:left w:val="nil"/>
              <w:bottom w:val="nil"/>
              <w:right w:val="nil"/>
            </w:tcBorders>
            <w:shd w:val="clear" w:color="auto" w:fill="auto"/>
            <w:noWrap/>
            <w:vAlign w:val="bottom"/>
            <w:hideMark/>
          </w:tcPr>
          <w:p w:rsidR="002E0EF5" w:rsidRPr="00166D51" w:rsidRDefault="002E0EF5" w:rsidP="002E0EF5">
            <w:pPr>
              <w:spacing w:after="0" w:line="240" w:lineRule="auto"/>
              <w:jc w:val="center"/>
              <w:rPr>
                <w:rFonts w:eastAsia="Times New Roman" w:cs="Times New Roman"/>
                <w:sz w:val="20"/>
                <w:szCs w:val="20"/>
              </w:rPr>
            </w:pPr>
            <w:r>
              <w:rPr>
                <w:rFonts w:eastAsia="Times New Roman" w:cs="Times New Roman"/>
                <w:sz w:val="20"/>
                <w:szCs w:val="20"/>
              </w:rPr>
              <w:t xml:space="preserve"> </w:t>
            </w:r>
          </w:p>
        </w:tc>
        <w:tc>
          <w:tcPr>
            <w:tcW w:w="1216" w:type="dxa"/>
            <w:tcBorders>
              <w:top w:val="nil"/>
              <w:left w:val="nil"/>
              <w:bottom w:val="nil"/>
              <w:right w:val="nil"/>
            </w:tcBorders>
            <w:shd w:val="clear" w:color="auto" w:fill="auto"/>
            <w:noWrap/>
            <w:vAlign w:val="bottom"/>
            <w:hideMark/>
          </w:tcPr>
          <w:p w:rsidR="002E0EF5" w:rsidRPr="00166D51" w:rsidRDefault="002E0EF5" w:rsidP="002E0EF5">
            <w:pPr>
              <w:spacing w:after="0" w:line="240" w:lineRule="auto"/>
              <w:jc w:val="center"/>
              <w:rPr>
                <w:rFonts w:ascii="Arial CYR" w:eastAsia="Times New Roman" w:hAnsi="Arial CYR" w:cs="Times New Roman"/>
                <w:sz w:val="20"/>
                <w:szCs w:val="20"/>
              </w:rPr>
            </w:pPr>
          </w:p>
        </w:tc>
        <w:tc>
          <w:tcPr>
            <w:tcW w:w="2307" w:type="dxa"/>
            <w:gridSpan w:val="2"/>
            <w:tcBorders>
              <w:top w:val="nil"/>
              <w:left w:val="nil"/>
              <w:bottom w:val="nil"/>
              <w:right w:val="nil"/>
            </w:tcBorders>
            <w:shd w:val="clear" w:color="auto" w:fill="auto"/>
            <w:noWrap/>
            <w:vAlign w:val="bottom"/>
            <w:hideMark/>
          </w:tcPr>
          <w:p w:rsidR="002E0EF5" w:rsidRPr="00166D51" w:rsidRDefault="002E0EF5" w:rsidP="002E0EF5">
            <w:pPr>
              <w:spacing w:after="0" w:line="240" w:lineRule="auto"/>
              <w:jc w:val="right"/>
              <w:rPr>
                <w:rFonts w:ascii="Arial CYR" w:eastAsia="Times New Roman" w:hAnsi="Arial CYR" w:cs="Times New Roman"/>
                <w:sz w:val="20"/>
                <w:szCs w:val="20"/>
              </w:rPr>
            </w:pPr>
            <w:r>
              <w:rPr>
                <w:rFonts w:eastAsia="Times New Roman" w:cs="Times New Roman"/>
                <w:sz w:val="20"/>
                <w:szCs w:val="20"/>
              </w:rPr>
              <w:t>«_»______</w:t>
            </w:r>
            <w:r w:rsidRPr="00166D51">
              <w:rPr>
                <w:rFonts w:ascii="Arial CYR" w:eastAsia="Times New Roman" w:hAnsi="Arial CYR" w:cs="Times New Roman"/>
                <w:sz w:val="20"/>
                <w:szCs w:val="20"/>
              </w:rPr>
              <w:t>2019г. №</w:t>
            </w:r>
            <w:r>
              <w:rPr>
                <w:rFonts w:eastAsia="Times New Roman" w:cs="Times New Roman"/>
                <w:sz w:val="20"/>
                <w:szCs w:val="20"/>
              </w:rPr>
              <w:t>_____</w:t>
            </w:r>
            <w:r w:rsidRPr="00166D51">
              <w:rPr>
                <w:rFonts w:ascii="Arial CYR" w:eastAsia="Times New Roman" w:hAnsi="Arial CYR" w:cs="Times New Roman"/>
                <w:sz w:val="20"/>
                <w:szCs w:val="20"/>
              </w:rPr>
              <w:t xml:space="preserve">  </w:t>
            </w:r>
          </w:p>
        </w:tc>
      </w:tr>
      <w:tr w:rsidR="002E0EF5" w:rsidRPr="00166D51" w:rsidTr="002E0EF5">
        <w:trPr>
          <w:trHeight w:val="1530"/>
        </w:trPr>
        <w:tc>
          <w:tcPr>
            <w:tcW w:w="10206" w:type="dxa"/>
            <w:gridSpan w:val="5"/>
            <w:tcBorders>
              <w:top w:val="nil"/>
              <w:left w:val="nil"/>
              <w:bottom w:val="nil"/>
              <w:right w:val="nil"/>
            </w:tcBorders>
            <w:shd w:val="clear" w:color="auto" w:fill="auto"/>
            <w:vAlign w:val="center"/>
            <w:hideMark/>
          </w:tcPr>
          <w:p w:rsidR="002E0EF5" w:rsidRPr="00166D51" w:rsidRDefault="002E0EF5" w:rsidP="002E0EF5">
            <w:pPr>
              <w:spacing w:after="0" w:line="240" w:lineRule="auto"/>
              <w:jc w:val="center"/>
              <w:rPr>
                <w:rFonts w:ascii="Times New Roman" w:eastAsia="Times New Roman" w:hAnsi="Times New Roman" w:cs="Times New Roman"/>
                <w:b/>
                <w:bCs/>
                <w:sz w:val="20"/>
                <w:szCs w:val="20"/>
              </w:rPr>
            </w:pPr>
            <w:r w:rsidRPr="00166D51">
              <w:rPr>
                <w:rFonts w:ascii="Times New Roman" w:eastAsia="Times New Roman" w:hAnsi="Times New Roman" w:cs="Times New Roman"/>
                <w:b/>
                <w:bCs/>
                <w:sz w:val="20"/>
                <w:szCs w:val="20"/>
              </w:rPr>
              <w:t>Распределение  бюджетных ассигнований по разделам, подразделам,  целевым статьям и  видам расходов классификации расходов бюджета муниципального образования "Камбарское" на 2020 год</w:t>
            </w:r>
          </w:p>
        </w:tc>
      </w:tr>
      <w:tr w:rsidR="002E0EF5" w:rsidRPr="00166D51" w:rsidTr="002E0EF5">
        <w:trPr>
          <w:trHeight w:val="300"/>
        </w:trPr>
        <w:tc>
          <w:tcPr>
            <w:tcW w:w="59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Название</w:t>
            </w:r>
          </w:p>
        </w:tc>
        <w:tc>
          <w:tcPr>
            <w:tcW w:w="72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Раздел (подраздел)</w:t>
            </w:r>
          </w:p>
        </w:tc>
        <w:tc>
          <w:tcPr>
            <w:tcW w:w="12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Целевая статья</w:t>
            </w:r>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Вид расходов</w:t>
            </w:r>
          </w:p>
        </w:tc>
        <w:tc>
          <w:tcPr>
            <w:tcW w:w="17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Сумма на 2020 год</w:t>
            </w:r>
          </w:p>
        </w:tc>
      </w:tr>
      <w:tr w:rsidR="002E0EF5" w:rsidRPr="00166D51" w:rsidTr="002E0EF5">
        <w:trPr>
          <w:trHeight w:val="1170"/>
        </w:trPr>
        <w:tc>
          <w:tcPr>
            <w:tcW w:w="5954" w:type="dxa"/>
            <w:vMerge/>
            <w:tcBorders>
              <w:top w:val="single" w:sz="4" w:space="0" w:color="auto"/>
              <w:left w:val="single" w:sz="4" w:space="0" w:color="auto"/>
              <w:bottom w:val="single" w:sz="4" w:space="0" w:color="000000"/>
              <w:right w:val="single" w:sz="4" w:space="0" w:color="auto"/>
            </w:tcBorders>
            <w:vAlign w:val="center"/>
            <w:hideMark/>
          </w:tcPr>
          <w:p w:rsidR="002E0EF5" w:rsidRPr="00166D51" w:rsidRDefault="002E0EF5" w:rsidP="002E0EF5">
            <w:pPr>
              <w:spacing w:after="0" w:line="240" w:lineRule="auto"/>
              <w:rPr>
                <w:rFonts w:ascii="Times New Roman" w:eastAsia="Times New Roman" w:hAnsi="Times New Roman" w:cs="Times New Roman"/>
                <w:sz w:val="18"/>
                <w:szCs w:val="18"/>
              </w:rPr>
            </w:pPr>
          </w:p>
        </w:tc>
        <w:tc>
          <w:tcPr>
            <w:tcW w:w="729" w:type="dxa"/>
            <w:vMerge/>
            <w:tcBorders>
              <w:top w:val="single" w:sz="4" w:space="0" w:color="auto"/>
              <w:left w:val="single" w:sz="4" w:space="0" w:color="auto"/>
              <w:bottom w:val="single" w:sz="4" w:space="0" w:color="000000"/>
              <w:right w:val="single" w:sz="4" w:space="0" w:color="auto"/>
            </w:tcBorders>
            <w:vAlign w:val="center"/>
            <w:hideMark/>
          </w:tcPr>
          <w:p w:rsidR="002E0EF5" w:rsidRPr="00166D51" w:rsidRDefault="002E0EF5" w:rsidP="002E0EF5">
            <w:pPr>
              <w:spacing w:after="0" w:line="240" w:lineRule="auto"/>
              <w:rPr>
                <w:rFonts w:ascii="Times New Roman" w:eastAsia="Times New Roman" w:hAnsi="Times New Roman" w:cs="Times New Roman"/>
                <w:sz w:val="18"/>
                <w:szCs w:val="18"/>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rsidR="002E0EF5" w:rsidRPr="00166D51" w:rsidRDefault="002E0EF5" w:rsidP="002E0EF5">
            <w:pPr>
              <w:spacing w:after="0" w:line="240" w:lineRule="auto"/>
              <w:rPr>
                <w:rFonts w:ascii="Times New Roman" w:eastAsia="Times New Roman" w:hAnsi="Times New Roman" w:cs="Times New Roman"/>
                <w:sz w:val="18"/>
                <w:szCs w:val="18"/>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2E0EF5" w:rsidRPr="00166D51" w:rsidRDefault="002E0EF5" w:rsidP="002E0EF5">
            <w:pPr>
              <w:spacing w:after="0" w:line="240" w:lineRule="auto"/>
              <w:rPr>
                <w:rFonts w:ascii="Times New Roman" w:eastAsia="Times New Roman" w:hAnsi="Times New Roman" w:cs="Times New Roman"/>
                <w:sz w:val="18"/>
                <w:szCs w:val="18"/>
              </w:rPr>
            </w:pPr>
          </w:p>
        </w:tc>
        <w:tc>
          <w:tcPr>
            <w:tcW w:w="1791" w:type="dxa"/>
            <w:vMerge/>
            <w:tcBorders>
              <w:top w:val="single" w:sz="4" w:space="0" w:color="auto"/>
              <w:left w:val="single" w:sz="4" w:space="0" w:color="auto"/>
              <w:bottom w:val="single" w:sz="4" w:space="0" w:color="000000"/>
              <w:right w:val="single" w:sz="4" w:space="0" w:color="auto"/>
            </w:tcBorders>
            <w:vAlign w:val="center"/>
            <w:hideMark/>
          </w:tcPr>
          <w:p w:rsidR="002E0EF5" w:rsidRPr="00166D51" w:rsidRDefault="002E0EF5" w:rsidP="002E0EF5">
            <w:pPr>
              <w:spacing w:after="0" w:line="240" w:lineRule="auto"/>
              <w:rPr>
                <w:rFonts w:ascii="Times New Roman" w:eastAsia="Times New Roman" w:hAnsi="Times New Roman" w:cs="Times New Roman"/>
                <w:sz w:val="18"/>
                <w:szCs w:val="18"/>
              </w:rPr>
            </w:pPr>
          </w:p>
        </w:tc>
      </w:tr>
      <w:tr w:rsidR="002E0EF5" w:rsidRPr="00166D51" w:rsidTr="002E0EF5">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Общегосударственные вопросы</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0100</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7838,9</w:t>
            </w:r>
          </w:p>
        </w:tc>
      </w:tr>
      <w:tr w:rsidR="002E0EF5" w:rsidRPr="00166D51" w:rsidTr="002E0EF5">
        <w:trPr>
          <w:trHeight w:val="48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xml:space="preserve">Функционирование высшего должностного лица субъекта Российской Федерации и муниципального образования </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0102</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991</w:t>
            </w:r>
          </w:p>
        </w:tc>
      </w:tr>
      <w:tr w:rsidR="002E0EF5" w:rsidRPr="00166D51" w:rsidTr="002E0EF5">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Непрограммные направления деятельности</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0102</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9900000000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991</w:t>
            </w:r>
          </w:p>
        </w:tc>
      </w:tr>
      <w:tr w:rsidR="002E0EF5" w:rsidRPr="00166D51" w:rsidTr="002E0EF5">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Глава муниципального образования</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0102</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9900060010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991</w:t>
            </w:r>
          </w:p>
        </w:tc>
      </w:tr>
      <w:tr w:rsidR="002E0EF5" w:rsidRPr="00166D51" w:rsidTr="002E0EF5">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Фонд оплаты труда государственных (муниципальных) органов и взносы по обязательному социальному страхованию</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0102</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9900060010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121</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761</w:t>
            </w:r>
          </w:p>
        </w:tc>
      </w:tr>
      <w:tr w:rsidR="002E0EF5" w:rsidRPr="00166D51" w:rsidTr="002E0EF5">
        <w:trPr>
          <w:trHeight w:val="7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0102</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9900060010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129</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230</w:t>
            </w:r>
          </w:p>
        </w:tc>
      </w:tr>
      <w:tr w:rsidR="002E0EF5" w:rsidRPr="00166D51" w:rsidTr="002E0EF5">
        <w:trPr>
          <w:trHeight w:val="96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0104</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5238,9</w:t>
            </w:r>
          </w:p>
        </w:tc>
      </w:tr>
      <w:tr w:rsidR="002E0EF5" w:rsidRPr="00166D51" w:rsidTr="002E0EF5">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Непрограммные направления деятельности</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0104</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9900000000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5238,9</w:t>
            </w:r>
          </w:p>
        </w:tc>
      </w:tr>
      <w:tr w:rsidR="002E0EF5" w:rsidRPr="00166D51" w:rsidTr="002E0EF5">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Центральный аппарат</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0104</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9900060030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5238,9</w:t>
            </w:r>
          </w:p>
        </w:tc>
      </w:tr>
      <w:tr w:rsidR="002E0EF5" w:rsidRPr="00166D51" w:rsidTr="002E0EF5">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Фонд оплаты труда государственных (муниципальных) органов и взносы по обязательному социальному страхованию</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0104</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9900060030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121</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2911</w:t>
            </w:r>
          </w:p>
        </w:tc>
      </w:tr>
      <w:tr w:rsidR="002E0EF5" w:rsidRPr="00166D51" w:rsidTr="002E0EF5">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0104</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9900060030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122</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29,9</w:t>
            </w:r>
          </w:p>
        </w:tc>
      </w:tr>
      <w:tr w:rsidR="002E0EF5" w:rsidRPr="00166D51" w:rsidTr="002E0EF5">
        <w:trPr>
          <w:trHeight w:val="73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0104</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9900060030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129</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879</w:t>
            </w:r>
          </w:p>
        </w:tc>
      </w:tr>
      <w:tr w:rsidR="002E0EF5" w:rsidRPr="00166D51" w:rsidTr="002E0EF5">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0104</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9900060030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244</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1394</w:t>
            </w:r>
          </w:p>
        </w:tc>
      </w:tr>
      <w:tr w:rsidR="002E0EF5" w:rsidRPr="00166D51" w:rsidTr="002E0EF5">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Уплата прочих налогов, сборов и иных платежей</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0104</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9900060030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852</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25</w:t>
            </w:r>
          </w:p>
        </w:tc>
      </w:tr>
      <w:tr w:rsidR="002E0EF5" w:rsidRPr="00166D51" w:rsidTr="002E0EF5">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xml:space="preserve">Резервные фонды </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0111</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60</w:t>
            </w:r>
          </w:p>
        </w:tc>
      </w:tr>
      <w:tr w:rsidR="002E0EF5" w:rsidRPr="00166D51" w:rsidTr="002E0EF5">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Непрограммные направления деятельности</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0111</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9900000000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60</w:t>
            </w:r>
          </w:p>
        </w:tc>
      </w:tr>
      <w:tr w:rsidR="002E0EF5" w:rsidRPr="00166D51" w:rsidTr="002E0EF5">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xml:space="preserve">Резервные фонды </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0111</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9900060080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60</w:t>
            </w:r>
          </w:p>
        </w:tc>
      </w:tr>
      <w:tr w:rsidR="002E0EF5" w:rsidRPr="00166D51" w:rsidTr="002E0EF5">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Резервные средства</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0111</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9900060080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870</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60</w:t>
            </w:r>
          </w:p>
        </w:tc>
      </w:tr>
      <w:tr w:rsidR="002E0EF5" w:rsidRPr="00166D51" w:rsidTr="002E0EF5">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Другие общегосударственные вопросы</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0113</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1549</w:t>
            </w:r>
          </w:p>
        </w:tc>
      </w:tr>
      <w:tr w:rsidR="002E0EF5" w:rsidRPr="00166D51" w:rsidTr="002E0EF5">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Непрограммные направления деятельности</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0113</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9900000000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1549</w:t>
            </w:r>
          </w:p>
        </w:tc>
      </w:tr>
      <w:tr w:rsidR="002E0EF5" w:rsidRPr="00166D51" w:rsidTr="002E0EF5">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и муниципальной собственности</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0113</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9900060090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250</w:t>
            </w:r>
          </w:p>
        </w:tc>
      </w:tr>
      <w:tr w:rsidR="002E0EF5" w:rsidRPr="00166D51" w:rsidTr="002E0EF5">
        <w:trPr>
          <w:trHeight w:val="51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0113</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9900060090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244</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250</w:t>
            </w:r>
          </w:p>
        </w:tc>
      </w:tr>
      <w:tr w:rsidR="002E0EF5" w:rsidRPr="00166D51" w:rsidTr="002E0EF5">
        <w:trPr>
          <w:trHeight w:val="51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lastRenderedPageBreak/>
              <w:t>Расходы, свяанные с судебными издержками и оплатой государственной пошлины</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0113</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9900060100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1299</w:t>
            </w:r>
          </w:p>
        </w:tc>
      </w:tr>
      <w:tr w:rsidR="002E0EF5" w:rsidRPr="00166D51" w:rsidTr="002E0EF5">
        <w:trPr>
          <w:trHeight w:val="145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0113</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9900060100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831</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1299</w:t>
            </w:r>
          </w:p>
        </w:tc>
      </w:tr>
      <w:tr w:rsidR="002E0EF5" w:rsidRPr="00166D51" w:rsidTr="002E0EF5">
        <w:trPr>
          <w:trHeight w:val="27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Национальная оборона</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0200</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455,7</w:t>
            </w:r>
          </w:p>
        </w:tc>
      </w:tr>
      <w:tr w:rsidR="002E0EF5" w:rsidRPr="00166D51" w:rsidTr="002E0EF5">
        <w:trPr>
          <w:trHeight w:val="40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Мобилизационная и вневойсковая подготовка</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0203</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455,7</w:t>
            </w:r>
          </w:p>
        </w:tc>
      </w:tr>
      <w:tr w:rsidR="002E0EF5" w:rsidRPr="00166D51" w:rsidTr="002E0EF5">
        <w:trPr>
          <w:trHeight w:val="58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Непрограммные направления деятельности</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0203</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9900000000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455,7</w:t>
            </w:r>
          </w:p>
        </w:tc>
      </w:tr>
      <w:tr w:rsidR="002E0EF5" w:rsidRPr="00166D51" w:rsidTr="002E0EF5">
        <w:trPr>
          <w:trHeight w:val="55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Осуществление первичного воинского учёта на территориях, где отсутствуют военные комиссариаты</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0203</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990051180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455,7</w:t>
            </w:r>
          </w:p>
        </w:tc>
      </w:tr>
      <w:tr w:rsidR="002E0EF5" w:rsidRPr="00166D51" w:rsidTr="002E0EF5">
        <w:trPr>
          <w:trHeight w:val="4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xml:space="preserve">Фонд оплаты труда государственных (муниципальных) органов </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0203</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990051180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121</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321</w:t>
            </w:r>
          </w:p>
        </w:tc>
      </w:tr>
      <w:tr w:rsidR="002E0EF5" w:rsidRPr="00166D51" w:rsidTr="002E0EF5">
        <w:trPr>
          <w:trHeight w:val="58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0203</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9900051180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122</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w:t>
            </w:r>
          </w:p>
        </w:tc>
      </w:tr>
      <w:tr w:rsidR="002E0EF5" w:rsidRPr="00166D51" w:rsidTr="002E0EF5">
        <w:trPr>
          <w:trHeight w:val="52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0203</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990051180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129</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97</w:t>
            </w:r>
          </w:p>
        </w:tc>
      </w:tr>
      <w:tr w:rsidR="002E0EF5" w:rsidRPr="00166D51" w:rsidTr="002E0EF5">
        <w:trPr>
          <w:trHeight w:val="58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0203</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990051180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244</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35,7</w:t>
            </w:r>
          </w:p>
        </w:tc>
      </w:tr>
      <w:tr w:rsidR="002E0EF5" w:rsidRPr="00166D51" w:rsidTr="002E0EF5">
        <w:trPr>
          <w:trHeight w:val="46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xml:space="preserve">Национальная безопасность и правоохранительная деятельность </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0300</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883</w:t>
            </w:r>
          </w:p>
        </w:tc>
      </w:tr>
      <w:tr w:rsidR="002E0EF5" w:rsidRPr="00166D51" w:rsidTr="002E0EF5">
        <w:trPr>
          <w:trHeight w:val="46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гражданская оборона</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0309</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400</w:t>
            </w:r>
          </w:p>
        </w:tc>
      </w:tr>
      <w:tr w:rsidR="002E0EF5" w:rsidRPr="00166D51" w:rsidTr="002E0EF5">
        <w:trPr>
          <w:trHeight w:val="33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Непрограммные направления деятельности</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0309</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9900000000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400</w:t>
            </w:r>
          </w:p>
        </w:tc>
      </w:tr>
      <w:tr w:rsidR="002E0EF5" w:rsidRPr="00166D51" w:rsidTr="002E0EF5">
        <w:trPr>
          <w:trHeight w:val="46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xml:space="preserve">Мероприятий в сфере гражданской обороны, защиты населения и территорий от  чрезвычайных ситуаций </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0309</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9900061900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400</w:t>
            </w:r>
          </w:p>
        </w:tc>
      </w:tr>
      <w:tr w:rsidR="002E0EF5" w:rsidRPr="00166D51" w:rsidTr="002E0EF5">
        <w:trPr>
          <w:trHeight w:val="57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0309</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9900061900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244</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400</w:t>
            </w:r>
          </w:p>
        </w:tc>
      </w:tr>
      <w:tr w:rsidR="002E0EF5" w:rsidRPr="00166D51" w:rsidTr="002E0EF5">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xml:space="preserve">Обеспечение  пожарной безопасности </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0310</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483</w:t>
            </w:r>
          </w:p>
        </w:tc>
      </w:tr>
      <w:tr w:rsidR="002E0EF5" w:rsidRPr="00166D51" w:rsidTr="002E0EF5">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Непрограммные направления деятельности</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0310</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9900000000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483</w:t>
            </w:r>
          </w:p>
        </w:tc>
      </w:tr>
      <w:tr w:rsidR="002E0EF5" w:rsidRPr="00166D51" w:rsidTr="002E0EF5">
        <w:trPr>
          <w:trHeight w:val="36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xml:space="preserve">Обеспечение первичных мер пожарной безопасности </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0310</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9900061910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483</w:t>
            </w:r>
          </w:p>
        </w:tc>
      </w:tr>
      <w:tr w:rsidR="002E0EF5" w:rsidRPr="00166D51" w:rsidTr="002E0EF5">
        <w:trPr>
          <w:trHeight w:val="48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0310</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9900061910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244</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483</w:t>
            </w:r>
          </w:p>
        </w:tc>
      </w:tr>
      <w:tr w:rsidR="002E0EF5" w:rsidRPr="00166D51" w:rsidTr="002E0EF5">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xml:space="preserve">Национальная экономика </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0400</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5050</w:t>
            </w:r>
          </w:p>
        </w:tc>
      </w:tr>
      <w:tr w:rsidR="002E0EF5" w:rsidRPr="00166D51" w:rsidTr="002E0EF5">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Дорожное хозяйство (дорожные фонды)</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0409</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5050</w:t>
            </w:r>
          </w:p>
        </w:tc>
      </w:tr>
      <w:tr w:rsidR="002E0EF5" w:rsidRPr="00166D51" w:rsidTr="002E0EF5">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Непрограммные направления деятельности</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0409</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9900000000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5050</w:t>
            </w:r>
          </w:p>
        </w:tc>
      </w:tr>
      <w:tr w:rsidR="002E0EF5" w:rsidRPr="00166D51" w:rsidTr="002E0EF5">
        <w:trPr>
          <w:trHeight w:val="57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Капитальный ремонт, ремонт и содержание автомобильных дорог общего пользования местного значения</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0409</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9900062510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5050</w:t>
            </w:r>
          </w:p>
        </w:tc>
      </w:tr>
      <w:tr w:rsidR="002E0EF5" w:rsidRPr="00166D51" w:rsidTr="002E0EF5">
        <w:trPr>
          <w:trHeight w:val="48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0409</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9900062510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244</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5050</w:t>
            </w:r>
          </w:p>
        </w:tc>
      </w:tr>
      <w:tr w:rsidR="002E0EF5" w:rsidRPr="00166D51" w:rsidTr="002E0EF5">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Жилищно-коммунальное хозяйство</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0500</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b/>
                <w:bCs/>
                <w:color w:val="000000"/>
                <w:sz w:val="18"/>
                <w:szCs w:val="18"/>
              </w:rPr>
            </w:pPr>
            <w:r w:rsidRPr="00166D51">
              <w:rPr>
                <w:rFonts w:ascii="Times New Roman" w:eastAsia="Times New Roman" w:hAnsi="Times New Roman" w:cs="Times New Roman"/>
                <w:b/>
                <w:bCs/>
                <w:color w:val="000000"/>
                <w:sz w:val="18"/>
                <w:szCs w:val="18"/>
              </w:rPr>
              <w:t>12796,8</w:t>
            </w:r>
          </w:p>
        </w:tc>
      </w:tr>
      <w:tr w:rsidR="002E0EF5" w:rsidRPr="00166D51" w:rsidTr="002E0EF5">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Жилищное  хозяйство</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0501</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563</w:t>
            </w:r>
          </w:p>
        </w:tc>
      </w:tr>
      <w:tr w:rsidR="002E0EF5" w:rsidRPr="00166D51" w:rsidTr="002E0EF5">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Непрограммные направления деятельности</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0501</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9900000000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563</w:t>
            </w:r>
          </w:p>
        </w:tc>
      </w:tr>
      <w:tr w:rsidR="002E0EF5" w:rsidRPr="00166D51" w:rsidTr="002E0EF5">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xml:space="preserve">Мероприятия в области жилищного хозяйства </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0501</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9900062100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563</w:t>
            </w:r>
          </w:p>
        </w:tc>
      </w:tr>
      <w:tr w:rsidR="002E0EF5" w:rsidRPr="00166D51" w:rsidTr="002E0EF5">
        <w:trPr>
          <w:trHeight w:val="48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0501</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9900062100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244</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563</w:t>
            </w:r>
          </w:p>
        </w:tc>
      </w:tr>
      <w:tr w:rsidR="002E0EF5" w:rsidRPr="00166D51" w:rsidTr="002E0EF5">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Коммунальное хозяйство</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0502</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211</w:t>
            </w:r>
          </w:p>
        </w:tc>
      </w:tr>
      <w:tr w:rsidR="002E0EF5" w:rsidRPr="00166D51" w:rsidTr="002E0EF5">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Непрограммные направления деятельности</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0502</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9900000000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211</w:t>
            </w:r>
          </w:p>
        </w:tc>
      </w:tr>
      <w:tr w:rsidR="002E0EF5" w:rsidRPr="00166D51" w:rsidTr="002E0EF5">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xml:space="preserve">Мероприятия в области коммунального хозяйства </w:t>
            </w:r>
          </w:p>
        </w:tc>
        <w:tc>
          <w:tcPr>
            <w:tcW w:w="729"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0502</w:t>
            </w:r>
          </w:p>
        </w:tc>
        <w:tc>
          <w:tcPr>
            <w:tcW w:w="12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9900062200</w:t>
            </w:r>
          </w:p>
        </w:tc>
        <w:tc>
          <w:tcPr>
            <w:tcW w:w="516"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w:t>
            </w:r>
          </w:p>
        </w:tc>
        <w:tc>
          <w:tcPr>
            <w:tcW w:w="1791" w:type="dxa"/>
            <w:tcBorders>
              <w:top w:val="nil"/>
              <w:left w:val="nil"/>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jc w:val="right"/>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211</w:t>
            </w:r>
          </w:p>
        </w:tc>
      </w:tr>
      <w:tr w:rsidR="002E0EF5" w:rsidRPr="00166D51" w:rsidTr="006A38C6">
        <w:trPr>
          <w:trHeight w:val="48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lastRenderedPageBreak/>
              <w:t>Прочая закупка товаров, работ и услуг для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0502</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9900062200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244</w:t>
            </w: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211</w:t>
            </w:r>
          </w:p>
        </w:tc>
      </w:tr>
      <w:tr w:rsidR="002E0EF5" w:rsidRPr="00166D51" w:rsidTr="006A38C6">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Благоустройство</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0503</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color w:val="000000"/>
                <w:sz w:val="18"/>
                <w:szCs w:val="18"/>
              </w:rPr>
            </w:pPr>
            <w:r w:rsidRPr="00166D51">
              <w:rPr>
                <w:rFonts w:ascii="Times New Roman" w:eastAsia="Times New Roman" w:hAnsi="Times New Roman" w:cs="Times New Roman"/>
                <w:b/>
                <w:bCs/>
                <w:color w:val="000000"/>
                <w:sz w:val="18"/>
                <w:szCs w:val="18"/>
              </w:rPr>
              <w:t>12022,8</w:t>
            </w:r>
          </w:p>
        </w:tc>
      </w:tr>
      <w:tr w:rsidR="002E0EF5" w:rsidRPr="00166D51" w:rsidTr="006A38C6">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Непрограммные направления деятельности</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0503</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9900000000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color w:val="000000"/>
                <w:sz w:val="18"/>
                <w:szCs w:val="18"/>
              </w:rPr>
            </w:pPr>
            <w:r w:rsidRPr="00166D51">
              <w:rPr>
                <w:rFonts w:ascii="Times New Roman" w:eastAsia="Times New Roman" w:hAnsi="Times New Roman" w:cs="Times New Roman"/>
                <w:color w:val="000000"/>
                <w:sz w:val="18"/>
                <w:szCs w:val="18"/>
              </w:rPr>
              <w:t>10086</w:t>
            </w:r>
          </w:p>
        </w:tc>
      </w:tr>
      <w:tr w:rsidR="002E0EF5" w:rsidRPr="00166D51" w:rsidTr="006A38C6">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Уличное освещение</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0503</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9900062300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10086</w:t>
            </w:r>
          </w:p>
        </w:tc>
      </w:tr>
      <w:tr w:rsidR="002E0EF5" w:rsidRPr="00166D51" w:rsidTr="006A38C6">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0503</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9900062300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244</w:t>
            </w: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10086</w:t>
            </w:r>
          </w:p>
        </w:tc>
      </w:tr>
      <w:tr w:rsidR="002E0EF5" w:rsidRPr="00166D51" w:rsidTr="006A38C6">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Озеленение</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0503</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9900062310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572</w:t>
            </w:r>
          </w:p>
        </w:tc>
      </w:tr>
      <w:tr w:rsidR="002E0EF5" w:rsidRPr="00166D51" w:rsidTr="006A38C6">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0503</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9900062310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244</w:t>
            </w: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572</w:t>
            </w:r>
          </w:p>
        </w:tc>
      </w:tr>
      <w:tr w:rsidR="002E0EF5" w:rsidRPr="00166D51" w:rsidTr="006A38C6">
        <w:trPr>
          <w:trHeight w:val="40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xml:space="preserve">Организация ритуальных услуг  и содержание мест захоронения </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0503</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9900062320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200</w:t>
            </w:r>
          </w:p>
        </w:tc>
      </w:tr>
      <w:tr w:rsidR="002E0EF5" w:rsidRPr="00166D51" w:rsidTr="006A38C6">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0503</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9900062320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244</w:t>
            </w: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200</w:t>
            </w:r>
          </w:p>
        </w:tc>
      </w:tr>
      <w:tr w:rsidR="002E0EF5" w:rsidRPr="00166D51" w:rsidTr="006A38C6">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xml:space="preserve">Прочие мероприятия по благоустройству городских округов и поселений </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0503</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9900062330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1164,8</w:t>
            </w:r>
          </w:p>
        </w:tc>
      </w:tr>
      <w:tr w:rsidR="002E0EF5" w:rsidRPr="00166D51" w:rsidTr="006A38C6">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0503</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9900062330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244</w:t>
            </w: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1164,8</w:t>
            </w:r>
          </w:p>
        </w:tc>
      </w:tr>
      <w:tr w:rsidR="002E0EF5" w:rsidRPr="00166D51" w:rsidTr="006A38C6">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xml:space="preserve">Культура и  кинематография </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0800</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282</w:t>
            </w:r>
          </w:p>
        </w:tc>
      </w:tr>
      <w:tr w:rsidR="002E0EF5" w:rsidRPr="00166D51" w:rsidTr="006A38C6">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xml:space="preserve">Другие вопросы в области культуры, кинематографии </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0804</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282</w:t>
            </w:r>
          </w:p>
        </w:tc>
      </w:tr>
      <w:tr w:rsidR="002E0EF5" w:rsidRPr="00166D51" w:rsidTr="006A38C6">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Непрограммные направления деятельности</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0804</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9900000000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282</w:t>
            </w:r>
          </w:p>
        </w:tc>
      </w:tr>
      <w:tr w:rsidR="002E0EF5" w:rsidRPr="00166D51" w:rsidTr="006A38C6">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Расходы на организацию мероприятий в сфере культуры</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0804</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9900061650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282</w:t>
            </w:r>
          </w:p>
        </w:tc>
      </w:tr>
      <w:tr w:rsidR="002E0EF5" w:rsidRPr="00166D51" w:rsidTr="006A38C6">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0804</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9900061650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244</w:t>
            </w: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282</w:t>
            </w:r>
          </w:p>
        </w:tc>
      </w:tr>
      <w:tr w:rsidR="002E0EF5" w:rsidRPr="00166D51" w:rsidTr="006A38C6">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xml:space="preserve">Социальная политика </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1000</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54</w:t>
            </w:r>
          </w:p>
        </w:tc>
      </w:tr>
      <w:tr w:rsidR="002E0EF5" w:rsidRPr="00166D51" w:rsidTr="006A38C6">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Пенсионное обеспечение</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1001</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24</w:t>
            </w:r>
          </w:p>
        </w:tc>
      </w:tr>
      <w:tr w:rsidR="002E0EF5" w:rsidRPr="00166D51" w:rsidTr="006A38C6">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Непрограммные направления деятельности</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1001</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9900000000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24</w:t>
            </w:r>
          </w:p>
        </w:tc>
      </w:tr>
      <w:tr w:rsidR="002E0EF5" w:rsidRPr="00166D51" w:rsidTr="006A38C6">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xml:space="preserve">Доплаты к пенсиям муниципальных служащих </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1001</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9900061710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24</w:t>
            </w:r>
          </w:p>
        </w:tc>
      </w:tr>
      <w:tr w:rsidR="002E0EF5" w:rsidRPr="00166D51" w:rsidTr="006A38C6">
        <w:trPr>
          <w:trHeight w:val="28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Иные пенсии,социальные доплаты к пенсиям</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1001</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9900061710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312</w:t>
            </w: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24</w:t>
            </w:r>
          </w:p>
        </w:tc>
      </w:tr>
      <w:tr w:rsidR="002E0EF5" w:rsidRPr="00166D51" w:rsidTr="006A38C6">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Социальное обеспечение населения</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1003</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20</w:t>
            </w:r>
          </w:p>
        </w:tc>
      </w:tr>
      <w:tr w:rsidR="002E0EF5" w:rsidRPr="00166D51" w:rsidTr="006A38C6">
        <w:trPr>
          <w:trHeight w:val="2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Непрограммные направления деятельности</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1003</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990000000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20</w:t>
            </w:r>
          </w:p>
        </w:tc>
      </w:tr>
      <w:tr w:rsidR="002E0EF5" w:rsidRPr="00166D51" w:rsidTr="006A38C6">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Мероприятия в области социальной политики</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1003</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9900061700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20</w:t>
            </w:r>
          </w:p>
        </w:tc>
      </w:tr>
      <w:tr w:rsidR="002E0EF5" w:rsidRPr="00166D51" w:rsidTr="006A38C6">
        <w:trPr>
          <w:trHeight w:val="334"/>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1003</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9900061700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244</w:t>
            </w: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20</w:t>
            </w:r>
          </w:p>
        </w:tc>
      </w:tr>
      <w:tr w:rsidR="002E0EF5" w:rsidRPr="00166D51" w:rsidTr="006A38C6">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xml:space="preserve"> Другие вопросы в области социальной политики</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1006</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10</w:t>
            </w:r>
          </w:p>
        </w:tc>
      </w:tr>
      <w:tr w:rsidR="002E0EF5" w:rsidRPr="00166D51" w:rsidTr="006A38C6">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Непрограммные направления деятельности</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1006</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9900000000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10</w:t>
            </w:r>
          </w:p>
        </w:tc>
      </w:tr>
      <w:tr w:rsidR="002E0EF5" w:rsidRPr="00166D51" w:rsidTr="006A38C6">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Мероприятия в области социальной политики</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1006</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9900061700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10</w:t>
            </w:r>
          </w:p>
        </w:tc>
      </w:tr>
      <w:tr w:rsidR="002E0EF5" w:rsidRPr="00166D51" w:rsidTr="006A38C6">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Иные субсидии некоммерческим организациям (за исключением государственных (муниципальных) учреждений)</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1006</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9900061700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634</w:t>
            </w: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10</w:t>
            </w:r>
          </w:p>
        </w:tc>
      </w:tr>
      <w:tr w:rsidR="002E0EF5" w:rsidRPr="00166D51" w:rsidTr="006A38C6">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xml:space="preserve">Физическая культура и спорт </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1100</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150</w:t>
            </w:r>
          </w:p>
        </w:tc>
      </w:tr>
      <w:tr w:rsidR="002E0EF5" w:rsidRPr="00166D51" w:rsidTr="006A38C6">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xml:space="preserve">Физическая культура </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1101</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150</w:t>
            </w:r>
          </w:p>
        </w:tc>
      </w:tr>
      <w:tr w:rsidR="002E0EF5" w:rsidRPr="00166D51" w:rsidTr="006A38C6">
        <w:trPr>
          <w:trHeight w:val="7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Непрограммные направления деятельности</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1101</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9900000000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150</w:t>
            </w:r>
          </w:p>
        </w:tc>
      </w:tr>
      <w:tr w:rsidR="002E0EF5" w:rsidRPr="00166D51" w:rsidTr="006A38C6">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Создание условий для развития физической культуры и спорта</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1101</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9900061500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150</w:t>
            </w:r>
          </w:p>
        </w:tc>
      </w:tr>
      <w:tr w:rsidR="002E0EF5" w:rsidRPr="00166D51" w:rsidTr="006A38C6">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Прочая закупка товаров, работ и услуг для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1101</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9900061500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244</w:t>
            </w: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150</w:t>
            </w:r>
          </w:p>
        </w:tc>
      </w:tr>
      <w:tr w:rsidR="002E0EF5" w:rsidRPr="00166D51" w:rsidTr="006A38C6">
        <w:trPr>
          <w:trHeight w:val="329"/>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Межбюджетные трансферты  общего характера бюджетам бюджетной системы Российской Федерации</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1400</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1</w:t>
            </w:r>
          </w:p>
        </w:tc>
      </w:tr>
      <w:tr w:rsidR="002E0EF5" w:rsidRPr="00166D51" w:rsidTr="006A38C6">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Прочие межбюджетные трансферты общего характера</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1403</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w:t>
            </w:r>
          </w:p>
        </w:tc>
      </w:tr>
      <w:tr w:rsidR="002E0EF5" w:rsidRPr="00166D51" w:rsidTr="006A38C6">
        <w:trPr>
          <w:trHeight w:val="72"/>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Непрограммные направления деятельности</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1403</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990000000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w:t>
            </w:r>
          </w:p>
        </w:tc>
      </w:tr>
      <w:tr w:rsidR="002E0EF5" w:rsidRPr="00166D51" w:rsidTr="006A38C6">
        <w:trPr>
          <w:trHeight w:val="17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Межбюджетные трансферты  из бюджетов поселений бюджету муниципального района в соответствии с заключенными соглашениями.</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1403</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9900063030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w:t>
            </w:r>
          </w:p>
        </w:tc>
      </w:tr>
      <w:tr w:rsidR="002E0EF5" w:rsidRPr="00166D51" w:rsidTr="006A38C6">
        <w:trPr>
          <w:trHeight w:val="119"/>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E0EF5" w:rsidRPr="00166D51" w:rsidRDefault="002E0EF5" w:rsidP="002E0EF5">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Иные межбюджетные трансферты</w:t>
            </w:r>
          </w:p>
        </w:tc>
        <w:tc>
          <w:tcPr>
            <w:tcW w:w="729"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1403</w:t>
            </w:r>
          </w:p>
        </w:tc>
        <w:tc>
          <w:tcPr>
            <w:tcW w:w="12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9900063030</w:t>
            </w:r>
          </w:p>
        </w:tc>
        <w:tc>
          <w:tcPr>
            <w:tcW w:w="516"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540</w:t>
            </w: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1</w:t>
            </w:r>
          </w:p>
        </w:tc>
      </w:tr>
      <w:tr w:rsidR="002E0EF5" w:rsidRPr="00166D51" w:rsidTr="006A38C6">
        <w:trPr>
          <w:trHeight w:val="28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2E0EF5" w:rsidRPr="00166D51" w:rsidRDefault="002E0EF5" w:rsidP="002E0EF5">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Итого</w:t>
            </w:r>
          </w:p>
        </w:tc>
        <w:tc>
          <w:tcPr>
            <w:tcW w:w="729" w:type="dxa"/>
            <w:tcBorders>
              <w:top w:val="nil"/>
              <w:left w:val="nil"/>
              <w:bottom w:val="single" w:sz="4" w:space="0" w:color="auto"/>
              <w:right w:val="single" w:sz="4" w:space="0" w:color="auto"/>
            </w:tcBorders>
            <w:shd w:val="clear" w:color="auto" w:fill="auto"/>
            <w:noWrap/>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p>
        </w:tc>
        <w:tc>
          <w:tcPr>
            <w:tcW w:w="1216" w:type="dxa"/>
            <w:tcBorders>
              <w:top w:val="nil"/>
              <w:left w:val="nil"/>
              <w:bottom w:val="single" w:sz="4" w:space="0" w:color="auto"/>
              <w:right w:val="single" w:sz="4" w:space="0" w:color="auto"/>
            </w:tcBorders>
            <w:shd w:val="clear" w:color="auto" w:fill="auto"/>
            <w:noWrap/>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p>
        </w:tc>
        <w:tc>
          <w:tcPr>
            <w:tcW w:w="516" w:type="dxa"/>
            <w:tcBorders>
              <w:top w:val="nil"/>
              <w:left w:val="nil"/>
              <w:bottom w:val="single" w:sz="4" w:space="0" w:color="auto"/>
              <w:right w:val="single" w:sz="4" w:space="0" w:color="auto"/>
            </w:tcBorders>
            <w:shd w:val="clear" w:color="auto" w:fill="auto"/>
            <w:noWrap/>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p>
        </w:tc>
        <w:tc>
          <w:tcPr>
            <w:tcW w:w="1791" w:type="dxa"/>
            <w:tcBorders>
              <w:top w:val="nil"/>
              <w:left w:val="nil"/>
              <w:bottom w:val="single" w:sz="4" w:space="0" w:color="auto"/>
              <w:right w:val="single" w:sz="4" w:space="0" w:color="auto"/>
            </w:tcBorders>
            <w:shd w:val="clear" w:color="auto" w:fill="auto"/>
            <w:hideMark/>
          </w:tcPr>
          <w:p w:rsidR="002E0EF5" w:rsidRPr="00166D51" w:rsidRDefault="002E0EF5" w:rsidP="006A38C6">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27511,4</w:t>
            </w:r>
          </w:p>
        </w:tc>
      </w:tr>
      <w:tr w:rsidR="002E0EF5" w:rsidTr="002E0EF5">
        <w:tblPrEx>
          <w:tblBorders>
            <w:top w:val="single" w:sz="4" w:space="0" w:color="auto"/>
          </w:tblBorders>
          <w:tblLook w:val="0000"/>
        </w:tblPrEx>
        <w:trPr>
          <w:trHeight w:val="100"/>
        </w:trPr>
        <w:tc>
          <w:tcPr>
            <w:tcW w:w="10206" w:type="dxa"/>
            <w:gridSpan w:val="5"/>
          </w:tcPr>
          <w:p w:rsidR="002E0EF5" w:rsidRDefault="002E0EF5" w:rsidP="002E0EF5">
            <w:pPr>
              <w:tabs>
                <w:tab w:val="left" w:pos="4230"/>
              </w:tabs>
              <w:spacing w:after="0" w:line="240" w:lineRule="auto"/>
              <w:jc w:val="center"/>
            </w:pPr>
          </w:p>
        </w:tc>
      </w:tr>
    </w:tbl>
    <w:p w:rsidR="00F15BAE" w:rsidRPr="00F15BAE" w:rsidRDefault="00F15BAE" w:rsidP="002D0668">
      <w:pPr>
        <w:tabs>
          <w:tab w:val="left" w:pos="4230"/>
        </w:tabs>
        <w:spacing w:after="0" w:line="240" w:lineRule="auto"/>
        <w:jc w:val="both"/>
        <w:rPr>
          <w:rFonts w:ascii="Times New Roman" w:hAnsi="Times New Roman" w:cs="Times New Roman"/>
          <w:sz w:val="18"/>
          <w:szCs w:val="18"/>
        </w:rPr>
      </w:pPr>
      <w:r w:rsidRPr="00F15BAE">
        <w:rPr>
          <w:rFonts w:ascii="Times New Roman" w:hAnsi="Times New Roman" w:cs="Times New Roman"/>
          <w:sz w:val="18"/>
          <w:szCs w:val="18"/>
        </w:rPr>
        <w:t xml:space="preserve">           </w:t>
      </w:r>
    </w:p>
    <w:p w:rsidR="008212B6" w:rsidRDefault="00166D51" w:rsidP="002D0668">
      <w:pPr>
        <w:tabs>
          <w:tab w:val="left" w:pos="4230"/>
        </w:tabs>
        <w:spacing w:after="0" w:line="240" w:lineRule="auto"/>
        <w:jc w:val="both"/>
      </w:pPr>
      <w:r>
        <w:t xml:space="preserve">                                                                                             </w:t>
      </w:r>
    </w:p>
    <w:p w:rsidR="008212B6" w:rsidRDefault="008212B6" w:rsidP="00B8609B">
      <w:pPr>
        <w:tabs>
          <w:tab w:val="left" w:pos="4230"/>
        </w:tabs>
        <w:spacing w:after="0" w:line="240" w:lineRule="auto"/>
        <w:jc w:val="center"/>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8212B6" w:rsidRDefault="008212B6" w:rsidP="002D0668">
      <w:pPr>
        <w:tabs>
          <w:tab w:val="left" w:pos="4230"/>
        </w:tabs>
        <w:spacing w:after="0" w:line="240" w:lineRule="auto"/>
        <w:jc w:val="both"/>
      </w:pPr>
    </w:p>
    <w:p w:rsidR="00D354D3" w:rsidRDefault="00D354D3" w:rsidP="002D0668">
      <w:pPr>
        <w:tabs>
          <w:tab w:val="left" w:pos="4230"/>
        </w:tabs>
        <w:spacing w:after="0" w:line="240" w:lineRule="auto"/>
        <w:jc w:val="both"/>
      </w:pPr>
    </w:p>
    <w:p w:rsidR="00D354D3" w:rsidRDefault="00D354D3" w:rsidP="002D0668">
      <w:pPr>
        <w:tabs>
          <w:tab w:val="left" w:pos="4230"/>
        </w:tabs>
        <w:spacing w:after="0" w:line="240" w:lineRule="auto"/>
        <w:jc w:val="both"/>
      </w:pPr>
    </w:p>
    <w:p w:rsidR="00D354D3" w:rsidRDefault="00D354D3" w:rsidP="002D0668">
      <w:pPr>
        <w:tabs>
          <w:tab w:val="left" w:pos="4230"/>
        </w:tabs>
        <w:spacing w:after="0" w:line="240" w:lineRule="auto"/>
        <w:jc w:val="both"/>
      </w:pPr>
    </w:p>
    <w:p w:rsidR="00D354D3" w:rsidRDefault="00D354D3" w:rsidP="002D0668">
      <w:pPr>
        <w:tabs>
          <w:tab w:val="left" w:pos="4230"/>
        </w:tabs>
        <w:spacing w:after="0" w:line="240" w:lineRule="auto"/>
        <w:jc w:val="both"/>
      </w:pPr>
    </w:p>
    <w:p w:rsidR="00166D51" w:rsidRDefault="00166D51" w:rsidP="002D0668">
      <w:pPr>
        <w:tabs>
          <w:tab w:val="left" w:pos="4230"/>
        </w:tabs>
        <w:spacing w:after="0" w:line="240" w:lineRule="auto"/>
        <w:jc w:val="both"/>
      </w:pPr>
    </w:p>
    <w:p w:rsidR="00166D51" w:rsidRDefault="00166D51" w:rsidP="002D0668">
      <w:pPr>
        <w:tabs>
          <w:tab w:val="left" w:pos="4230"/>
        </w:tabs>
        <w:spacing w:after="0" w:line="240" w:lineRule="auto"/>
        <w:jc w:val="both"/>
      </w:pPr>
    </w:p>
    <w:p w:rsidR="00166D51" w:rsidRDefault="00166D51" w:rsidP="002D0668">
      <w:pPr>
        <w:tabs>
          <w:tab w:val="left" w:pos="4230"/>
        </w:tabs>
        <w:spacing w:after="0" w:line="240" w:lineRule="auto"/>
        <w:jc w:val="both"/>
      </w:pPr>
    </w:p>
    <w:p w:rsidR="00166D51" w:rsidRDefault="00166D51" w:rsidP="002D0668">
      <w:pPr>
        <w:tabs>
          <w:tab w:val="left" w:pos="4230"/>
        </w:tabs>
        <w:spacing w:after="0" w:line="240" w:lineRule="auto"/>
        <w:jc w:val="both"/>
      </w:pPr>
    </w:p>
    <w:p w:rsidR="00166D51" w:rsidRDefault="00166D51" w:rsidP="002D0668">
      <w:pPr>
        <w:tabs>
          <w:tab w:val="left" w:pos="4230"/>
        </w:tabs>
        <w:spacing w:after="0" w:line="240" w:lineRule="auto"/>
        <w:jc w:val="both"/>
      </w:pPr>
    </w:p>
    <w:p w:rsidR="00166D51" w:rsidRDefault="00166D51" w:rsidP="002D0668">
      <w:pPr>
        <w:tabs>
          <w:tab w:val="left" w:pos="4230"/>
        </w:tabs>
        <w:spacing w:after="0" w:line="240" w:lineRule="auto"/>
        <w:jc w:val="both"/>
      </w:pPr>
    </w:p>
    <w:p w:rsidR="00166D51" w:rsidRDefault="00166D51" w:rsidP="002D0668">
      <w:pPr>
        <w:tabs>
          <w:tab w:val="left" w:pos="4230"/>
        </w:tabs>
        <w:spacing w:after="0" w:line="240" w:lineRule="auto"/>
        <w:jc w:val="both"/>
      </w:pPr>
    </w:p>
    <w:p w:rsidR="00166D51" w:rsidRDefault="00166D51" w:rsidP="002D0668">
      <w:pPr>
        <w:tabs>
          <w:tab w:val="left" w:pos="4230"/>
        </w:tabs>
        <w:spacing w:after="0" w:line="240" w:lineRule="auto"/>
        <w:jc w:val="both"/>
      </w:pPr>
    </w:p>
    <w:tbl>
      <w:tblPr>
        <w:tblpPr w:leftFromText="180" w:rightFromText="180" w:vertAnchor="text" w:horzAnchor="page" w:tblpX="1408" w:tblpY="-1415"/>
        <w:tblW w:w="9845" w:type="dxa"/>
        <w:tblLook w:val="04A0"/>
      </w:tblPr>
      <w:tblGrid>
        <w:gridCol w:w="1868"/>
        <w:gridCol w:w="820"/>
        <w:gridCol w:w="386"/>
        <w:gridCol w:w="734"/>
        <w:gridCol w:w="456"/>
        <w:gridCol w:w="86"/>
        <w:gridCol w:w="854"/>
        <w:gridCol w:w="1414"/>
        <w:gridCol w:w="3227"/>
      </w:tblGrid>
      <w:tr w:rsidR="00166D51" w:rsidRPr="00166D51" w:rsidTr="006A38C6">
        <w:trPr>
          <w:trHeight w:val="255"/>
        </w:trPr>
        <w:tc>
          <w:tcPr>
            <w:tcW w:w="1868" w:type="dxa"/>
            <w:tcBorders>
              <w:top w:val="nil"/>
              <w:left w:val="nil"/>
              <w:bottom w:val="nil"/>
              <w:right w:val="nil"/>
            </w:tcBorders>
            <w:shd w:val="clear" w:color="auto" w:fill="auto"/>
            <w:noWrap/>
            <w:vAlign w:val="bottom"/>
            <w:hideMark/>
          </w:tcPr>
          <w:p w:rsidR="00166D51" w:rsidRPr="00166D51" w:rsidRDefault="00166D51" w:rsidP="006A38C6">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6D51" w:rsidRPr="00166D51" w:rsidRDefault="00166D51" w:rsidP="006A38C6">
            <w:pPr>
              <w:spacing w:after="0" w:line="240" w:lineRule="auto"/>
              <w:jc w:val="center"/>
              <w:rPr>
                <w:rFonts w:ascii="Times New Roman" w:eastAsia="Times New Roman" w:hAnsi="Times New Roman" w:cs="Times New Roman"/>
                <w:sz w:val="20"/>
                <w:szCs w:val="20"/>
              </w:rPr>
            </w:pPr>
          </w:p>
        </w:tc>
        <w:tc>
          <w:tcPr>
            <w:tcW w:w="1120" w:type="dxa"/>
            <w:gridSpan w:val="2"/>
            <w:tcBorders>
              <w:top w:val="nil"/>
              <w:left w:val="nil"/>
              <w:bottom w:val="nil"/>
              <w:right w:val="nil"/>
            </w:tcBorders>
            <w:shd w:val="clear" w:color="auto" w:fill="auto"/>
            <w:noWrap/>
            <w:vAlign w:val="bottom"/>
            <w:hideMark/>
          </w:tcPr>
          <w:p w:rsidR="00166D51" w:rsidRPr="00166D51" w:rsidRDefault="00166D51" w:rsidP="006A38C6">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rsidR="00166D51" w:rsidRPr="00166D51" w:rsidRDefault="00166D51" w:rsidP="006A38C6">
            <w:pPr>
              <w:spacing w:after="0" w:line="240" w:lineRule="auto"/>
              <w:rPr>
                <w:rFonts w:ascii="Times New Roman" w:eastAsia="Times New Roman" w:hAnsi="Times New Roman" w:cs="Times New Roman"/>
                <w:sz w:val="20"/>
                <w:szCs w:val="20"/>
              </w:rPr>
            </w:pPr>
          </w:p>
        </w:tc>
        <w:tc>
          <w:tcPr>
            <w:tcW w:w="940" w:type="dxa"/>
            <w:gridSpan w:val="2"/>
            <w:tcBorders>
              <w:top w:val="nil"/>
              <w:left w:val="nil"/>
              <w:bottom w:val="nil"/>
              <w:right w:val="nil"/>
            </w:tcBorders>
            <w:shd w:val="clear" w:color="auto" w:fill="auto"/>
            <w:noWrap/>
            <w:vAlign w:val="bottom"/>
            <w:hideMark/>
          </w:tcPr>
          <w:p w:rsidR="00166D51" w:rsidRPr="00166D51" w:rsidRDefault="00166D51" w:rsidP="006A38C6">
            <w:pPr>
              <w:spacing w:after="0" w:line="240" w:lineRule="auto"/>
              <w:rPr>
                <w:rFonts w:ascii="Times New Roman" w:eastAsia="Times New Roman" w:hAnsi="Times New Roman" w:cs="Times New Roman"/>
                <w:sz w:val="20"/>
                <w:szCs w:val="20"/>
              </w:rPr>
            </w:pPr>
          </w:p>
        </w:tc>
        <w:tc>
          <w:tcPr>
            <w:tcW w:w="4641" w:type="dxa"/>
            <w:gridSpan w:val="2"/>
            <w:tcBorders>
              <w:top w:val="nil"/>
              <w:left w:val="nil"/>
              <w:bottom w:val="nil"/>
              <w:right w:val="nil"/>
            </w:tcBorders>
            <w:shd w:val="clear" w:color="auto" w:fill="auto"/>
            <w:noWrap/>
            <w:vAlign w:val="bottom"/>
            <w:hideMark/>
          </w:tcPr>
          <w:p w:rsidR="006A38C6" w:rsidRDefault="006A38C6" w:rsidP="006A38C6">
            <w:pPr>
              <w:spacing w:after="0" w:line="240" w:lineRule="auto"/>
              <w:jc w:val="right"/>
              <w:rPr>
                <w:rFonts w:ascii="Times New Roman" w:eastAsia="Times New Roman" w:hAnsi="Times New Roman" w:cs="Times New Roman"/>
                <w:sz w:val="20"/>
                <w:szCs w:val="20"/>
              </w:rPr>
            </w:pPr>
          </w:p>
          <w:p w:rsidR="006A38C6" w:rsidRDefault="006A38C6" w:rsidP="006A38C6">
            <w:pPr>
              <w:spacing w:after="0" w:line="240" w:lineRule="auto"/>
              <w:jc w:val="right"/>
              <w:rPr>
                <w:rFonts w:ascii="Times New Roman" w:eastAsia="Times New Roman" w:hAnsi="Times New Roman" w:cs="Times New Roman"/>
                <w:sz w:val="20"/>
                <w:szCs w:val="20"/>
              </w:rPr>
            </w:pPr>
          </w:p>
          <w:p w:rsidR="006A38C6" w:rsidRDefault="006A38C6" w:rsidP="006A38C6">
            <w:pPr>
              <w:spacing w:after="0" w:line="240" w:lineRule="auto"/>
              <w:jc w:val="right"/>
              <w:rPr>
                <w:rFonts w:ascii="Times New Roman" w:eastAsia="Times New Roman" w:hAnsi="Times New Roman" w:cs="Times New Roman"/>
                <w:sz w:val="20"/>
                <w:szCs w:val="20"/>
              </w:rPr>
            </w:pPr>
          </w:p>
          <w:p w:rsidR="006A38C6" w:rsidRDefault="006A38C6" w:rsidP="006A38C6">
            <w:pPr>
              <w:spacing w:after="0" w:line="240" w:lineRule="auto"/>
              <w:jc w:val="right"/>
              <w:rPr>
                <w:rFonts w:ascii="Times New Roman" w:eastAsia="Times New Roman" w:hAnsi="Times New Roman" w:cs="Times New Roman"/>
                <w:sz w:val="20"/>
                <w:szCs w:val="20"/>
              </w:rPr>
            </w:pPr>
          </w:p>
          <w:p w:rsidR="006A38C6" w:rsidRDefault="006A38C6" w:rsidP="006A38C6">
            <w:pPr>
              <w:spacing w:after="0" w:line="240" w:lineRule="auto"/>
              <w:jc w:val="right"/>
              <w:rPr>
                <w:rFonts w:ascii="Times New Roman" w:eastAsia="Times New Roman" w:hAnsi="Times New Roman" w:cs="Times New Roman"/>
                <w:sz w:val="20"/>
                <w:szCs w:val="20"/>
              </w:rPr>
            </w:pPr>
          </w:p>
          <w:p w:rsidR="006A38C6" w:rsidRDefault="006A38C6" w:rsidP="006A38C6">
            <w:pPr>
              <w:spacing w:after="0" w:line="240" w:lineRule="auto"/>
              <w:jc w:val="right"/>
              <w:rPr>
                <w:rFonts w:ascii="Times New Roman" w:eastAsia="Times New Roman" w:hAnsi="Times New Roman" w:cs="Times New Roman"/>
                <w:sz w:val="20"/>
                <w:szCs w:val="20"/>
              </w:rPr>
            </w:pPr>
          </w:p>
          <w:p w:rsidR="00166D51" w:rsidRPr="00166D51" w:rsidRDefault="00166D51" w:rsidP="006A38C6">
            <w:pPr>
              <w:spacing w:after="0" w:line="240" w:lineRule="auto"/>
              <w:jc w:val="right"/>
              <w:rPr>
                <w:rFonts w:ascii="Times New Roman" w:eastAsia="Times New Roman" w:hAnsi="Times New Roman" w:cs="Times New Roman"/>
                <w:sz w:val="20"/>
                <w:szCs w:val="20"/>
              </w:rPr>
            </w:pPr>
            <w:r w:rsidRPr="00166D51">
              <w:rPr>
                <w:rFonts w:ascii="Times New Roman" w:eastAsia="Times New Roman" w:hAnsi="Times New Roman" w:cs="Times New Roman"/>
                <w:sz w:val="20"/>
                <w:szCs w:val="20"/>
              </w:rPr>
              <w:t>Приложение №10</w:t>
            </w:r>
          </w:p>
        </w:tc>
      </w:tr>
      <w:tr w:rsidR="00166D51" w:rsidRPr="00166D51" w:rsidTr="006A38C6">
        <w:trPr>
          <w:trHeight w:val="255"/>
        </w:trPr>
        <w:tc>
          <w:tcPr>
            <w:tcW w:w="1868" w:type="dxa"/>
            <w:tcBorders>
              <w:top w:val="nil"/>
              <w:left w:val="nil"/>
              <w:bottom w:val="nil"/>
              <w:right w:val="nil"/>
            </w:tcBorders>
            <w:shd w:val="clear" w:color="auto" w:fill="auto"/>
            <w:noWrap/>
            <w:vAlign w:val="bottom"/>
            <w:hideMark/>
          </w:tcPr>
          <w:p w:rsidR="00166D51" w:rsidRPr="00166D51" w:rsidRDefault="00166D51" w:rsidP="006A38C6">
            <w:pPr>
              <w:spacing w:after="0" w:line="240" w:lineRule="auto"/>
              <w:rPr>
                <w:rFonts w:ascii="Times New Roman" w:eastAsia="Times New Roman" w:hAnsi="Times New Roman" w:cs="Times New Roman"/>
                <w:sz w:val="20"/>
                <w:szCs w:val="20"/>
              </w:rPr>
            </w:pPr>
          </w:p>
        </w:tc>
        <w:tc>
          <w:tcPr>
            <w:tcW w:w="7977" w:type="dxa"/>
            <w:gridSpan w:val="8"/>
            <w:tcBorders>
              <w:top w:val="nil"/>
              <w:left w:val="nil"/>
              <w:bottom w:val="nil"/>
              <w:right w:val="nil"/>
            </w:tcBorders>
            <w:shd w:val="clear" w:color="auto" w:fill="auto"/>
            <w:noWrap/>
            <w:vAlign w:val="bottom"/>
            <w:hideMark/>
          </w:tcPr>
          <w:p w:rsidR="00166D51" w:rsidRPr="00166D51" w:rsidRDefault="00166D51" w:rsidP="006A38C6">
            <w:pPr>
              <w:spacing w:after="0" w:line="240" w:lineRule="auto"/>
              <w:jc w:val="right"/>
              <w:rPr>
                <w:rFonts w:ascii="Times New Roman" w:eastAsia="Times New Roman" w:hAnsi="Times New Roman" w:cs="Times New Roman"/>
                <w:sz w:val="20"/>
                <w:szCs w:val="20"/>
              </w:rPr>
            </w:pPr>
            <w:r w:rsidRPr="00166D51">
              <w:rPr>
                <w:rFonts w:ascii="Times New Roman" w:eastAsia="Times New Roman" w:hAnsi="Times New Roman" w:cs="Times New Roman"/>
                <w:sz w:val="20"/>
                <w:szCs w:val="20"/>
              </w:rPr>
              <w:t xml:space="preserve">к проекту  решения  Совета депутов </w:t>
            </w:r>
          </w:p>
        </w:tc>
      </w:tr>
      <w:tr w:rsidR="00166D51" w:rsidRPr="00166D51" w:rsidTr="006A38C6">
        <w:trPr>
          <w:trHeight w:val="255"/>
        </w:trPr>
        <w:tc>
          <w:tcPr>
            <w:tcW w:w="9845" w:type="dxa"/>
            <w:gridSpan w:val="9"/>
            <w:tcBorders>
              <w:top w:val="nil"/>
              <w:left w:val="nil"/>
              <w:bottom w:val="nil"/>
              <w:right w:val="nil"/>
            </w:tcBorders>
            <w:shd w:val="clear" w:color="auto" w:fill="auto"/>
            <w:noWrap/>
            <w:vAlign w:val="bottom"/>
            <w:hideMark/>
          </w:tcPr>
          <w:p w:rsidR="00166D51" w:rsidRPr="00166D51" w:rsidRDefault="00166D51" w:rsidP="006A38C6">
            <w:pPr>
              <w:spacing w:after="0" w:line="240" w:lineRule="auto"/>
              <w:jc w:val="right"/>
              <w:rPr>
                <w:rFonts w:ascii="Times New Roman" w:eastAsia="Times New Roman" w:hAnsi="Times New Roman" w:cs="Times New Roman"/>
                <w:sz w:val="20"/>
                <w:szCs w:val="20"/>
              </w:rPr>
            </w:pPr>
            <w:r w:rsidRPr="00166D51">
              <w:rPr>
                <w:rFonts w:ascii="Times New Roman" w:eastAsia="Times New Roman" w:hAnsi="Times New Roman" w:cs="Times New Roman"/>
                <w:sz w:val="20"/>
                <w:szCs w:val="20"/>
              </w:rPr>
              <w:t>муниципального образования "Камбарское"</w:t>
            </w:r>
          </w:p>
        </w:tc>
      </w:tr>
      <w:tr w:rsidR="00166D51" w:rsidRPr="00166D51" w:rsidTr="006A38C6">
        <w:trPr>
          <w:trHeight w:val="240"/>
        </w:trPr>
        <w:tc>
          <w:tcPr>
            <w:tcW w:w="1868" w:type="dxa"/>
            <w:tcBorders>
              <w:top w:val="nil"/>
              <w:left w:val="nil"/>
              <w:bottom w:val="nil"/>
              <w:right w:val="nil"/>
            </w:tcBorders>
            <w:shd w:val="clear" w:color="auto" w:fill="auto"/>
            <w:noWrap/>
            <w:vAlign w:val="bottom"/>
            <w:hideMark/>
          </w:tcPr>
          <w:p w:rsidR="00166D51" w:rsidRPr="00166D51" w:rsidRDefault="00166D51" w:rsidP="006A38C6">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6D51" w:rsidRPr="00166D51" w:rsidRDefault="00166D51" w:rsidP="006A38C6">
            <w:pPr>
              <w:spacing w:after="0" w:line="240" w:lineRule="auto"/>
              <w:jc w:val="center"/>
              <w:rPr>
                <w:rFonts w:ascii="Times New Roman" w:eastAsia="Times New Roman" w:hAnsi="Times New Roman" w:cs="Times New Roman"/>
                <w:sz w:val="20"/>
                <w:szCs w:val="20"/>
              </w:rPr>
            </w:pPr>
          </w:p>
        </w:tc>
        <w:tc>
          <w:tcPr>
            <w:tcW w:w="1120" w:type="dxa"/>
            <w:gridSpan w:val="2"/>
            <w:tcBorders>
              <w:top w:val="nil"/>
              <w:left w:val="nil"/>
              <w:bottom w:val="nil"/>
              <w:right w:val="nil"/>
            </w:tcBorders>
            <w:shd w:val="clear" w:color="auto" w:fill="auto"/>
            <w:noWrap/>
            <w:vAlign w:val="bottom"/>
            <w:hideMark/>
          </w:tcPr>
          <w:p w:rsidR="00166D51" w:rsidRPr="00166D51" w:rsidRDefault="00166D51" w:rsidP="006A38C6">
            <w:pPr>
              <w:spacing w:after="0" w:line="240" w:lineRule="auto"/>
              <w:jc w:val="center"/>
              <w:rPr>
                <w:rFonts w:ascii="Times New Roman" w:eastAsia="Times New Roman" w:hAnsi="Times New Roman" w:cs="Times New Roman"/>
                <w:sz w:val="20"/>
                <w:szCs w:val="20"/>
              </w:rPr>
            </w:pPr>
            <w:r w:rsidRPr="00166D51">
              <w:rPr>
                <w:rFonts w:ascii="Times New Roman" w:eastAsia="Times New Roman" w:hAnsi="Times New Roman" w:cs="Times New Roman"/>
                <w:sz w:val="20"/>
                <w:szCs w:val="20"/>
              </w:rPr>
              <w:t>"    "</w:t>
            </w:r>
          </w:p>
        </w:tc>
        <w:tc>
          <w:tcPr>
            <w:tcW w:w="6037" w:type="dxa"/>
            <w:gridSpan w:val="5"/>
            <w:tcBorders>
              <w:top w:val="nil"/>
              <w:left w:val="nil"/>
              <w:bottom w:val="nil"/>
              <w:right w:val="nil"/>
            </w:tcBorders>
            <w:shd w:val="clear" w:color="auto" w:fill="auto"/>
            <w:noWrap/>
            <w:vAlign w:val="bottom"/>
            <w:hideMark/>
          </w:tcPr>
          <w:p w:rsidR="00166D51" w:rsidRPr="00166D51" w:rsidRDefault="00166D51" w:rsidP="006A38C6">
            <w:pPr>
              <w:spacing w:after="0" w:line="240" w:lineRule="auto"/>
              <w:jc w:val="right"/>
              <w:rPr>
                <w:rFonts w:ascii="Times New Roman" w:eastAsia="Times New Roman" w:hAnsi="Times New Roman" w:cs="Times New Roman"/>
                <w:sz w:val="20"/>
                <w:szCs w:val="20"/>
              </w:rPr>
            </w:pPr>
            <w:r w:rsidRPr="00166D51">
              <w:rPr>
                <w:rFonts w:ascii="Times New Roman" w:eastAsia="Times New Roman" w:hAnsi="Times New Roman" w:cs="Times New Roman"/>
                <w:sz w:val="20"/>
                <w:szCs w:val="20"/>
              </w:rPr>
              <w:t xml:space="preserve"> 2019   года № </w:t>
            </w:r>
          </w:p>
        </w:tc>
      </w:tr>
      <w:tr w:rsidR="00166D51" w:rsidRPr="00166D51" w:rsidTr="006A38C6">
        <w:trPr>
          <w:trHeight w:val="1335"/>
        </w:trPr>
        <w:tc>
          <w:tcPr>
            <w:tcW w:w="9845" w:type="dxa"/>
            <w:gridSpan w:val="9"/>
            <w:tcBorders>
              <w:top w:val="nil"/>
              <w:left w:val="nil"/>
              <w:bottom w:val="nil"/>
              <w:right w:val="nil"/>
            </w:tcBorders>
            <w:shd w:val="clear" w:color="auto" w:fill="auto"/>
            <w:vAlign w:val="center"/>
            <w:hideMark/>
          </w:tcPr>
          <w:p w:rsidR="00610B0A" w:rsidRPr="00610B0A" w:rsidRDefault="00610B0A" w:rsidP="006A38C6">
            <w:pPr>
              <w:spacing w:after="0" w:line="240" w:lineRule="auto"/>
              <w:jc w:val="center"/>
              <w:rPr>
                <w:rFonts w:ascii="Times New Roman" w:eastAsia="Times New Roman" w:hAnsi="Times New Roman" w:cs="Times New Roman"/>
                <w:b/>
                <w:bCs/>
                <w:sz w:val="20"/>
                <w:szCs w:val="20"/>
              </w:rPr>
            </w:pPr>
          </w:p>
          <w:p w:rsidR="00166D51" w:rsidRPr="00610B0A" w:rsidRDefault="00166D51" w:rsidP="006A38C6">
            <w:pPr>
              <w:spacing w:after="0" w:line="240" w:lineRule="auto"/>
              <w:jc w:val="center"/>
              <w:rPr>
                <w:rFonts w:ascii="Times New Roman" w:eastAsia="Times New Roman" w:hAnsi="Times New Roman" w:cs="Times New Roman"/>
                <w:b/>
                <w:bCs/>
                <w:sz w:val="20"/>
                <w:szCs w:val="20"/>
              </w:rPr>
            </w:pPr>
            <w:r w:rsidRPr="00166D51">
              <w:rPr>
                <w:rFonts w:ascii="Times New Roman" w:eastAsia="Times New Roman" w:hAnsi="Times New Roman" w:cs="Times New Roman"/>
                <w:b/>
                <w:bCs/>
                <w:sz w:val="20"/>
                <w:szCs w:val="20"/>
              </w:rPr>
              <w:t>Распределение бюджетных ассигнований по разделам и подразделам, целевым статьям и видам расходов классификации расходов бюджета муниципального образования " Камбарское" на плановый период 2021 и 2022 годов</w:t>
            </w:r>
          </w:p>
          <w:p w:rsidR="00610B0A" w:rsidRPr="00610B0A" w:rsidRDefault="00610B0A" w:rsidP="006A38C6">
            <w:pPr>
              <w:spacing w:after="0" w:line="240" w:lineRule="auto"/>
              <w:jc w:val="center"/>
              <w:rPr>
                <w:rFonts w:ascii="Times New Roman" w:eastAsia="Times New Roman" w:hAnsi="Times New Roman" w:cs="Times New Roman"/>
                <w:b/>
                <w:bCs/>
                <w:sz w:val="20"/>
                <w:szCs w:val="20"/>
              </w:rPr>
            </w:pPr>
          </w:p>
          <w:p w:rsidR="00610B0A" w:rsidRPr="00166D51" w:rsidRDefault="00610B0A" w:rsidP="006A38C6">
            <w:pPr>
              <w:spacing w:after="0" w:line="240" w:lineRule="auto"/>
              <w:jc w:val="center"/>
              <w:rPr>
                <w:rFonts w:ascii="Times New Roman" w:eastAsia="Times New Roman" w:hAnsi="Times New Roman" w:cs="Times New Roman"/>
                <w:b/>
                <w:bCs/>
                <w:sz w:val="20"/>
                <w:szCs w:val="20"/>
              </w:rPr>
            </w:pPr>
          </w:p>
        </w:tc>
      </w:tr>
      <w:tr w:rsidR="00166D51" w:rsidRPr="00166D51" w:rsidTr="006A38C6">
        <w:trPr>
          <w:trHeight w:val="240"/>
        </w:trPr>
        <w:tc>
          <w:tcPr>
            <w:tcW w:w="1868" w:type="dxa"/>
            <w:tcBorders>
              <w:top w:val="nil"/>
              <w:left w:val="nil"/>
              <w:bottom w:val="nil"/>
              <w:right w:val="nil"/>
            </w:tcBorders>
            <w:shd w:val="clear" w:color="auto" w:fill="auto"/>
            <w:noWrap/>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p>
        </w:tc>
        <w:tc>
          <w:tcPr>
            <w:tcW w:w="1206" w:type="dxa"/>
            <w:gridSpan w:val="2"/>
            <w:tcBorders>
              <w:top w:val="nil"/>
              <w:left w:val="nil"/>
              <w:bottom w:val="nil"/>
              <w:right w:val="nil"/>
            </w:tcBorders>
            <w:shd w:val="clear" w:color="auto" w:fill="auto"/>
            <w:noWrap/>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p>
        </w:tc>
        <w:tc>
          <w:tcPr>
            <w:tcW w:w="1276" w:type="dxa"/>
            <w:gridSpan w:val="3"/>
            <w:tcBorders>
              <w:top w:val="nil"/>
              <w:left w:val="nil"/>
              <w:bottom w:val="nil"/>
              <w:right w:val="nil"/>
            </w:tcBorders>
            <w:shd w:val="clear" w:color="auto" w:fill="auto"/>
            <w:noWrap/>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p>
        </w:tc>
        <w:tc>
          <w:tcPr>
            <w:tcW w:w="854" w:type="dxa"/>
            <w:tcBorders>
              <w:top w:val="nil"/>
              <w:left w:val="nil"/>
              <w:bottom w:val="nil"/>
              <w:right w:val="nil"/>
            </w:tcBorders>
            <w:shd w:val="clear" w:color="auto" w:fill="auto"/>
            <w:noWrap/>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p>
        </w:tc>
        <w:tc>
          <w:tcPr>
            <w:tcW w:w="1414" w:type="dxa"/>
            <w:tcBorders>
              <w:top w:val="nil"/>
              <w:left w:val="nil"/>
              <w:bottom w:val="nil"/>
              <w:right w:val="nil"/>
            </w:tcBorders>
            <w:shd w:val="clear" w:color="auto" w:fill="auto"/>
            <w:noWrap/>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p>
        </w:tc>
        <w:tc>
          <w:tcPr>
            <w:tcW w:w="3227" w:type="dxa"/>
            <w:tcBorders>
              <w:top w:val="nil"/>
              <w:left w:val="nil"/>
              <w:bottom w:val="nil"/>
              <w:right w:val="nil"/>
            </w:tcBorders>
            <w:shd w:val="clear" w:color="auto" w:fill="auto"/>
            <w:noWrap/>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тыс.руб.</w:t>
            </w:r>
          </w:p>
        </w:tc>
      </w:tr>
      <w:tr w:rsidR="00166D51" w:rsidRPr="00166D51" w:rsidTr="006A38C6">
        <w:trPr>
          <w:trHeight w:val="300"/>
        </w:trPr>
        <w:tc>
          <w:tcPr>
            <w:tcW w:w="1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Название</w:t>
            </w:r>
          </w:p>
        </w:tc>
        <w:tc>
          <w:tcPr>
            <w:tcW w:w="120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Раздел (подраздел)</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Целевая статья</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Вид расходов</w:t>
            </w:r>
          </w:p>
        </w:tc>
        <w:tc>
          <w:tcPr>
            <w:tcW w:w="14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2021 год</w:t>
            </w:r>
          </w:p>
        </w:tc>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2022 год</w:t>
            </w:r>
          </w:p>
        </w:tc>
      </w:tr>
      <w:tr w:rsidR="00166D51" w:rsidRPr="00166D51" w:rsidTr="006A38C6">
        <w:trPr>
          <w:trHeight w:val="1170"/>
        </w:trPr>
        <w:tc>
          <w:tcPr>
            <w:tcW w:w="1868" w:type="dxa"/>
            <w:vMerge/>
            <w:tcBorders>
              <w:top w:val="single" w:sz="4" w:space="0" w:color="auto"/>
              <w:left w:val="single" w:sz="4" w:space="0" w:color="auto"/>
              <w:bottom w:val="single" w:sz="4" w:space="0" w:color="auto"/>
              <w:right w:val="single" w:sz="4" w:space="0" w:color="auto"/>
            </w:tcBorders>
            <w:vAlign w:val="center"/>
            <w:hideMark/>
          </w:tcPr>
          <w:p w:rsidR="00166D51" w:rsidRPr="00166D51" w:rsidRDefault="00166D51" w:rsidP="006A38C6">
            <w:pPr>
              <w:spacing w:after="0" w:line="240" w:lineRule="auto"/>
              <w:rPr>
                <w:rFonts w:ascii="Times New Roman" w:eastAsia="Times New Roman" w:hAnsi="Times New Roman" w:cs="Times New Roman"/>
                <w:sz w:val="16"/>
                <w:szCs w:val="16"/>
              </w:rPr>
            </w:pPr>
          </w:p>
        </w:tc>
        <w:tc>
          <w:tcPr>
            <w:tcW w:w="1206" w:type="dxa"/>
            <w:gridSpan w:val="2"/>
            <w:vMerge/>
            <w:tcBorders>
              <w:top w:val="single" w:sz="4" w:space="0" w:color="auto"/>
              <w:left w:val="single" w:sz="4" w:space="0" w:color="auto"/>
              <w:bottom w:val="single" w:sz="4" w:space="0" w:color="auto"/>
              <w:right w:val="single" w:sz="4" w:space="0" w:color="auto"/>
            </w:tcBorders>
            <w:vAlign w:val="center"/>
            <w:hideMark/>
          </w:tcPr>
          <w:p w:rsidR="00166D51" w:rsidRPr="00166D51" w:rsidRDefault="00166D51" w:rsidP="006A38C6">
            <w:pPr>
              <w:spacing w:after="0" w:line="240" w:lineRule="auto"/>
              <w:rPr>
                <w:rFonts w:ascii="Times New Roman" w:eastAsia="Times New Roman" w:hAnsi="Times New Roman" w:cs="Times New Roman"/>
                <w:sz w:val="16"/>
                <w:szCs w:val="16"/>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166D51" w:rsidRPr="00166D51" w:rsidRDefault="00166D51" w:rsidP="006A38C6">
            <w:pPr>
              <w:spacing w:after="0" w:line="240" w:lineRule="auto"/>
              <w:rPr>
                <w:rFonts w:ascii="Times New Roman" w:eastAsia="Times New Roman" w:hAnsi="Times New Roman" w:cs="Times New Roman"/>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166D51" w:rsidRPr="00166D51" w:rsidRDefault="00166D51" w:rsidP="006A38C6">
            <w:pPr>
              <w:spacing w:after="0" w:line="240" w:lineRule="auto"/>
              <w:rPr>
                <w:rFonts w:ascii="Times New Roman" w:eastAsia="Times New Roman" w:hAnsi="Times New Roman" w:cs="Times New Roman"/>
                <w:sz w:val="16"/>
                <w:szCs w:val="16"/>
              </w:rPr>
            </w:pPr>
          </w:p>
        </w:tc>
        <w:tc>
          <w:tcPr>
            <w:tcW w:w="1414" w:type="dxa"/>
            <w:vMerge/>
            <w:tcBorders>
              <w:top w:val="single" w:sz="4" w:space="0" w:color="auto"/>
              <w:left w:val="single" w:sz="4" w:space="0" w:color="auto"/>
              <w:bottom w:val="single" w:sz="4" w:space="0" w:color="000000"/>
              <w:right w:val="single" w:sz="4" w:space="0" w:color="auto"/>
            </w:tcBorders>
            <w:vAlign w:val="center"/>
            <w:hideMark/>
          </w:tcPr>
          <w:p w:rsidR="00166D51" w:rsidRPr="00166D51" w:rsidRDefault="00166D51" w:rsidP="006A38C6">
            <w:pPr>
              <w:spacing w:after="0" w:line="240" w:lineRule="auto"/>
              <w:rPr>
                <w:rFonts w:ascii="Times New Roman" w:eastAsia="Times New Roman" w:hAnsi="Times New Roman" w:cs="Times New Roman"/>
                <w:sz w:val="16"/>
                <w:szCs w:val="16"/>
              </w:rPr>
            </w:pPr>
          </w:p>
        </w:tc>
        <w:tc>
          <w:tcPr>
            <w:tcW w:w="3227" w:type="dxa"/>
            <w:vMerge/>
            <w:tcBorders>
              <w:top w:val="single" w:sz="4" w:space="0" w:color="auto"/>
              <w:left w:val="single" w:sz="4" w:space="0" w:color="auto"/>
              <w:bottom w:val="single" w:sz="4" w:space="0" w:color="auto"/>
              <w:right w:val="single" w:sz="4" w:space="0" w:color="auto"/>
            </w:tcBorders>
            <w:vAlign w:val="center"/>
            <w:hideMark/>
          </w:tcPr>
          <w:p w:rsidR="00166D51" w:rsidRPr="00166D51" w:rsidRDefault="00166D51" w:rsidP="006A38C6">
            <w:pPr>
              <w:spacing w:after="0" w:line="240" w:lineRule="auto"/>
              <w:rPr>
                <w:rFonts w:ascii="Times New Roman" w:eastAsia="Times New Roman" w:hAnsi="Times New Roman" w:cs="Times New Roman"/>
                <w:sz w:val="16"/>
                <w:szCs w:val="16"/>
              </w:rPr>
            </w:pP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Общегосударственные вопросы</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0100</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6481,5</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7133,1</w:t>
            </w:r>
          </w:p>
        </w:tc>
      </w:tr>
      <w:tr w:rsidR="00166D51" w:rsidRPr="00166D51" w:rsidTr="006A38C6">
        <w:trPr>
          <w:trHeight w:val="64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xml:space="preserve">Функционирование высшего должностного лица субъекта Российской Федерации и муниципального образования </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0102</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991,0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991,0</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Непрограммные направления деятельности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0102</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9900000000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991,0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991,0</w:t>
            </w:r>
          </w:p>
        </w:tc>
      </w:tr>
      <w:tr w:rsidR="00166D51" w:rsidRPr="00166D51" w:rsidTr="006A38C6">
        <w:trPr>
          <w:trHeight w:val="3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Глава муниципального образования</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0102</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9900060010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991,0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991,0</w:t>
            </w:r>
          </w:p>
        </w:tc>
      </w:tr>
      <w:tr w:rsidR="00166D51" w:rsidRPr="00166D51" w:rsidTr="006A38C6">
        <w:trPr>
          <w:trHeight w:val="54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Фонд оплаты труда государственных (муниципальных) органов</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0102</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9900060010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121</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761,0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761,0</w:t>
            </w:r>
          </w:p>
        </w:tc>
      </w:tr>
      <w:tr w:rsidR="00166D51" w:rsidRPr="00166D51" w:rsidTr="006A38C6">
        <w:trPr>
          <w:trHeight w:val="103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0102</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9900060010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129</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230,0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230,0</w:t>
            </w:r>
          </w:p>
        </w:tc>
      </w:tr>
      <w:tr w:rsidR="00166D51" w:rsidRPr="00166D51" w:rsidTr="006A38C6">
        <w:trPr>
          <w:trHeight w:val="85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5230,5</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5382,1</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Непрограммные направления деятельности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9900000000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5230,5</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5382,1</w:t>
            </w:r>
          </w:p>
        </w:tc>
      </w:tr>
      <w:tr w:rsidR="00166D51" w:rsidRPr="00166D51" w:rsidTr="006A38C6">
        <w:trPr>
          <w:trHeight w:val="3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Центральный аппарат</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9900060030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5230,5</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5382,1</w:t>
            </w:r>
          </w:p>
        </w:tc>
      </w:tr>
      <w:tr w:rsidR="00166D51" w:rsidRPr="00166D51" w:rsidTr="006A38C6">
        <w:trPr>
          <w:trHeight w:val="6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xml:space="preserve">Фонд оплаты труда государственных (муниципальных) органов </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9900060030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121</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3007,0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3111,0</w:t>
            </w:r>
          </w:p>
        </w:tc>
      </w:tr>
      <w:tr w:rsidR="00166D51" w:rsidRPr="00166D51" w:rsidTr="006A38C6">
        <w:trPr>
          <w:trHeight w:val="78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9900060030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122</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30,1</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30,1</w:t>
            </w:r>
          </w:p>
        </w:tc>
      </w:tr>
      <w:tr w:rsidR="00166D51" w:rsidRPr="00166D51" w:rsidTr="006A38C6">
        <w:trPr>
          <w:trHeight w:val="102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9900060030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129</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908,0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939,0</w:t>
            </w:r>
          </w:p>
        </w:tc>
      </w:tr>
      <w:tr w:rsidR="00166D51" w:rsidRPr="00166D51" w:rsidTr="006A38C6">
        <w:trPr>
          <w:trHeight w:val="52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9900060030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244</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1260,4</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1277,0</w:t>
            </w:r>
          </w:p>
        </w:tc>
      </w:tr>
      <w:tr w:rsidR="00166D51" w:rsidRPr="00166D51" w:rsidTr="006A38C6">
        <w:trPr>
          <w:trHeight w:val="3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Уплата прочих налогов, сборов и иных платежей</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0104</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9900060030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852</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25,0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25,0</w:t>
            </w:r>
          </w:p>
        </w:tc>
      </w:tr>
      <w:tr w:rsidR="00166D51" w:rsidRPr="00166D51" w:rsidTr="006A38C6">
        <w:trPr>
          <w:trHeight w:val="3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xml:space="preserve">Резервные фонды </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0111</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60,0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60,0</w:t>
            </w:r>
          </w:p>
        </w:tc>
      </w:tr>
      <w:tr w:rsidR="00166D51" w:rsidRPr="00166D51" w:rsidTr="006A38C6">
        <w:trPr>
          <w:trHeight w:val="3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Непрограммные направления деятельности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0111</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9900000000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60,0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60,0</w:t>
            </w:r>
          </w:p>
        </w:tc>
      </w:tr>
      <w:tr w:rsidR="00166D51" w:rsidRPr="00166D51" w:rsidTr="006A38C6">
        <w:trPr>
          <w:trHeight w:val="3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Резервные фонды</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0111</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9900060080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60,0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60,0</w:t>
            </w:r>
          </w:p>
        </w:tc>
      </w:tr>
      <w:tr w:rsidR="00166D51" w:rsidRPr="00166D51" w:rsidTr="006A38C6">
        <w:trPr>
          <w:trHeight w:val="3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Резервные средства</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0111</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9900060080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870</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60,0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60,0</w:t>
            </w:r>
          </w:p>
        </w:tc>
      </w:tr>
      <w:tr w:rsidR="00166D51" w:rsidRPr="00166D51" w:rsidTr="006A38C6">
        <w:trPr>
          <w:trHeight w:val="3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xml:space="preserve">Другие общегосударственные вопросы </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0113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200,0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700,0</w:t>
            </w:r>
          </w:p>
        </w:tc>
      </w:tr>
      <w:tr w:rsidR="00166D51" w:rsidRPr="00166D51" w:rsidTr="006A38C6">
        <w:trPr>
          <w:trHeight w:val="3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Непрограммные направления деятельности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0113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9900000000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200,0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700,0</w:t>
            </w:r>
          </w:p>
        </w:tc>
      </w:tr>
      <w:tr w:rsidR="00166D51" w:rsidRPr="00166D51" w:rsidTr="006A38C6">
        <w:trPr>
          <w:trHeight w:val="69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и муниципальной собственности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0113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9900060090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200,0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700,0</w:t>
            </w:r>
          </w:p>
        </w:tc>
      </w:tr>
      <w:tr w:rsidR="00166D51" w:rsidRPr="00166D51" w:rsidTr="006A38C6">
        <w:trPr>
          <w:trHeight w:val="48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0113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9900060090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244</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200,0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700,0</w:t>
            </w:r>
          </w:p>
        </w:tc>
      </w:tr>
      <w:tr w:rsidR="00166D51" w:rsidRPr="00166D51" w:rsidTr="006A38C6">
        <w:trPr>
          <w:trHeight w:val="48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Национальная оборона</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0200</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455,7</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455,7</w:t>
            </w:r>
          </w:p>
        </w:tc>
      </w:tr>
      <w:tr w:rsidR="00166D51" w:rsidRPr="00166D51" w:rsidTr="006A38C6">
        <w:trPr>
          <w:trHeight w:val="48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Мобилизационная и вневойсковая подготовка</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0203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455,7</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455,7</w:t>
            </w:r>
          </w:p>
        </w:tc>
      </w:tr>
      <w:tr w:rsidR="00166D51" w:rsidRPr="00166D51" w:rsidTr="006A38C6">
        <w:trPr>
          <w:trHeight w:val="48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Непрограммные направления деятельности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0203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9900000000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455,7</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455,7</w:t>
            </w:r>
          </w:p>
        </w:tc>
      </w:tr>
      <w:tr w:rsidR="00166D51" w:rsidRPr="00166D51" w:rsidTr="006A38C6">
        <w:trPr>
          <w:trHeight w:val="48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Осуществление первичного воинского учёта на территориях, где отсутствуют военные комиссариаты</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0203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9900051180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455,7</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455,7</w:t>
            </w:r>
          </w:p>
        </w:tc>
      </w:tr>
      <w:tr w:rsidR="00166D51" w:rsidRPr="00166D51" w:rsidTr="006A38C6">
        <w:trPr>
          <w:trHeight w:val="48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xml:space="preserve">Фонд оплаты труда государственных (муниципальных) органов </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0203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9900051180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121</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321,0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321,0</w:t>
            </w:r>
          </w:p>
        </w:tc>
      </w:tr>
      <w:tr w:rsidR="00166D51" w:rsidRPr="00166D51" w:rsidTr="006A38C6">
        <w:trPr>
          <w:trHeight w:val="63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0203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9900051180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122</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2,0</w:t>
            </w:r>
          </w:p>
        </w:tc>
      </w:tr>
      <w:tr w:rsidR="00166D51" w:rsidRPr="00166D51" w:rsidTr="006A38C6">
        <w:trPr>
          <w:trHeight w:val="48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0203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9900051180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129</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97,0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97,0</w:t>
            </w:r>
          </w:p>
        </w:tc>
      </w:tr>
      <w:tr w:rsidR="00166D51" w:rsidRPr="00166D51" w:rsidTr="006A38C6">
        <w:trPr>
          <w:trHeight w:val="48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lastRenderedPageBreak/>
              <w:t>Прочая закупка товаров, работ и услуг для государственных (муниципальных) нужд</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0203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9900051180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244</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35,7</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35,7</w:t>
            </w:r>
          </w:p>
        </w:tc>
      </w:tr>
      <w:tr w:rsidR="00166D51" w:rsidRPr="00166D51" w:rsidTr="006A38C6">
        <w:trPr>
          <w:trHeight w:val="46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xml:space="preserve">Национальная безопасность и правоохранительная деятельность </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0300</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883,0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883,0</w:t>
            </w:r>
          </w:p>
        </w:tc>
      </w:tr>
      <w:tr w:rsidR="00166D51" w:rsidRPr="00166D51" w:rsidTr="006A38C6">
        <w:trPr>
          <w:trHeight w:val="82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0309</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400,0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400,0</w:t>
            </w:r>
          </w:p>
        </w:tc>
      </w:tr>
      <w:tr w:rsidR="00166D51" w:rsidRPr="00166D51" w:rsidTr="006A38C6">
        <w:trPr>
          <w:trHeight w:val="33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Непрограммные направления деятельности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0309</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9900060090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400,0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400,0</w:t>
            </w:r>
          </w:p>
        </w:tc>
      </w:tr>
      <w:tr w:rsidR="00166D51" w:rsidRPr="00166D51" w:rsidTr="006A38C6">
        <w:trPr>
          <w:trHeight w:val="70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xml:space="preserve">Мероприятия в сфере гражданской обороны, защиты населения и территорий от чрезвычайных ситуаций </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0309</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9900061900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400,0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400,0</w:t>
            </w:r>
          </w:p>
        </w:tc>
      </w:tr>
      <w:tr w:rsidR="00166D51" w:rsidRPr="00166D51" w:rsidTr="006A38C6">
        <w:trPr>
          <w:trHeight w:val="63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0309</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9900061900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244</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400,0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400,0</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xml:space="preserve">Обеспечение  пожарной безопасности </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0310</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483,0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483,0</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Непрограммные направления деятельности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0310</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9900000000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483,0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483,0</w:t>
            </w:r>
          </w:p>
        </w:tc>
      </w:tr>
      <w:tr w:rsidR="00166D51" w:rsidRPr="00166D51" w:rsidTr="006A38C6">
        <w:trPr>
          <w:trHeight w:val="39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xml:space="preserve">Обеспечение первичных мер пожарной безопасности </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0310</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9900061910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483,0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483,0</w:t>
            </w:r>
          </w:p>
        </w:tc>
      </w:tr>
      <w:tr w:rsidR="00166D51" w:rsidRPr="00166D51" w:rsidTr="006A38C6">
        <w:trPr>
          <w:trHeight w:val="45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0310</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9900061910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244</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483,0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483,0</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xml:space="preserve">Национальная экономика </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0400</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6776,0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6776,0</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Дорожное хозяйство (дорожные фонды)</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0409</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6776,0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6776,0</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Непрограммные направления деятельности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0409</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9900000000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6776,0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6776,0</w:t>
            </w:r>
          </w:p>
        </w:tc>
      </w:tr>
      <w:tr w:rsidR="00166D51" w:rsidRPr="00166D51" w:rsidTr="006A38C6">
        <w:trPr>
          <w:trHeight w:val="67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Капитальный ремонт, ремонт и содержание автомобильных дорог общего пользования местного значения</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0409</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9900006251</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6776,0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6776,0</w:t>
            </w:r>
          </w:p>
        </w:tc>
      </w:tr>
      <w:tr w:rsidR="00166D51" w:rsidRPr="00166D51" w:rsidTr="006A38C6">
        <w:trPr>
          <w:trHeight w:val="402"/>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0409</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9900006251</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244</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6776,0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6776,0</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Жилищно-коммунальное хозяйство</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0500</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11650,2</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11847,6</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Жилищное  хозяйство</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0501</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563,0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563,0</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Непрограммные направления деятельности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0501</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9900000000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563,0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563,0</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xml:space="preserve">Мероприятия в области жилищного хозяйства </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0501</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9900062100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563,0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563,0</w:t>
            </w:r>
          </w:p>
        </w:tc>
      </w:tr>
      <w:tr w:rsidR="00166D51" w:rsidRPr="00166D51" w:rsidTr="006A38C6">
        <w:trPr>
          <w:trHeight w:val="45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0501</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9900062100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244</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563,0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563,0</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Коммунальное хозяйство</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0502</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211,0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211,0</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Непрограммные направления деятельности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0502</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9900000000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211,0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211,0</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xml:space="preserve">Мероприятия в области коммунального </w:t>
            </w:r>
            <w:r w:rsidRPr="00166D51">
              <w:rPr>
                <w:rFonts w:ascii="Times New Roman" w:eastAsia="Times New Roman" w:hAnsi="Times New Roman" w:cs="Times New Roman"/>
                <w:sz w:val="16"/>
                <w:szCs w:val="16"/>
              </w:rPr>
              <w:lastRenderedPageBreak/>
              <w:t xml:space="preserve">хозяйства </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lastRenderedPageBreak/>
              <w:t>0502</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9900062100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211,0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211,0</w:t>
            </w:r>
          </w:p>
        </w:tc>
      </w:tr>
      <w:tr w:rsidR="00166D51" w:rsidRPr="00166D51" w:rsidTr="006A38C6">
        <w:trPr>
          <w:trHeight w:val="45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lastRenderedPageBreak/>
              <w:t>Прочая закупка товаров, работ и услуг для государственных (муниципальных) нужд</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0502</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9900062100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244</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211,0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211,0</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Благоустройство</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10876,2</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11073,6</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Непрограммные направления деятельности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9900000000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10876,2</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11073,6</w:t>
            </w:r>
          </w:p>
        </w:tc>
      </w:tr>
      <w:tr w:rsidR="00166D51" w:rsidRPr="00166D51" w:rsidTr="006A38C6">
        <w:trPr>
          <w:trHeight w:val="3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Уличное освещение</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9900062300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noWrap/>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8339,4</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8536,8</w:t>
            </w:r>
          </w:p>
        </w:tc>
      </w:tr>
      <w:tr w:rsidR="00166D51" w:rsidRPr="00166D51" w:rsidTr="006A38C6">
        <w:trPr>
          <w:trHeight w:val="46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9900062300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244</w:t>
            </w:r>
          </w:p>
        </w:tc>
        <w:tc>
          <w:tcPr>
            <w:tcW w:w="1414" w:type="dxa"/>
            <w:tcBorders>
              <w:top w:val="nil"/>
              <w:left w:val="nil"/>
              <w:bottom w:val="single" w:sz="4" w:space="0" w:color="auto"/>
              <w:right w:val="single" w:sz="4" w:space="0" w:color="auto"/>
            </w:tcBorders>
            <w:shd w:val="clear" w:color="auto" w:fill="auto"/>
            <w:noWrap/>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8339,4</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8536,8</w:t>
            </w:r>
          </w:p>
        </w:tc>
      </w:tr>
      <w:tr w:rsidR="00166D51" w:rsidRPr="00166D51" w:rsidTr="006A38C6">
        <w:trPr>
          <w:trHeight w:val="138"/>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Озеленение</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9900062310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772,0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772,0</w:t>
            </w:r>
          </w:p>
        </w:tc>
      </w:tr>
      <w:tr w:rsidR="00166D51" w:rsidRPr="00166D51" w:rsidTr="006A38C6">
        <w:trPr>
          <w:trHeight w:val="46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9900062310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244</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772,0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772,0</w:t>
            </w:r>
          </w:p>
        </w:tc>
      </w:tr>
      <w:tr w:rsidR="00166D51" w:rsidRPr="00166D51" w:rsidTr="006A38C6">
        <w:trPr>
          <w:trHeight w:val="46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xml:space="preserve">Организация ритуальных услуг и содержание мест захоронения </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9900062320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600,0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600,0</w:t>
            </w:r>
          </w:p>
        </w:tc>
      </w:tr>
      <w:tr w:rsidR="00166D51" w:rsidRPr="00166D51" w:rsidTr="006A38C6">
        <w:trPr>
          <w:trHeight w:val="46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9900062320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244</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600,0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600,0</w:t>
            </w:r>
          </w:p>
        </w:tc>
      </w:tr>
      <w:tr w:rsidR="00166D51" w:rsidRPr="00166D51" w:rsidTr="006A38C6">
        <w:trPr>
          <w:trHeight w:val="46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xml:space="preserve">Прочие мероприятия по благоустройству городских округов и поселений </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9900062330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1164,8</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1164,8</w:t>
            </w:r>
          </w:p>
        </w:tc>
      </w:tr>
      <w:tr w:rsidR="00166D51" w:rsidRPr="00166D51" w:rsidTr="006A38C6">
        <w:trPr>
          <w:trHeight w:val="46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0503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9900062330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244</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1164,8</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1164,8</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xml:space="preserve">Культура и  кинематография </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0800</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282,0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282,0</w:t>
            </w:r>
          </w:p>
        </w:tc>
      </w:tr>
      <w:tr w:rsidR="00166D51" w:rsidRPr="00166D51" w:rsidTr="006A38C6">
        <w:trPr>
          <w:trHeight w:val="138"/>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xml:space="preserve">Другие вопросы в области культуры, кинематографии </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0804</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282,0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282,0</w:t>
            </w:r>
          </w:p>
        </w:tc>
      </w:tr>
      <w:tr w:rsidR="00166D51" w:rsidRPr="00166D51" w:rsidTr="006A38C6">
        <w:trPr>
          <w:trHeight w:val="3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Непрограммные направления деятельности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0804</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9900000000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282,0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282,0</w:t>
            </w:r>
          </w:p>
        </w:tc>
      </w:tr>
      <w:tr w:rsidR="00166D51" w:rsidRPr="00166D51" w:rsidTr="006A38C6">
        <w:trPr>
          <w:trHeight w:val="46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Расходы на организацию мероприятий в сфере культуры</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0804</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9900061650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282,0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282,0</w:t>
            </w:r>
          </w:p>
        </w:tc>
      </w:tr>
      <w:tr w:rsidR="00166D51" w:rsidRPr="00166D51" w:rsidTr="006A38C6">
        <w:trPr>
          <w:trHeight w:val="46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0804</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9900061650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244</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282,0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282,0</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xml:space="preserve">Социальная политика </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1000</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54,0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54,0</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Пенсионное обеспечение</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1001</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24,0</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Непрограммные направления деятельности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1001</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9900000000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24,0</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xml:space="preserve">Доплаты к пенсиям муниципальных служащих </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1001</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9900061710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24,0</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Иные пенсии,социальные доплаты к пенсиям</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1001</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9900061710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312</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24,0</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Социальное обеспечение населения</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20,0</w:t>
            </w:r>
          </w:p>
        </w:tc>
      </w:tr>
      <w:tr w:rsidR="00166D51" w:rsidRPr="00166D51" w:rsidTr="006A38C6">
        <w:trPr>
          <w:trHeight w:val="28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Непрограммные направления деятельности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9900000000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20,0</w:t>
            </w:r>
          </w:p>
        </w:tc>
      </w:tr>
      <w:tr w:rsidR="00166D51" w:rsidRPr="00166D51" w:rsidTr="006A38C6">
        <w:trPr>
          <w:trHeight w:val="3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Мероприятия в области социальной политики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9900061710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20,0</w:t>
            </w:r>
          </w:p>
        </w:tc>
      </w:tr>
      <w:tr w:rsidR="00166D51" w:rsidRPr="00166D51" w:rsidTr="006A38C6">
        <w:trPr>
          <w:trHeight w:val="3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Приобретение товаров,работ,услуг в пользу граждан</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9900061710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323</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20,0</w:t>
            </w:r>
          </w:p>
        </w:tc>
      </w:tr>
      <w:tr w:rsidR="00166D51" w:rsidRPr="00166D51" w:rsidTr="006A38C6">
        <w:trPr>
          <w:trHeight w:val="3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xml:space="preserve"> Другие вопросы в области социальной </w:t>
            </w:r>
            <w:r w:rsidRPr="00166D51">
              <w:rPr>
                <w:rFonts w:ascii="Times New Roman" w:eastAsia="Times New Roman" w:hAnsi="Times New Roman" w:cs="Times New Roman"/>
                <w:sz w:val="16"/>
                <w:szCs w:val="16"/>
              </w:rPr>
              <w:lastRenderedPageBreak/>
              <w:t>политики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lastRenderedPageBreak/>
              <w:t>1006</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10,0</w:t>
            </w:r>
          </w:p>
        </w:tc>
      </w:tr>
      <w:tr w:rsidR="00166D51" w:rsidRPr="00166D51" w:rsidTr="006A38C6">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lastRenderedPageBreak/>
              <w:t>Непрограммные направления деятельности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1006</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9900000000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10,0</w:t>
            </w:r>
          </w:p>
        </w:tc>
      </w:tr>
      <w:tr w:rsidR="00166D51" w:rsidRPr="00166D51" w:rsidTr="006A38C6">
        <w:trPr>
          <w:trHeight w:val="3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Мероприятия в области социальной политики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1006</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9900061700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10,0</w:t>
            </w:r>
          </w:p>
        </w:tc>
      </w:tr>
      <w:tr w:rsidR="00166D51" w:rsidRPr="00166D51" w:rsidTr="006A38C6">
        <w:trPr>
          <w:trHeight w:val="47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Иные субсидии некоммерческим организациям (за исключением государственных (муниципальных) учреждений)</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1006</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9900061700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634</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10,0</w:t>
            </w:r>
          </w:p>
        </w:tc>
      </w:tr>
      <w:tr w:rsidR="00166D51" w:rsidRPr="00166D51" w:rsidTr="006A38C6">
        <w:trPr>
          <w:trHeight w:val="144"/>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xml:space="preserve">Физическая культура и спорт </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1100</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150,0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150,0</w:t>
            </w:r>
          </w:p>
        </w:tc>
      </w:tr>
      <w:tr w:rsidR="00166D51" w:rsidRPr="00166D51" w:rsidTr="006A38C6">
        <w:trPr>
          <w:trHeight w:val="3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xml:space="preserve">Физическая культура </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1101</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150,0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150,0</w:t>
            </w:r>
          </w:p>
        </w:tc>
      </w:tr>
      <w:tr w:rsidR="00166D51" w:rsidRPr="00166D51" w:rsidTr="006A38C6">
        <w:trPr>
          <w:trHeight w:val="3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Непрограммные направления деятельности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1101</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9900000000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150,0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150,0</w:t>
            </w:r>
          </w:p>
        </w:tc>
      </w:tr>
      <w:tr w:rsidR="00166D51" w:rsidRPr="00166D51" w:rsidTr="006A38C6">
        <w:trPr>
          <w:trHeight w:val="46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Создание условий для развития физической культуры и спорта</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1101</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9900061500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150,0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150,0</w:t>
            </w:r>
          </w:p>
        </w:tc>
      </w:tr>
      <w:tr w:rsidR="00166D51" w:rsidRPr="00166D51" w:rsidTr="006A38C6">
        <w:trPr>
          <w:trHeight w:val="465"/>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Прочая закупка товаров, работ и услуг для государственных (муниципальных) нужд</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1101</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9900061500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244</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150,0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150,0</w:t>
            </w:r>
          </w:p>
        </w:tc>
      </w:tr>
      <w:tr w:rsidR="00166D51" w:rsidRPr="00166D51" w:rsidTr="006A38C6">
        <w:trPr>
          <w:trHeight w:val="577"/>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Межбюджетные трансферты  общего характера бюджетам бюджетной системы Российской Федерации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1400</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1,0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1,0</w:t>
            </w:r>
          </w:p>
        </w:tc>
      </w:tr>
      <w:tr w:rsidR="00166D51" w:rsidRPr="00166D51" w:rsidTr="006A38C6">
        <w:trPr>
          <w:trHeight w:val="274"/>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Прочие межбюджетные трансферты общего характера</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1403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w:t>
            </w:r>
          </w:p>
        </w:tc>
      </w:tr>
      <w:tr w:rsidR="00166D51" w:rsidRPr="00166D51" w:rsidTr="006A38C6">
        <w:trPr>
          <w:trHeight w:val="3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Непрограммные направления деятельности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1403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9900000000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w:t>
            </w:r>
          </w:p>
        </w:tc>
      </w:tr>
      <w:tr w:rsidR="00166D51" w:rsidRPr="00166D51" w:rsidTr="006A38C6">
        <w:trPr>
          <w:trHeight w:val="552"/>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Межбюджетные трансферты  из бюджетов поселений бюджету муниципального района в соответствии с заключенными соглашениями.</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1403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9900063030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w:t>
            </w:r>
          </w:p>
        </w:tc>
      </w:tr>
      <w:tr w:rsidR="00166D51" w:rsidRPr="00166D51" w:rsidTr="006A38C6">
        <w:trPr>
          <w:trHeight w:val="18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Иные межбюджетные трансферты</w:t>
            </w:r>
          </w:p>
        </w:tc>
        <w:tc>
          <w:tcPr>
            <w:tcW w:w="1206" w:type="dxa"/>
            <w:gridSpan w:val="2"/>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1403</w:t>
            </w:r>
          </w:p>
        </w:tc>
        <w:tc>
          <w:tcPr>
            <w:tcW w:w="1276" w:type="dxa"/>
            <w:gridSpan w:val="3"/>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9900063030</w:t>
            </w:r>
          </w:p>
        </w:tc>
        <w:tc>
          <w:tcPr>
            <w:tcW w:w="85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540</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w:t>
            </w:r>
          </w:p>
        </w:tc>
        <w:tc>
          <w:tcPr>
            <w:tcW w:w="3227"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1,0</w:t>
            </w:r>
          </w:p>
        </w:tc>
      </w:tr>
      <w:tr w:rsidR="00166D51" w:rsidRPr="00166D51" w:rsidTr="006A38C6">
        <w:trPr>
          <w:trHeight w:val="255"/>
        </w:trPr>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D51" w:rsidRPr="00166D51" w:rsidRDefault="00166D51" w:rsidP="006A38C6">
            <w:pPr>
              <w:spacing w:after="0" w:line="240" w:lineRule="auto"/>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Итого</w:t>
            </w:r>
          </w:p>
        </w:tc>
        <w:tc>
          <w:tcPr>
            <w:tcW w:w="1206" w:type="dxa"/>
            <w:gridSpan w:val="2"/>
            <w:tcBorders>
              <w:top w:val="nil"/>
              <w:left w:val="nil"/>
              <w:bottom w:val="single" w:sz="4" w:space="0" w:color="auto"/>
              <w:right w:val="single" w:sz="4" w:space="0" w:color="auto"/>
            </w:tcBorders>
            <w:shd w:val="clear" w:color="auto" w:fill="auto"/>
            <w:noWrap/>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854" w:type="dxa"/>
            <w:tcBorders>
              <w:top w:val="nil"/>
              <w:left w:val="nil"/>
              <w:bottom w:val="single" w:sz="4" w:space="0" w:color="auto"/>
              <w:right w:val="single" w:sz="4" w:space="0" w:color="auto"/>
            </w:tcBorders>
            <w:shd w:val="clear" w:color="auto" w:fill="auto"/>
            <w:noWrap/>
            <w:vAlign w:val="bottom"/>
            <w:hideMark/>
          </w:tcPr>
          <w:p w:rsidR="00166D51" w:rsidRPr="00166D51" w:rsidRDefault="00166D51" w:rsidP="006A38C6">
            <w:pPr>
              <w:spacing w:after="0" w:line="240" w:lineRule="auto"/>
              <w:jc w:val="center"/>
              <w:rPr>
                <w:rFonts w:ascii="Times New Roman" w:eastAsia="Times New Roman" w:hAnsi="Times New Roman" w:cs="Times New Roman"/>
                <w:sz w:val="16"/>
                <w:szCs w:val="16"/>
              </w:rPr>
            </w:pPr>
            <w:r w:rsidRPr="00166D51">
              <w:rPr>
                <w:rFonts w:ascii="Times New Roman" w:eastAsia="Times New Roman" w:hAnsi="Times New Roman" w:cs="Times New Roman"/>
                <w:sz w:val="16"/>
                <w:szCs w:val="16"/>
              </w:rPr>
              <w:t> </w:t>
            </w:r>
          </w:p>
        </w:tc>
        <w:tc>
          <w:tcPr>
            <w:tcW w:w="1414"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26733,4</w:t>
            </w:r>
          </w:p>
        </w:tc>
        <w:tc>
          <w:tcPr>
            <w:tcW w:w="3227" w:type="dxa"/>
            <w:tcBorders>
              <w:top w:val="single" w:sz="4" w:space="0" w:color="auto"/>
              <w:left w:val="nil"/>
              <w:bottom w:val="single" w:sz="4" w:space="0" w:color="auto"/>
              <w:right w:val="single" w:sz="4" w:space="0" w:color="auto"/>
            </w:tcBorders>
            <w:shd w:val="clear" w:color="auto" w:fill="auto"/>
            <w:vAlign w:val="bottom"/>
            <w:hideMark/>
          </w:tcPr>
          <w:p w:rsidR="00166D51" w:rsidRPr="00166D51" w:rsidRDefault="00166D51" w:rsidP="006A38C6">
            <w:pPr>
              <w:spacing w:after="0" w:line="240" w:lineRule="auto"/>
              <w:jc w:val="right"/>
              <w:rPr>
                <w:rFonts w:ascii="Times New Roman" w:eastAsia="Times New Roman" w:hAnsi="Times New Roman" w:cs="Times New Roman"/>
                <w:b/>
                <w:bCs/>
                <w:sz w:val="16"/>
                <w:szCs w:val="16"/>
              </w:rPr>
            </w:pPr>
            <w:r w:rsidRPr="00166D51">
              <w:rPr>
                <w:rFonts w:ascii="Times New Roman" w:eastAsia="Times New Roman" w:hAnsi="Times New Roman" w:cs="Times New Roman"/>
                <w:b/>
                <w:bCs/>
                <w:sz w:val="16"/>
                <w:szCs w:val="16"/>
              </w:rPr>
              <w:t>27582,4</w:t>
            </w:r>
          </w:p>
        </w:tc>
      </w:tr>
    </w:tbl>
    <w:p w:rsidR="00166D51" w:rsidRPr="00610B0A" w:rsidRDefault="00166D51" w:rsidP="002D0668">
      <w:pPr>
        <w:tabs>
          <w:tab w:val="left" w:pos="4230"/>
        </w:tabs>
        <w:spacing w:after="0" w:line="240" w:lineRule="auto"/>
        <w:jc w:val="both"/>
        <w:rPr>
          <w:rFonts w:ascii="Times New Roman" w:hAnsi="Times New Roman" w:cs="Times New Roman"/>
        </w:rPr>
      </w:pPr>
    </w:p>
    <w:p w:rsidR="00166D51" w:rsidRPr="00610B0A" w:rsidRDefault="00166D51" w:rsidP="00166D51">
      <w:pPr>
        <w:tabs>
          <w:tab w:val="left" w:pos="1770"/>
        </w:tabs>
        <w:spacing w:after="0" w:line="240" w:lineRule="auto"/>
        <w:jc w:val="both"/>
        <w:rPr>
          <w:rFonts w:ascii="Times New Roman" w:hAnsi="Times New Roman" w:cs="Times New Roman"/>
        </w:rPr>
      </w:pPr>
      <w:r w:rsidRPr="00610B0A">
        <w:rPr>
          <w:rFonts w:ascii="Times New Roman" w:hAnsi="Times New Roman" w:cs="Times New Roman"/>
        </w:rPr>
        <w:tab/>
      </w:r>
    </w:p>
    <w:p w:rsidR="00166D51" w:rsidRPr="00610B0A" w:rsidRDefault="00166D51" w:rsidP="00166D51">
      <w:pPr>
        <w:tabs>
          <w:tab w:val="left" w:pos="1770"/>
        </w:tabs>
        <w:spacing w:after="0" w:line="240" w:lineRule="auto"/>
        <w:jc w:val="both"/>
        <w:rPr>
          <w:rFonts w:ascii="Times New Roman" w:hAnsi="Times New Roman" w:cs="Times New Roman"/>
        </w:rPr>
      </w:pPr>
    </w:p>
    <w:p w:rsidR="00166D51" w:rsidRPr="00610B0A" w:rsidRDefault="00166D51" w:rsidP="002D0668">
      <w:pPr>
        <w:tabs>
          <w:tab w:val="left" w:pos="4230"/>
        </w:tabs>
        <w:spacing w:after="0" w:line="240" w:lineRule="auto"/>
        <w:jc w:val="both"/>
        <w:rPr>
          <w:rFonts w:ascii="Times New Roman" w:hAnsi="Times New Roman" w:cs="Times New Roman"/>
        </w:rPr>
      </w:pPr>
    </w:p>
    <w:p w:rsidR="00166D51" w:rsidRPr="00610B0A" w:rsidRDefault="00166D51" w:rsidP="00166D51">
      <w:pPr>
        <w:rPr>
          <w:rFonts w:ascii="Times New Roman" w:hAnsi="Times New Roman" w:cs="Times New Roman"/>
        </w:rPr>
      </w:pPr>
    </w:p>
    <w:p w:rsidR="00166D51" w:rsidRPr="00610B0A" w:rsidRDefault="00166D51" w:rsidP="00166D51">
      <w:pPr>
        <w:rPr>
          <w:rFonts w:ascii="Times New Roman" w:hAnsi="Times New Roman" w:cs="Times New Roman"/>
        </w:rPr>
      </w:pPr>
    </w:p>
    <w:p w:rsidR="00166D51" w:rsidRPr="00610B0A" w:rsidRDefault="00166D51" w:rsidP="00166D51">
      <w:pPr>
        <w:rPr>
          <w:rFonts w:ascii="Times New Roman" w:hAnsi="Times New Roman" w:cs="Times New Roman"/>
        </w:rPr>
      </w:pPr>
    </w:p>
    <w:p w:rsidR="00166D51" w:rsidRPr="00610B0A" w:rsidRDefault="00166D51" w:rsidP="00166D51">
      <w:pPr>
        <w:rPr>
          <w:rFonts w:ascii="Times New Roman" w:hAnsi="Times New Roman" w:cs="Times New Roman"/>
        </w:rPr>
      </w:pPr>
    </w:p>
    <w:p w:rsidR="00166D51" w:rsidRPr="00610B0A" w:rsidRDefault="00166D51" w:rsidP="00166D51">
      <w:pPr>
        <w:rPr>
          <w:rFonts w:ascii="Times New Roman" w:hAnsi="Times New Roman" w:cs="Times New Roman"/>
        </w:rPr>
      </w:pPr>
    </w:p>
    <w:p w:rsidR="00166D51" w:rsidRPr="00610B0A" w:rsidRDefault="00166D51" w:rsidP="00166D51">
      <w:pPr>
        <w:rPr>
          <w:rFonts w:ascii="Times New Roman" w:hAnsi="Times New Roman" w:cs="Times New Roman"/>
        </w:rPr>
      </w:pPr>
    </w:p>
    <w:p w:rsidR="00166D51" w:rsidRPr="00610B0A" w:rsidRDefault="00166D51" w:rsidP="00166D51">
      <w:pPr>
        <w:rPr>
          <w:rFonts w:ascii="Times New Roman" w:hAnsi="Times New Roman" w:cs="Times New Roman"/>
        </w:rPr>
      </w:pPr>
    </w:p>
    <w:p w:rsidR="00166D51" w:rsidRPr="00610B0A" w:rsidRDefault="00166D51" w:rsidP="00166D51">
      <w:pPr>
        <w:rPr>
          <w:rFonts w:ascii="Times New Roman" w:hAnsi="Times New Roman" w:cs="Times New Roman"/>
        </w:rPr>
      </w:pPr>
    </w:p>
    <w:p w:rsidR="00166D51" w:rsidRPr="00610B0A" w:rsidRDefault="00166D51" w:rsidP="00166D51">
      <w:pPr>
        <w:rPr>
          <w:rFonts w:ascii="Times New Roman" w:hAnsi="Times New Roman" w:cs="Times New Roman"/>
        </w:rPr>
      </w:pPr>
    </w:p>
    <w:p w:rsidR="00166D51" w:rsidRPr="00610B0A" w:rsidRDefault="00166D51" w:rsidP="00166D51">
      <w:pPr>
        <w:rPr>
          <w:rFonts w:ascii="Times New Roman" w:hAnsi="Times New Roman" w:cs="Times New Roman"/>
        </w:rPr>
      </w:pPr>
    </w:p>
    <w:p w:rsidR="00166D51" w:rsidRPr="00610B0A" w:rsidRDefault="00166D51" w:rsidP="00166D51">
      <w:pPr>
        <w:rPr>
          <w:rFonts w:ascii="Times New Roman" w:hAnsi="Times New Roman" w:cs="Times New Roman"/>
        </w:rPr>
      </w:pPr>
    </w:p>
    <w:p w:rsidR="00166D51" w:rsidRPr="00610B0A" w:rsidRDefault="00166D51" w:rsidP="00166D51">
      <w:pPr>
        <w:rPr>
          <w:rFonts w:ascii="Times New Roman" w:hAnsi="Times New Roman" w:cs="Times New Roman"/>
        </w:rPr>
      </w:pPr>
    </w:p>
    <w:p w:rsidR="00166D51" w:rsidRPr="00610B0A" w:rsidRDefault="00166D51" w:rsidP="00166D51">
      <w:pPr>
        <w:rPr>
          <w:rFonts w:ascii="Times New Roman" w:hAnsi="Times New Roman" w:cs="Times New Roman"/>
        </w:rPr>
      </w:pPr>
    </w:p>
    <w:p w:rsidR="00166D51" w:rsidRDefault="00166D51" w:rsidP="00166D51">
      <w:pPr>
        <w:tabs>
          <w:tab w:val="left" w:pos="1425"/>
        </w:tabs>
      </w:pPr>
    </w:p>
    <w:tbl>
      <w:tblPr>
        <w:tblW w:w="9639" w:type="dxa"/>
        <w:tblInd w:w="1101" w:type="dxa"/>
        <w:tblLayout w:type="fixed"/>
        <w:tblLook w:val="04A0"/>
      </w:tblPr>
      <w:tblGrid>
        <w:gridCol w:w="6712"/>
        <w:gridCol w:w="1380"/>
        <w:gridCol w:w="714"/>
        <w:gridCol w:w="691"/>
        <w:gridCol w:w="142"/>
      </w:tblGrid>
      <w:tr w:rsidR="00166D51" w:rsidRPr="00166D51" w:rsidTr="006A38C6">
        <w:trPr>
          <w:trHeight w:val="293"/>
        </w:trPr>
        <w:tc>
          <w:tcPr>
            <w:tcW w:w="9639" w:type="dxa"/>
            <w:gridSpan w:val="5"/>
            <w:tcBorders>
              <w:top w:val="nil"/>
              <w:left w:val="nil"/>
              <w:bottom w:val="nil"/>
              <w:right w:val="nil"/>
            </w:tcBorders>
            <w:shd w:val="clear" w:color="auto" w:fill="auto"/>
            <w:vAlign w:val="bottom"/>
            <w:hideMark/>
          </w:tcPr>
          <w:p w:rsidR="006A38C6" w:rsidRDefault="006A38C6" w:rsidP="00166D51">
            <w:pPr>
              <w:spacing w:after="0" w:line="240" w:lineRule="auto"/>
              <w:jc w:val="right"/>
              <w:rPr>
                <w:rFonts w:ascii="Times New Roman" w:eastAsia="Times New Roman" w:hAnsi="Times New Roman" w:cs="Times New Roman"/>
                <w:sz w:val="20"/>
                <w:szCs w:val="20"/>
              </w:rPr>
            </w:pPr>
            <w:bookmarkStart w:id="10" w:name="RANGE!A1:B10"/>
          </w:p>
          <w:p w:rsidR="00166D51" w:rsidRPr="00166D51" w:rsidRDefault="00166D51" w:rsidP="00166D51">
            <w:pPr>
              <w:spacing w:after="0" w:line="240" w:lineRule="auto"/>
              <w:jc w:val="right"/>
              <w:rPr>
                <w:rFonts w:ascii="Times New Roman" w:eastAsia="Times New Roman" w:hAnsi="Times New Roman" w:cs="Times New Roman"/>
                <w:sz w:val="20"/>
                <w:szCs w:val="20"/>
              </w:rPr>
            </w:pPr>
            <w:r w:rsidRPr="00166D51">
              <w:rPr>
                <w:rFonts w:ascii="Times New Roman" w:eastAsia="Times New Roman" w:hAnsi="Times New Roman" w:cs="Times New Roman"/>
                <w:sz w:val="20"/>
                <w:szCs w:val="20"/>
              </w:rPr>
              <w:t>Приложение  № 11</w:t>
            </w:r>
            <w:bookmarkEnd w:id="10"/>
          </w:p>
        </w:tc>
      </w:tr>
      <w:tr w:rsidR="00166D51" w:rsidRPr="00166D51" w:rsidTr="006A38C6">
        <w:trPr>
          <w:trHeight w:val="293"/>
        </w:trPr>
        <w:tc>
          <w:tcPr>
            <w:tcW w:w="9639" w:type="dxa"/>
            <w:gridSpan w:val="5"/>
            <w:tcBorders>
              <w:top w:val="nil"/>
              <w:left w:val="nil"/>
              <w:bottom w:val="nil"/>
              <w:right w:val="nil"/>
            </w:tcBorders>
            <w:shd w:val="clear" w:color="auto" w:fill="auto"/>
            <w:vAlign w:val="bottom"/>
            <w:hideMark/>
          </w:tcPr>
          <w:p w:rsidR="00166D51" w:rsidRPr="00166D51" w:rsidRDefault="00166D51" w:rsidP="00166D51">
            <w:pPr>
              <w:spacing w:after="0" w:line="240" w:lineRule="auto"/>
              <w:jc w:val="right"/>
              <w:rPr>
                <w:rFonts w:ascii="Times New Roman" w:eastAsia="Times New Roman" w:hAnsi="Times New Roman" w:cs="Times New Roman"/>
                <w:sz w:val="20"/>
                <w:szCs w:val="20"/>
              </w:rPr>
            </w:pPr>
            <w:r w:rsidRPr="00166D51">
              <w:rPr>
                <w:rFonts w:ascii="Times New Roman" w:eastAsia="Times New Roman" w:hAnsi="Times New Roman" w:cs="Times New Roman"/>
                <w:sz w:val="20"/>
                <w:szCs w:val="20"/>
              </w:rPr>
              <w:t>к   проекту решения  Совета депутатов</w:t>
            </w:r>
          </w:p>
        </w:tc>
      </w:tr>
      <w:tr w:rsidR="00166D51" w:rsidRPr="00166D51" w:rsidTr="006A38C6">
        <w:trPr>
          <w:trHeight w:val="293"/>
        </w:trPr>
        <w:tc>
          <w:tcPr>
            <w:tcW w:w="9639" w:type="dxa"/>
            <w:gridSpan w:val="5"/>
            <w:tcBorders>
              <w:top w:val="nil"/>
              <w:left w:val="nil"/>
              <w:bottom w:val="nil"/>
              <w:right w:val="nil"/>
            </w:tcBorders>
            <w:shd w:val="clear" w:color="auto" w:fill="auto"/>
            <w:vAlign w:val="bottom"/>
            <w:hideMark/>
          </w:tcPr>
          <w:p w:rsidR="00166D51" w:rsidRPr="00166D51" w:rsidRDefault="00166D51" w:rsidP="00166D51">
            <w:pPr>
              <w:spacing w:after="0" w:line="240" w:lineRule="auto"/>
              <w:jc w:val="right"/>
              <w:rPr>
                <w:rFonts w:ascii="Times New Roman" w:eastAsia="Times New Roman" w:hAnsi="Times New Roman" w:cs="Times New Roman"/>
                <w:sz w:val="20"/>
                <w:szCs w:val="20"/>
              </w:rPr>
            </w:pPr>
            <w:r w:rsidRPr="00166D51">
              <w:rPr>
                <w:rFonts w:ascii="Times New Roman" w:eastAsia="Times New Roman" w:hAnsi="Times New Roman" w:cs="Times New Roman"/>
                <w:sz w:val="20"/>
                <w:szCs w:val="20"/>
              </w:rPr>
              <w:t>муниципального образования "Камбарское"</w:t>
            </w:r>
          </w:p>
        </w:tc>
      </w:tr>
      <w:tr w:rsidR="00166D51" w:rsidRPr="00166D51" w:rsidTr="006A38C6">
        <w:trPr>
          <w:trHeight w:val="293"/>
        </w:trPr>
        <w:tc>
          <w:tcPr>
            <w:tcW w:w="9639" w:type="dxa"/>
            <w:gridSpan w:val="5"/>
            <w:tcBorders>
              <w:top w:val="nil"/>
              <w:left w:val="nil"/>
              <w:bottom w:val="nil"/>
              <w:right w:val="nil"/>
            </w:tcBorders>
            <w:shd w:val="clear" w:color="auto" w:fill="auto"/>
            <w:vAlign w:val="bottom"/>
            <w:hideMark/>
          </w:tcPr>
          <w:p w:rsidR="00166D51" w:rsidRPr="00166D51" w:rsidRDefault="00166D51" w:rsidP="00166D51">
            <w:pPr>
              <w:spacing w:after="0" w:line="240" w:lineRule="auto"/>
              <w:jc w:val="right"/>
              <w:rPr>
                <w:rFonts w:ascii="Times New Roman" w:eastAsia="Times New Roman" w:hAnsi="Times New Roman" w:cs="Times New Roman"/>
                <w:sz w:val="20"/>
                <w:szCs w:val="20"/>
              </w:rPr>
            </w:pPr>
            <w:r w:rsidRPr="00166D5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от "___"______</w:t>
            </w:r>
            <w:r w:rsidRPr="00166D51">
              <w:rPr>
                <w:rFonts w:ascii="Times New Roman" w:eastAsia="Times New Roman" w:hAnsi="Times New Roman" w:cs="Times New Roman"/>
                <w:sz w:val="20"/>
                <w:szCs w:val="20"/>
              </w:rPr>
              <w:t xml:space="preserve"> 2019 года   №</w:t>
            </w:r>
            <w:r>
              <w:rPr>
                <w:rFonts w:ascii="Times New Roman" w:eastAsia="Times New Roman" w:hAnsi="Times New Roman" w:cs="Times New Roman"/>
                <w:sz w:val="20"/>
                <w:szCs w:val="20"/>
              </w:rPr>
              <w:t>____</w:t>
            </w:r>
            <w:r w:rsidRPr="00166D51">
              <w:rPr>
                <w:rFonts w:ascii="Times New Roman" w:eastAsia="Times New Roman" w:hAnsi="Times New Roman" w:cs="Times New Roman"/>
                <w:sz w:val="20"/>
                <w:szCs w:val="20"/>
              </w:rPr>
              <w:t xml:space="preserve"> </w:t>
            </w:r>
          </w:p>
        </w:tc>
      </w:tr>
      <w:tr w:rsidR="00166D51" w:rsidRPr="00166D51" w:rsidTr="006A38C6">
        <w:trPr>
          <w:trHeight w:val="769"/>
        </w:trPr>
        <w:tc>
          <w:tcPr>
            <w:tcW w:w="9639" w:type="dxa"/>
            <w:gridSpan w:val="5"/>
            <w:tcBorders>
              <w:top w:val="nil"/>
              <w:left w:val="nil"/>
              <w:bottom w:val="nil"/>
              <w:right w:val="nil"/>
            </w:tcBorders>
            <w:shd w:val="clear" w:color="auto" w:fill="auto"/>
            <w:vAlign w:val="bottom"/>
            <w:hideMark/>
          </w:tcPr>
          <w:p w:rsidR="00166D51" w:rsidRPr="00166D51" w:rsidRDefault="00166D51" w:rsidP="00166D51">
            <w:pPr>
              <w:spacing w:after="0" w:line="240" w:lineRule="auto"/>
              <w:jc w:val="center"/>
              <w:rPr>
                <w:rFonts w:ascii="Times New Roman" w:eastAsia="Times New Roman" w:hAnsi="Times New Roman" w:cs="Times New Roman"/>
                <w:b/>
                <w:bCs/>
                <w:sz w:val="20"/>
                <w:szCs w:val="20"/>
              </w:rPr>
            </w:pPr>
            <w:r w:rsidRPr="00166D51">
              <w:rPr>
                <w:rFonts w:ascii="Times New Roman" w:eastAsia="Times New Roman" w:hAnsi="Times New Roman" w:cs="Times New Roman"/>
                <w:b/>
                <w:bCs/>
                <w:sz w:val="20"/>
                <w:szCs w:val="20"/>
              </w:rPr>
              <w:t>Общий объем бюджетных ассигнований, направляемых на исполнение публичных нормативных обязательств в 2020 году</w:t>
            </w:r>
          </w:p>
        </w:tc>
      </w:tr>
      <w:tr w:rsidR="00166D51" w:rsidRPr="00166D51" w:rsidTr="006A38C6">
        <w:trPr>
          <w:trHeight w:val="224"/>
        </w:trPr>
        <w:tc>
          <w:tcPr>
            <w:tcW w:w="8806" w:type="dxa"/>
            <w:gridSpan w:val="3"/>
            <w:tcBorders>
              <w:top w:val="nil"/>
              <w:left w:val="nil"/>
              <w:bottom w:val="nil"/>
              <w:right w:val="nil"/>
            </w:tcBorders>
            <w:shd w:val="clear" w:color="auto" w:fill="auto"/>
            <w:vAlign w:val="bottom"/>
            <w:hideMark/>
          </w:tcPr>
          <w:p w:rsidR="00166D51" w:rsidRPr="00166D51" w:rsidRDefault="00166D51" w:rsidP="00166D51">
            <w:pPr>
              <w:spacing w:after="0" w:line="240" w:lineRule="auto"/>
              <w:jc w:val="center"/>
              <w:rPr>
                <w:rFonts w:ascii="Times New Roman" w:eastAsia="Times New Roman" w:hAnsi="Times New Roman" w:cs="Times New Roman"/>
                <w:b/>
                <w:bCs/>
                <w:sz w:val="20"/>
                <w:szCs w:val="20"/>
              </w:rPr>
            </w:pPr>
          </w:p>
        </w:tc>
        <w:tc>
          <w:tcPr>
            <w:tcW w:w="833" w:type="dxa"/>
            <w:gridSpan w:val="2"/>
            <w:tcBorders>
              <w:top w:val="nil"/>
              <w:left w:val="nil"/>
              <w:bottom w:val="nil"/>
              <w:right w:val="nil"/>
            </w:tcBorders>
            <w:shd w:val="clear" w:color="auto" w:fill="auto"/>
            <w:noWrap/>
            <w:vAlign w:val="bottom"/>
            <w:hideMark/>
          </w:tcPr>
          <w:p w:rsidR="00166D51" w:rsidRPr="00166D51" w:rsidRDefault="00166D51" w:rsidP="00166D51">
            <w:pPr>
              <w:spacing w:after="0" w:line="240" w:lineRule="auto"/>
              <w:rPr>
                <w:rFonts w:ascii="Times New Roman" w:eastAsia="Times New Roman" w:hAnsi="Times New Roman" w:cs="Times New Roman"/>
                <w:sz w:val="20"/>
                <w:szCs w:val="20"/>
              </w:rPr>
            </w:pPr>
          </w:p>
        </w:tc>
      </w:tr>
      <w:tr w:rsidR="00166D51" w:rsidRPr="00166D51" w:rsidTr="006A38C6">
        <w:trPr>
          <w:trHeight w:val="280"/>
        </w:trPr>
        <w:tc>
          <w:tcPr>
            <w:tcW w:w="8806" w:type="dxa"/>
            <w:gridSpan w:val="3"/>
            <w:tcBorders>
              <w:top w:val="nil"/>
              <w:left w:val="nil"/>
              <w:bottom w:val="nil"/>
              <w:right w:val="nil"/>
            </w:tcBorders>
            <w:shd w:val="clear" w:color="auto" w:fill="auto"/>
            <w:noWrap/>
            <w:vAlign w:val="bottom"/>
            <w:hideMark/>
          </w:tcPr>
          <w:p w:rsidR="00166D51" w:rsidRPr="00166D51" w:rsidRDefault="00166D51" w:rsidP="00166D51">
            <w:pPr>
              <w:spacing w:after="0" w:line="240" w:lineRule="auto"/>
              <w:rPr>
                <w:rFonts w:ascii="Times New Roman" w:eastAsia="Times New Roman" w:hAnsi="Times New Roman" w:cs="Times New Roman"/>
                <w:sz w:val="20"/>
                <w:szCs w:val="20"/>
              </w:rPr>
            </w:pPr>
          </w:p>
        </w:tc>
        <w:tc>
          <w:tcPr>
            <w:tcW w:w="833" w:type="dxa"/>
            <w:gridSpan w:val="2"/>
            <w:tcBorders>
              <w:top w:val="nil"/>
              <w:left w:val="nil"/>
              <w:bottom w:val="nil"/>
              <w:right w:val="nil"/>
            </w:tcBorders>
            <w:shd w:val="clear" w:color="auto" w:fill="auto"/>
            <w:noWrap/>
            <w:vAlign w:val="bottom"/>
            <w:hideMark/>
          </w:tcPr>
          <w:p w:rsidR="00166D51" w:rsidRPr="00166D51" w:rsidRDefault="00166D51" w:rsidP="00166D5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руб.</w:t>
            </w:r>
          </w:p>
        </w:tc>
      </w:tr>
      <w:tr w:rsidR="00166D51" w:rsidRPr="00166D51" w:rsidTr="006A38C6">
        <w:trPr>
          <w:trHeight w:val="615"/>
        </w:trPr>
        <w:tc>
          <w:tcPr>
            <w:tcW w:w="88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66D51" w:rsidRPr="00166D51" w:rsidRDefault="00166D51" w:rsidP="00166D51">
            <w:pPr>
              <w:spacing w:after="0" w:line="240" w:lineRule="auto"/>
              <w:jc w:val="center"/>
              <w:rPr>
                <w:rFonts w:ascii="Times New Roman" w:eastAsia="Times New Roman" w:hAnsi="Times New Roman" w:cs="Times New Roman"/>
                <w:b/>
                <w:bCs/>
                <w:sz w:val="20"/>
                <w:szCs w:val="20"/>
              </w:rPr>
            </w:pPr>
            <w:r w:rsidRPr="00166D51">
              <w:rPr>
                <w:rFonts w:ascii="Times New Roman" w:eastAsia="Times New Roman" w:hAnsi="Times New Roman" w:cs="Times New Roman"/>
                <w:b/>
                <w:bCs/>
                <w:sz w:val="20"/>
                <w:szCs w:val="20"/>
              </w:rPr>
              <w:t>Наименование</w:t>
            </w:r>
          </w:p>
        </w:tc>
        <w:tc>
          <w:tcPr>
            <w:tcW w:w="833" w:type="dxa"/>
            <w:gridSpan w:val="2"/>
            <w:tcBorders>
              <w:top w:val="single" w:sz="4" w:space="0" w:color="auto"/>
              <w:left w:val="nil"/>
              <w:bottom w:val="single" w:sz="4" w:space="0" w:color="auto"/>
              <w:right w:val="single" w:sz="4" w:space="0" w:color="auto"/>
            </w:tcBorders>
            <w:shd w:val="clear" w:color="auto" w:fill="auto"/>
            <w:vAlign w:val="center"/>
            <w:hideMark/>
          </w:tcPr>
          <w:p w:rsidR="00166D51" w:rsidRPr="00166D51" w:rsidRDefault="00166D51" w:rsidP="00166D51">
            <w:pPr>
              <w:spacing w:after="0" w:line="240" w:lineRule="auto"/>
              <w:jc w:val="center"/>
              <w:rPr>
                <w:rFonts w:ascii="Times New Roman" w:eastAsia="Times New Roman" w:hAnsi="Times New Roman" w:cs="Times New Roman"/>
                <w:b/>
                <w:bCs/>
                <w:sz w:val="20"/>
                <w:szCs w:val="20"/>
              </w:rPr>
            </w:pPr>
            <w:r w:rsidRPr="00166D51">
              <w:rPr>
                <w:rFonts w:ascii="Times New Roman" w:eastAsia="Times New Roman" w:hAnsi="Times New Roman" w:cs="Times New Roman"/>
                <w:b/>
                <w:bCs/>
                <w:sz w:val="20"/>
                <w:szCs w:val="20"/>
              </w:rPr>
              <w:t>Сумма</w:t>
            </w:r>
          </w:p>
        </w:tc>
      </w:tr>
      <w:tr w:rsidR="00166D51" w:rsidRPr="00166D51" w:rsidTr="006A38C6">
        <w:trPr>
          <w:trHeight w:val="293"/>
        </w:trPr>
        <w:tc>
          <w:tcPr>
            <w:tcW w:w="8806" w:type="dxa"/>
            <w:gridSpan w:val="3"/>
            <w:tcBorders>
              <w:top w:val="nil"/>
              <w:left w:val="single" w:sz="4" w:space="0" w:color="auto"/>
              <w:bottom w:val="single" w:sz="4" w:space="0" w:color="auto"/>
              <w:right w:val="single" w:sz="4" w:space="0" w:color="auto"/>
            </w:tcBorders>
            <w:shd w:val="clear" w:color="auto" w:fill="auto"/>
            <w:hideMark/>
          </w:tcPr>
          <w:p w:rsidR="00166D51" w:rsidRPr="00166D51" w:rsidRDefault="00166D51" w:rsidP="00166D51">
            <w:pPr>
              <w:spacing w:after="0" w:line="240" w:lineRule="auto"/>
              <w:rPr>
                <w:rFonts w:ascii="Times New Roman" w:eastAsia="Times New Roman" w:hAnsi="Times New Roman" w:cs="Times New Roman"/>
                <w:sz w:val="20"/>
                <w:szCs w:val="20"/>
              </w:rPr>
            </w:pPr>
            <w:r w:rsidRPr="00166D51">
              <w:rPr>
                <w:rFonts w:ascii="Times New Roman" w:eastAsia="Times New Roman" w:hAnsi="Times New Roman" w:cs="Times New Roman"/>
                <w:sz w:val="20"/>
                <w:szCs w:val="20"/>
              </w:rPr>
              <w:t>Доплаты к пенсиям муниципальных служащих</w:t>
            </w:r>
          </w:p>
        </w:tc>
        <w:tc>
          <w:tcPr>
            <w:tcW w:w="833" w:type="dxa"/>
            <w:gridSpan w:val="2"/>
            <w:tcBorders>
              <w:top w:val="nil"/>
              <w:left w:val="nil"/>
              <w:bottom w:val="single" w:sz="4" w:space="0" w:color="auto"/>
              <w:right w:val="single" w:sz="4" w:space="0" w:color="auto"/>
            </w:tcBorders>
            <w:shd w:val="clear" w:color="auto" w:fill="auto"/>
            <w:noWrap/>
            <w:vAlign w:val="bottom"/>
            <w:hideMark/>
          </w:tcPr>
          <w:p w:rsidR="00166D51" w:rsidRPr="00166D51" w:rsidRDefault="00166D51" w:rsidP="00166D51">
            <w:pPr>
              <w:spacing w:after="0" w:line="240" w:lineRule="auto"/>
              <w:jc w:val="center"/>
              <w:rPr>
                <w:rFonts w:ascii="Times New Roman" w:eastAsia="Times New Roman" w:hAnsi="Times New Roman" w:cs="Times New Roman"/>
                <w:sz w:val="20"/>
                <w:szCs w:val="20"/>
              </w:rPr>
            </w:pPr>
            <w:r w:rsidRPr="00166D51">
              <w:rPr>
                <w:rFonts w:ascii="Times New Roman" w:eastAsia="Times New Roman" w:hAnsi="Times New Roman" w:cs="Times New Roman"/>
                <w:sz w:val="20"/>
                <w:szCs w:val="20"/>
              </w:rPr>
              <w:t>24,0</w:t>
            </w:r>
          </w:p>
        </w:tc>
      </w:tr>
      <w:tr w:rsidR="00166D51" w:rsidRPr="00166D51" w:rsidTr="006A38C6">
        <w:trPr>
          <w:trHeight w:val="293"/>
        </w:trPr>
        <w:tc>
          <w:tcPr>
            <w:tcW w:w="8806" w:type="dxa"/>
            <w:gridSpan w:val="3"/>
            <w:tcBorders>
              <w:top w:val="nil"/>
              <w:left w:val="single" w:sz="4" w:space="0" w:color="auto"/>
              <w:bottom w:val="single" w:sz="4" w:space="0" w:color="auto"/>
              <w:right w:val="single" w:sz="4" w:space="0" w:color="auto"/>
            </w:tcBorders>
            <w:shd w:val="clear" w:color="auto" w:fill="auto"/>
            <w:hideMark/>
          </w:tcPr>
          <w:p w:rsidR="00166D51" w:rsidRPr="00166D51" w:rsidRDefault="00166D51" w:rsidP="00166D51">
            <w:pPr>
              <w:spacing w:after="0" w:line="240" w:lineRule="auto"/>
              <w:rPr>
                <w:rFonts w:ascii="Times New Roman" w:eastAsia="Times New Roman" w:hAnsi="Times New Roman" w:cs="Times New Roman"/>
                <w:b/>
                <w:bCs/>
                <w:sz w:val="20"/>
                <w:szCs w:val="20"/>
              </w:rPr>
            </w:pPr>
            <w:r w:rsidRPr="00166D51">
              <w:rPr>
                <w:rFonts w:ascii="Times New Roman" w:eastAsia="Times New Roman" w:hAnsi="Times New Roman" w:cs="Times New Roman"/>
                <w:b/>
                <w:bCs/>
                <w:sz w:val="20"/>
                <w:szCs w:val="20"/>
              </w:rPr>
              <w:t>ИТОГО</w:t>
            </w:r>
          </w:p>
        </w:tc>
        <w:tc>
          <w:tcPr>
            <w:tcW w:w="833" w:type="dxa"/>
            <w:gridSpan w:val="2"/>
            <w:tcBorders>
              <w:top w:val="nil"/>
              <w:left w:val="nil"/>
              <w:bottom w:val="single" w:sz="4" w:space="0" w:color="auto"/>
              <w:right w:val="single" w:sz="4" w:space="0" w:color="auto"/>
            </w:tcBorders>
            <w:shd w:val="clear" w:color="auto" w:fill="auto"/>
            <w:noWrap/>
            <w:vAlign w:val="bottom"/>
            <w:hideMark/>
          </w:tcPr>
          <w:p w:rsidR="00166D51" w:rsidRPr="00166D51" w:rsidRDefault="00166D51" w:rsidP="00166D51">
            <w:pPr>
              <w:spacing w:after="0" w:line="240" w:lineRule="auto"/>
              <w:jc w:val="center"/>
              <w:rPr>
                <w:rFonts w:ascii="Times New Roman" w:eastAsia="Times New Roman" w:hAnsi="Times New Roman" w:cs="Times New Roman"/>
                <w:b/>
                <w:bCs/>
                <w:sz w:val="20"/>
                <w:szCs w:val="20"/>
              </w:rPr>
            </w:pPr>
            <w:r w:rsidRPr="00166D51">
              <w:rPr>
                <w:rFonts w:ascii="Times New Roman" w:eastAsia="Times New Roman" w:hAnsi="Times New Roman" w:cs="Times New Roman"/>
                <w:b/>
                <w:bCs/>
                <w:sz w:val="20"/>
                <w:szCs w:val="20"/>
              </w:rPr>
              <w:t>24,0</w:t>
            </w:r>
          </w:p>
        </w:tc>
      </w:tr>
      <w:tr w:rsidR="00166D51" w:rsidRPr="00166D51" w:rsidTr="006A38C6">
        <w:trPr>
          <w:gridAfter w:val="1"/>
          <w:wAfter w:w="142" w:type="dxa"/>
          <w:trHeight w:val="315"/>
        </w:trPr>
        <w:tc>
          <w:tcPr>
            <w:tcW w:w="9497" w:type="dxa"/>
            <w:gridSpan w:val="4"/>
            <w:tcBorders>
              <w:top w:val="nil"/>
              <w:left w:val="nil"/>
              <w:bottom w:val="nil"/>
              <w:right w:val="nil"/>
            </w:tcBorders>
            <w:shd w:val="clear" w:color="auto" w:fill="auto"/>
            <w:vAlign w:val="bottom"/>
            <w:hideMark/>
          </w:tcPr>
          <w:p w:rsidR="006A38C6" w:rsidRDefault="006A38C6" w:rsidP="00166D51">
            <w:pPr>
              <w:spacing w:after="0" w:line="240" w:lineRule="auto"/>
              <w:jc w:val="right"/>
              <w:rPr>
                <w:rFonts w:ascii="Times New Roman" w:eastAsia="Times New Roman" w:hAnsi="Times New Roman" w:cs="Times New Roman"/>
                <w:sz w:val="20"/>
                <w:szCs w:val="20"/>
              </w:rPr>
            </w:pPr>
            <w:bookmarkStart w:id="11" w:name="RANGE!A1:C11"/>
          </w:p>
          <w:p w:rsidR="006A38C6" w:rsidRDefault="006A38C6" w:rsidP="00166D51">
            <w:pPr>
              <w:spacing w:after="0" w:line="240" w:lineRule="auto"/>
              <w:jc w:val="right"/>
              <w:rPr>
                <w:rFonts w:ascii="Times New Roman" w:eastAsia="Times New Roman" w:hAnsi="Times New Roman" w:cs="Times New Roman"/>
                <w:sz w:val="20"/>
                <w:szCs w:val="20"/>
              </w:rPr>
            </w:pPr>
          </w:p>
          <w:p w:rsidR="006A38C6" w:rsidRDefault="006A38C6" w:rsidP="00166D51">
            <w:pPr>
              <w:spacing w:after="0" w:line="240" w:lineRule="auto"/>
              <w:jc w:val="right"/>
              <w:rPr>
                <w:rFonts w:ascii="Times New Roman" w:eastAsia="Times New Roman" w:hAnsi="Times New Roman" w:cs="Times New Roman"/>
                <w:sz w:val="20"/>
                <w:szCs w:val="20"/>
              </w:rPr>
            </w:pPr>
          </w:p>
          <w:p w:rsidR="006A38C6" w:rsidRDefault="006A38C6" w:rsidP="00166D51">
            <w:pPr>
              <w:spacing w:after="0" w:line="240" w:lineRule="auto"/>
              <w:jc w:val="right"/>
              <w:rPr>
                <w:rFonts w:ascii="Times New Roman" w:eastAsia="Times New Roman" w:hAnsi="Times New Roman" w:cs="Times New Roman"/>
                <w:sz w:val="20"/>
                <w:szCs w:val="20"/>
              </w:rPr>
            </w:pPr>
          </w:p>
          <w:p w:rsidR="00166D51" w:rsidRPr="00166D51" w:rsidRDefault="00166D51" w:rsidP="00166D51">
            <w:pPr>
              <w:spacing w:after="0" w:line="240" w:lineRule="auto"/>
              <w:jc w:val="right"/>
              <w:rPr>
                <w:rFonts w:ascii="Times New Roman" w:eastAsia="Times New Roman" w:hAnsi="Times New Roman" w:cs="Times New Roman"/>
                <w:sz w:val="20"/>
                <w:szCs w:val="20"/>
              </w:rPr>
            </w:pPr>
            <w:r w:rsidRPr="00166D51">
              <w:rPr>
                <w:rFonts w:ascii="Times New Roman" w:eastAsia="Times New Roman" w:hAnsi="Times New Roman" w:cs="Times New Roman"/>
                <w:sz w:val="20"/>
                <w:szCs w:val="20"/>
              </w:rPr>
              <w:lastRenderedPageBreak/>
              <w:t>Приложение № 12</w:t>
            </w:r>
            <w:bookmarkEnd w:id="11"/>
          </w:p>
        </w:tc>
      </w:tr>
      <w:tr w:rsidR="00166D51" w:rsidRPr="00166D51" w:rsidTr="006A38C6">
        <w:trPr>
          <w:gridAfter w:val="1"/>
          <w:wAfter w:w="142" w:type="dxa"/>
          <w:trHeight w:val="315"/>
        </w:trPr>
        <w:tc>
          <w:tcPr>
            <w:tcW w:w="9497" w:type="dxa"/>
            <w:gridSpan w:val="4"/>
            <w:tcBorders>
              <w:top w:val="nil"/>
              <w:left w:val="nil"/>
              <w:bottom w:val="nil"/>
              <w:right w:val="nil"/>
            </w:tcBorders>
            <w:shd w:val="clear" w:color="auto" w:fill="auto"/>
            <w:vAlign w:val="bottom"/>
            <w:hideMark/>
          </w:tcPr>
          <w:p w:rsidR="00166D51" w:rsidRPr="00166D51" w:rsidRDefault="00166D51" w:rsidP="00166D51">
            <w:pPr>
              <w:spacing w:after="0" w:line="240" w:lineRule="auto"/>
              <w:jc w:val="right"/>
              <w:rPr>
                <w:rFonts w:ascii="Times New Roman" w:eastAsia="Times New Roman" w:hAnsi="Times New Roman" w:cs="Times New Roman"/>
                <w:sz w:val="20"/>
                <w:szCs w:val="20"/>
              </w:rPr>
            </w:pPr>
            <w:r w:rsidRPr="00166D51">
              <w:rPr>
                <w:rFonts w:ascii="Times New Roman" w:eastAsia="Times New Roman" w:hAnsi="Times New Roman" w:cs="Times New Roman"/>
                <w:sz w:val="20"/>
                <w:szCs w:val="20"/>
              </w:rPr>
              <w:lastRenderedPageBreak/>
              <w:t>к проекту решения  Совета депутатов</w:t>
            </w:r>
          </w:p>
        </w:tc>
      </w:tr>
      <w:tr w:rsidR="00166D51" w:rsidRPr="00166D51" w:rsidTr="006A38C6">
        <w:trPr>
          <w:gridAfter w:val="1"/>
          <w:wAfter w:w="142" w:type="dxa"/>
          <w:trHeight w:val="315"/>
        </w:trPr>
        <w:tc>
          <w:tcPr>
            <w:tcW w:w="9497" w:type="dxa"/>
            <w:gridSpan w:val="4"/>
            <w:tcBorders>
              <w:top w:val="nil"/>
              <w:left w:val="nil"/>
              <w:bottom w:val="nil"/>
              <w:right w:val="nil"/>
            </w:tcBorders>
            <w:shd w:val="clear" w:color="auto" w:fill="auto"/>
            <w:vAlign w:val="bottom"/>
            <w:hideMark/>
          </w:tcPr>
          <w:p w:rsidR="00166D51" w:rsidRPr="00166D51" w:rsidRDefault="00166D51" w:rsidP="00166D51">
            <w:pPr>
              <w:spacing w:after="0" w:line="240" w:lineRule="auto"/>
              <w:jc w:val="right"/>
              <w:rPr>
                <w:rFonts w:ascii="Times New Roman" w:eastAsia="Times New Roman" w:hAnsi="Times New Roman" w:cs="Times New Roman"/>
                <w:sz w:val="20"/>
                <w:szCs w:val="20"/>
              </w:rPr>
            </w:pPr>
            <w:r w:rsidRPr="00166D51">
              <w:rPr>
                <w:rFonts w:ascii="Times New Roman" w:eastAsia="Times New Roman" w:hAnsi="Times New Roman" w:cs="Times New Roman"/>
                <w:sz w:val="20"/>
                <w:szCs w:val="20"/>
              </w:rPr>
              <w:t>муниципального образования "Камбарское"</w:t>
            </w:r>
          </w:p>
        </w:tc>
      </w:tr>
      <w:tr w:rsidR="00166D51" w:rsidRPr="00166D51" w:rsidTr="006A38C6">
        <w:trPr>
          <w:gridAfter w:val="1"/>
          <w:wAfter w:w="142" w:type="dxa"/>
          <w:trHeight w:val="315"/>
        </w:trPr>
        <w:tc>
          <w:tcPr>
            <w:tcW w:w="9497" w:type="dxa"/>
            <w:gridSpan w:val="4"/>
            <w:tcBorders>
              <w:top w:val="nil"/>
              <w:left w:val="nil"/>
              <w:bottom w:val="nil"/>
              <w:right w:val="nil"/>
            </w:tcBorders>
            <w:shd w:val="clear" w:color="auto" w:fill="auto"/>
            <w:vAlign w:val="bottom"/>
            <w:hideMark/>
          </w:tcPr>
          <w:p w:rsidR="00166D51" w:rsidRPr="00166D51" w:rsidRDefault="00166D51" w:rsidP="00166D51">
            <w:pPr>
              <w:spacing w:after="0" w:line="240" w:lineRule="auto"/>
              <w:jc w:val="right"/>
              <w:rPr>
                <w:rFonts w:ascii="Times New Roman" w:eastAsia="Times New Roman" w:hAnsi="Times New Roman" w:cs="Times New Roman"/>
                <w:sz w:val="20"/>
                <w:szCs w:val="20"/>
              </w:rPr>
            </w:pPr>
            <w:r w:rsidRPr="00166D51">
              <w:rPr>
                <w:rFonts w:ascii="Times New Roman" w:eastAsia="Times New Roman" w:hAnsi="Times New Roman" w:cs="Times New Roman"/>
                <w:sz w:val="20"/>
                <w:szCs w:val="20"/>
              </w:rPr>
              <w:t xml:space="preserve">от "      "                               2019 года № </w:t>
            </w:r>
          </w:p>
        </w:tc>
      </w:tr>
      <w:tr w:rsidR="00166D51" w:rsidRPr="00166D51" w:rsidTr="006A38C6">
        <w:trPr>
          <w:gridAfter w:val="1"/>
          <w:wAfter w:w="142" w:type="dxa"/>
          <w:trHeight w:val="825"/>
        </w:trPr>
        <w:tc>
          <w:tcPr>
            <w:tcW w:w="9497" w:type="dxa"/>
            <w:gridSpan w:val="4"/>
            <w:tcBorders>
              <w:top w:val="nil"/>
              <w:left w:val="nil"/>
              <w:bottom w:val="nil"/>
              <w:right w:val="nil"/>
            </w:tcBorders>
            <w:shd w:val="clear" w:color="auto" w:fill="auto"/>
            <w:vAlign w:val="bottom"/>
            <w:hideMark/>
          </w:tcPr>
          <w:p w:rsidR="00166D51" w:rsidRPr="00166D51" w:rsidRDefault="00166D51" w:rsidP="00166D51">
            <w:pPr>
              <w:spacing w:after="0" w:line="240" w:lineRule="auto"/>
              <w:jc w:val="center"/>
              <w:rPr>
                <w:rFonts w:ascii="Times New Roman" w:eastAsia="Times New Roman" w:hAnsi="Times New Roman" w:cs="Times New Roman"/>
                <w:b/>
                <w:bCs/>
                <w:sz w:val="20"/>
                <w:szCs w:val="20"/>
              </w:rPr>
            </w:pPr>
            <w:r w:rsidRPr="00166D51">
              <w:rPr>
                <w:rFonts w:ascii="Times New Roman" w:eastAsia="Times New Roman" w:hAnsi="Times New Roman" w:cs="Times New Roman"/>
                <w:b/>
                <w:bCs/>
                <w:sz w:val="20"/>
                <w:szCs w:val="20"/>
              </w:rPr>
              <w:t>Общий объем бюджетных ассигнований, направляемых на исполнение публичных нормативных обязательств в плановом периоде 2021 и 2022 годов</w:t>
            </w:r>
          </w:p>
        </w:tc>
      </w:tr>
      <w:tr w:rsidR="00166D51" w:rsidRPr="00166D51" w:rsidTr="006A38C6">
        <w:trPr>
          <w:gridAfter w:val="1"/>
          <w:wAfter w:w="142" w:type="dxa"/>
          <w:trHeight w:val="240"/>
        </w:trPr>
        <w:tc>
          <w:tcPr>
            <w:tcW w:w="6712" w:type="dxa"/>
            <w:tcBorders>
              <w:top w:val="nil"/>
              <w:left w:val="nil"/>
              <w:bottom w:val="nil"/>
              <w:right w:val="nil"/>
            </w:tcBorders>
            <w:shd w:val="clear" w:color="auto" w:fill="auto"/>
            <w:vAlign w:val="bottom"/>
            <w:hideMark/>
          </w:tcPr>
          <w:p w:rsidR="00166D51" w:rsidRPr="00166D51" w:rsidRDefault="00166D51" w:rsidP="00166D51">
            <w:pPr>
              <w:spacing w:after="0" w:line="240" w:lineRule="auto"/>
              <w:jc w:val="center"/>
              <w:rPr>
                <w:rFonts w:ascii="Times New Roman" w:eastAsia="Times New Roman" w:hAnsi="Times New Roman" w:cs="Times New Roman"/>
                <w:b/>
                <w:bCs/>
                <w:sz w:val="24"/>
                <w:szCs w:val="24"/>
              </w:rPr>
            </w:pPr>
          </w:p>
        </w:tc>
        <w:tc>
          <w:tcPr>
            <w:tcW w:w="1380" w:type="dxa"/>
            <w:tcBorders>
              <w:top w:val="nil"/>
              <w:left w:val="nil"/>
              <w:bottom w:val="nil"/>
              <w:right w:val="nil"/>
            </w:tcBorders>
            <w:shd w:val="clear" w:color="auto" w:fill="auto"/>
            <w:vAlign w:val="bottom"/>
            <w:hideMark/>
          </w:tcPr>
          <w:p w:rsidR="00166D51" w:rsidRPr="00166D51" w:rsidRDefault="00166D51" w:rsidP="00166D51">
            <w:pPr>
              <w:spacing w:after="0" w:line="240" w:lineRule="auto"/>
              <w:jc w:val="center"/>
              <w:rPr>
                <w:rFonts w:ascii="Times New Roman" w:eastAsia="Times New Roman" w:hAnsi="Times New Roman" w:cs="Times New Roman"/>
                <w:b/>
                <w:bCs/>
                <w:sz w:val="24"/>
                <w:szCs w:val="24"/>
              </w:rPr>
            </w:pPr>
          </w:p>
        </w:tc>
        <w:tc>
          <w:tcPr>
            <w:tcW w:w="1405" w:type="dxa"/>
            <w:gridSpan w:val="2"/>
            <w:tcBorders>
              <w:top w:val="nil"/>
              <w:left w:val="nil"/>
              <w:bottom w:val="nil"/>
              <w:right w:val="nil"/>
            </w:tcBorders>
            <w:shd w:val="clear" w:color="auto" w:fill="auto"/>
            <w:noWrap/>
            <w:vAlign w:val="bottom"/>
            <w:hideMark/>
          </w:tcPr>
          <w:p w:rsidR="00166D51" w:rsidRPr="00166D51" w:rsidRDefault="00166D51" w:rsidP="00166D51">
            <w:pPr>
              <w:spacing w:after="0" w:line="240" w:lineRule="auto"/>
              <w:rPr>
                <w:rFonts w:ascii="Times New Roman" w:eastAsia="Times New Roman" w:hAnsi="Times New Roman" w:cs="Times New Roman"/>
                <w:sz w:val="24"/>
                <w:szCs w:val="24"/>
              </w:rPr>
            </w:pPr>
          </w:p>
        </w:tc>
      </w:tr>
      <w:tr w:rsidR="00166D51" w:rsidRPr="00166D51" w:rsidTr="006A38C6">
        <w:trPr>
          <w:gridAfter w:val="1"/>
          <w:wAfter w:w="142" w:type="dxa"/>
          <w:trHeight w:val="300"/>
        </w:trPr>
        <w:tc>
          <w:tcPr>
            <w:tcW w:w="6712" w:type="dxa"/>
            <w:tcBorders>
              <w:top w:val="nil"/>
              <w:left w:val="nil"/>
              <w:bottom w:val="nil"/>
              <w:right w:val="nil"/>
            </w:tcBorders>
            <w:shd w:val="clear" w:color="auto" w:fill="auto"/>
            <w:noWrap/>
            <w:vAlign w:val="bottom"/>
            <w:hideMark/>
          </w:tcPr>
          <w:p w:rsidR="00166D51" w:rsidRPr="00166D51" w:rsidRDefault="00166D51" w:rsidP="00166D51">
            <w:pPr>
              <w:spacing w:after="0" w:line="240" w:lineRule="auto"/>
              <w:rPr>
                <w:rFonts w:ascii="Times New Roman" w:eastAsia="Times New Roman" w:hAnsi="Times New Roman" w:cs="Times New Roman"/>
                <w:sz w:val="24"/>
                <w:szCs w:val="24"/>
              </w:rPr>
            </w:pPr>
          </w:p>
        </w:tc>
        <w:tc>
          <w:tcPr>
            <w:tcW w:w="1380" w:type="dxa"/>
            <w:tcBorders>
              <w:top w:val="nil"/>
              <w:left w:val="nil"/>
              <w:bottom w:val="nil"/>
              <w:right w:val="nil"/>
            </w:tcBorders>
            <w:shd w:val="clear" w:color="auto" w:fill="auto"/>
            <w:noWrap/>
            <w:vAlign w:val="bottom"/>
            <w:hideMark/>
          </w:tcPr>
          <w:p w:rsidR="00166D51" w:rsidRPr="00166D51" w:rsidRDefault="00166D51" w:rsidP="00166D51">
            <w:pPr>
              <w:spacing w:after="0" w:line="240" w:lineRule="auto"/>
              <w:rPr>
                <w:rFonts w:ascii="Times New Roman" w:eastAsia="Times New Roman" w:hAnsi="Times New Roman" w:cs="Times New Roman"/>
                <w:sz w:val="24"/>
                <w:szCs w:val="24"/>
              </w:rPr>
            </w:pPr>
          </w:p>
        </w:tc>
        <w:tc>
          <w:tcPr>
            <w:tcW w:w="1405" w:type="dxa"/>
            <w:gridSpan w:val="2"/>
            <w:tcBorders>
              <w:top w:val="nil"/>
              <w:left w:val="nil"/>
              <w:bottom w:val="nil"/>
              <w:right w:val="nil"/>
            </w:tcBorders>
            <w:shd w:val="clear" w:color="auto" w:fill="auto"/>
            <w:noWrap/>
            <w:vAlign w:val="bottom"/>
            <w:hideMark/>
          </w:tcPr>
          <w:p w:rsidR="00166D51" w:rsidRPr="00166D51" w:rsidRDefault="00166D51" w:rsidP="00166D51">
            <w:pPr>
              <w:spacing w:after="0" w:line="240" w:lineRule="auto"/>
              <w:jc w:val="right"/>
              <w:rPr>
                <w:rFonts w:ascii="Times New Roman" w:eastAsia="Times New Roman" w:hAnsi="Times New Roman" w:cs="Times New Roman"/>
                <w:sz w:val="24"/>
                <w:szCs w:val="24"/>
              </w:rPr>
            </w:pPr>
            <w:r w:rsidRPr="00166D51">
              <w:rPr>
                <w:rFonts w:ascii="Times New Roman" w:eastAsia="Times New Roman" w:hAnsi="Times New Roman" w:cs="Times New Roman"/>
                <w:sz w:val="24"/>
                <w:szCs w:val="24"/>
              </w:rPr>
              <w:t>в тыс.руб.</w:t>
            </w:r>
          </w:p>
        </w:tc>
      </w:tr>
      <w:tr w:rsidR="00166D51" w:rsidRPr="00166D51" w:rsidTr="006A38C6">
        <w:trPr>
          <w:gridAfter w:val="1"/>
          <w:wAfter w:w="142" w:type="dxa"/>
          <w:trHeight w:val="300"/>
        </w:trPr>
        <w:tc>
          <w:tcPr>
            <w:tcW w:w="6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D51" w:rsidRPr="00166D51" w:rsidRDefault="00166D51" w:rsidP="00166D51">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Наименование</w:t>
            </w:r>
          </w:p>
        </w:tc>
        <w:tc>
          <w:tcPr>
            <w:tcW w:w="2785" w:type="dxa"/>
            <w:gridSpan w:val="3"/>
            <w:tcBorders>
              <w:top w:val="single" w:sz="4" w:space="0" w:color="auto"/>
              <w:left w:val="nil"/>
              <w:bottom w:val="single" w:sz="4" w:space="0" w:color="auto"/>
              <w:right w:val="single" w:sz="4" w:space="0" w:color="auto"/>
            </w:tcBorders>
            <w:shd w:val="clear" w:color="auto" w:fill="auto"/>
            <w:vAlign w:val="center"/>
            <w:hideMark/>
          </w:tcPr>
          <w:p w:rsidR="00166D51" w:rsidRPr="00166D51" w:rsidRDefault="00166D51" w:rsidP="00166D51">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Сумма</w:t>
            </w:r>
          </w:p>
        </w:tc>
      </w:tr>
      <w:tr w:rsidR="00166D51" w:rsidRPr="00166D51" w:rsidTr="006A38C6">
        <w:trPr>
          <w:gridAfter w:val="1"/>
          <w:wAfter w:w="142" w:type="dxa"/>
          <w:trHeight w:val="660"/>
        </w:trPr>
        <w:tc>
          <w:tcPr>
            <w:tcW w:w="6712" w:type="dxa"/>
            <w:vMerge/>
            <w:tcBorders>
              <w:top w:val="single" w:sz="4" w:space="0" w:color="auto"/>
              <w:left w:val="single" w:sz="4" w:space="0" w:color="auto"/>
              <w:bottom w:val="single" w:sz="4" w:space="0" w:color="auto"/>
              <w:right w:val="single" w:sz="4" w:space="0" w:color="auto"/>
            </w:tcBorders>
            <w:vAlign w:val="center"/>
            <w:hideMark/>
          </w:tcPr>
          <w:p w:rsidR="00166D51" w:rsidRPr="00166D51" w:rsidRDefault="00166D51" w:rsidP="00166D51">
            <w:pPr>
              <w:spacing w:after="0" w:line="240" w:lineRule="auto"/>
              <w:rPr>
                <w:rFonts w:ascii="Times New Roman" w:eastAsia="Times New Roman" w:hAnsi="Times New Roman" w:cs="Times New Roman"/>
                <w:b/>
                <w:bCs/>
                <w:sz w:val="18"/>
                <w:szCs w:val="18"/>
              </w:rPr>
            </w:pPr>
          </w:p>
        </w:tc>
        <w:tc>
          <w:tcPr>
            <w:tcW w:w="1380" w:type="dxa"/>
            <w:tcBorders>
              <w:top w:val="nil"/>
              <w:left w:val="nil"/>
              <w:bottom w:val="single" w:sz="4" w:space="0" w:color="auto"/>
              <w:right w:val="single" w:sz="4" w:space="0" w:color="auto"/>
            </w:tcBorders>
            <w:shd w:val="clear" w:color="auto" w:fill="auto"/>
            <w:vAlign w:val="center"/>
            <w:hideMark/>
          </w:tcPr>
          <w:p w:rsidR="00166D51" w:rsidRPr="00166D51" w:rsidRDefault="00166D51" w:rsidP="00166D51">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2021год</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166D51" w:rsidRPr="00166D51" w:rsidRDefault="00166D51" w:rsidP="00166D51">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2022 год</w:t>
            </w:r>
          </w:p>
        </w:tc>
      </w:tr>
      <w:tr w:rsidR="00166D51" w:rsidRPr="00166D51" w:rsidTr="006A38C6">
        <w:trPr>
          <w:gridAfter w:val="1"/>
          <w:wAfter w:w="142" w:type="dxa"/>
          <w:trHeight w:val="390"/>
        </w:trPr>
        <w:tc>
          <w:tcPr>
            <w:tcW w:w="6712" w:type="dxa"/>
            <w:tcBorders>
              <w:top w:val="nil"/>
              <w:left w:val="single" w:sz="4" w:space="0" w:color="auto"/>
              <w:bottom w:val="single" w:sz="4" w:space="0" w:color="auto"/>
              <w:right w:val="single" w:sz="4" w:space="0" w:color="auto"/>
            </w:tcBorders>
            <w:shd w:val="clear" w:color="auto" w:fill="auto"/>
            <w:hideMark/>
          </w:tcPr>
          <w:p w:rsidR="00166D51" w:rsidRPr="00166D51" w:rsidRDefault="00166D51" w:rsidP="00166D51">
            <w:pPr>
              <w:spacing w:after="0" w:line="240" w:lineRule="auto"/>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Доплаты к пенсиям муниципальных служащих</w:t>
            </w:r>
          </w:p>
        </w:tc>
        <w:tc>
          <w:tcPr>
            <w:tcW w:w="1380"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166D51">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xml:space="preserve">24,0  </w:t>
            </w:r>
          </w:p>
        </w:tc>
        <w:tc>
          <w:tcPr>
            <w:tcW w:w="1405" w:type="dxa"/>
            <w:gridSpan w:val="2"/>
            <w:tcBorders>
              <w:top w:val="nil"/>
              <w:left w:val="nil"/>
              <w:bottom w:val="single" w:sz="4" w:space="0" w:color="auto"/>
              <w:right w:val="single" w:sz="4" w:space="0" w:color="auto"/>
            </w:tcBorders>
            <w:shd w:val="clear" w:color="auto" w:fill="auto"/>
            <w:vAlign w:val="center"/>
            <w:hideMark/>
          </w:tcPr>
          <w:p w:rsidR="00166D51" w:rsidRPr="00166D51" w:rsidRDefault="00166D51" w:rsidP="00166D51">
            <w:pPr>
              <w:spacing w:after="0" w:line="240" w:lineRule="auto"/>
              <w:jc w:val="center"/>
              <w:rPr>
                <w:rFonts w:ascii="Times New Roman" w:eastAsia="Times New Roman" w:hAnsi="Times New Roman" w:cs="Times New Roman"/>
                <w:sz w:val="18"/>
                <w:szCs w:val="18"/>
              </w:rPr>
            </w:pPr>
            <w:r w:rsidRPr="00166D51">
              <w:rPr>
                <w:rFonts w:ascii="Times New Roman" w:eastAsia="Times New Roman" w:hAnsi="Times New Roman" w:cs="Times New Roman"/>
                <w:sz w:val="18"/>
                <w:szCs w:val="18"/>
              </w:rPr>
              <w:t xml:space="preserve">24,0  </w:t>
            </w:r>
          </w:p>
        </w:tc>
      </w:tr>
      <w:tr w:rsidR="00166D51" w:rsidRPr="00166D51" w:rsidTr="006A38C6">
        <w:trPr>
          <w:gridAfter w:val="1"/>
          <w:wAfter w:w="142" w:type="dxa"/>
          <w:trHeight w:val="315"/>
        </w:trPr>
        <w:tc>
          <w:tcPr>
            <w:tcW w:w="6712" w:type="dxa"/>
            <w:tcBorders>
              <w:top w:val="nil"/>
              <w:left w:val="single" w:sz="4" w:space="0" w:color="auto"/>
              <w:bottom w:val="single" w:sz="4" w:space="0" w:color="auto"/>
              <w:right w:val="single" w:sz="4" w:space="0" w:color="auto"/>
            </w:tcBorders>
            <w:shd w:val="clear" w:color="auto" w:fill="auto"/>
            <w:hideMark/>
          </w:tcPr>
          <w:p w:rsidR="00166D51" w:rsidRPr="00166D51" w:rsidRDefault="00166D51" w:rsidP="00166D51">
            <w:pPr>
              <w:spacing w:after="0" w:line="240" w:lineRule="auto"/>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ИТОГО</w:t>
            </w:r>
          </w:p>
        </w:tc>
        <w:tc>
          <w:tcPr>
            <w:tcW w:w="1380" w:type="dxa"/>
            <w:tcBorders>
              <w:top w:val="nil"/>
              <w:left w:val="nil"/>
              <w:bottom w:val="single" w:sz="4" w:space="0" w:color="auto"/>
              <w:right w:val="single" w:sz="4" w:space="0" w:color="auto"/>
            </w:tcBorders>
            <w:shd w:val="clear" w:color="auto" w:fill="auto"/>
            <w:vAlign w:val="bottom"/>
            <w:hideMark/>
          </w:tcPr>
          <w:p w:rsidR="00166D51" w:rsidRPr="00166D51" w:rsidRDefault="00166D51" w:rsidP="00166D51">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xml:space="preserve">24,0  </w:t>
            </w:r>
          </w:p>
        </w:tc>
        <w:tc>
          <w:tcPr>
            <w:tcW w:w="1405" w:type="dxa"/>
            <w:gridSpan w:val="2"/>
            <w:tcBorders>
              <w:top w:val="nil"/>
              <w:left w:val="nil"/>
              <w:bottom w:val="single" w:sz="4" w:space="0" w:color="auto"/>
              <w:right w:val="single" w:sz="4" w:space="0" w:color="auto"/>
            </w:tcBorders>
            <w:shd w:val="clear" w:color="auto" w:fill="auto"/>
            <w:vAlign w:val="center"/>
            <w:hideMark/>
          </w:tcPr>
          <w:p w:rsidR="00166D51" w:rsidRPr="00166D51" w:rsidRDefault="00166D51" w:rsidP="00166D51">
            <w:pPr>
              <w:spacing w:after="0" w:line="240" w:lineRule="auto"/>
              <w:jc w:val="center"/>
              <w:rPr>
                <w:rFonts w:ascii="Times New Roman" w:eastAsia="Times New Roman" w:hAnsi="Times New Roman" w:cs="Times New Roman"/>
                <w:b/>
                <w:bCs/>
                <w:sz w:val="18"/>
                <w:szCs w:val="18"/>
              </w:rPr>
            </w:pPr>
            <w:r w:rsidRPr="00166D51">
              <w:rPr>
                <w:rFonts w:ascii="Times New Roman" w:eastAsia="Times New Roman" w:hAnsi="Times New Roman" w:cs="Times New Roman"/>
                <w:b/>
                <w:bCs/>
                <w:sz w:val="18"/>
                <w:szCs w:val="18"/>
              </w:rPr>
              <w:t xml:space="preserve">24,0  </w:t>
            </w:r>
          </w:p>
        </w:tc>
      </w:tr>
    </w:tbl>
    <w:p w:rsidR="00166D51" w:rsidRPr="00166D51" w:rsidRDefault="00166D51" w:rsidP="00166D51">
      <w:pPr>
        <w:spacing w:after="0" w:line="240" w:lineRule="auto"/>
        <w:ind w:firstLine="708"/>
        <w:rPr>
          <w:sz w:val="20"/>
          <w:szCs w:val="20"/>
        </w:rPr>
      </w:pPr>
    </w:p>
    <w:p w:rsidR="00166D51" w:rsidRPr="00166D51" w:rsidRDefault="00166D51" w:rsidP="00166D51">
      <w:pPr>
        <w:spacing w:after="0" w:line="240" w:lineRule="auto"/>
        <w:jc w:val="right"/>
        <w:rPr>
          <w:rFonts w:ascii="Times New Roman" w:hAnsi="Times New Roman" w:cs="Times New Roman"/>
          <w:sz w:val="20"/>
          <w:szCs w:val="20"/>
        </w:rPr>
      </w:pPr>
      <w:r w:rsidRPr="00166D51">
        <w:rPr>
          <w:rFonts w:ascii="Times New Roman" w:hAnsi="Times New Roman" w:cs="Times New Roman"/>
          <w:sz w:val="20"/>
          <w:szCs w:val="20"/>
        </w:rPr>
        <w:t>Приложение № 13</w:t>
      </w:r>
    </w:p>
    <w:p w:rsidR="00166D51" w:rsidRPr="00166D51" w:rsidRDefault="00166D51" w:rsidP="00166D51">
      <w:pPr>
        <w:spacing w:after="0" w:line="240" w:lineRule="auto"/>
        <w:jc w:val="right"/>
        <w:rPr>
          <w:rFonts w:ascii="Times New Roman" w:hAnsi="Times New Roman" w:cs="Times New Roman"/>
          <w:sz w:val="20"/>
          <w:szCs w:val="20"/>
        </w:rPr>
      </w:pPr>
      <w:r w:rsidRPr="00166D51">
        <w:rPr>
          <w:rFonts w:ascii="Times New Roman" w:hAnsi="Times New Roman" w:cs="Times New Roman"/>
          <w:sz w:val="20"/>
          <w:szCs w:val="20"/>
        </w:rPr>
        <w:t>к проекту решения Совета депутатов</w:t>
      </w:r>
    </w:p>
    <w:p w:rsidR="00166D51" w:rsidRPr="00166D51" w:rsidRDefault="00166D51" w:rsidP="00166D51">
      <w:pPr>
        <w:spacing w:after="0" w:line="240" w:lineRule="auto"/>
        <w:jc w:val="right"/>
        <w:rPr>
          <w:rFonts w:ascii="Times New Roman" w:hAnsi="Times New Roman" w:cs="Times New Roman"/>
          <w:sz w:val="20"/>
          <w:szCs w:val="20"/>
        </w:rPr>
      </w:pPr>
      <w:r w:rsidRPr="00166D51">
        <w:rPr>
          <w:rFonts w:ascii="Times New Roman" w:hAnsi="Times New Roman" w:cs="Times New Roman"/>
          <w:sz w:val="20"/>
          <w:szCs w:val="20"/>
        </w:rPr>
        <w:t>муниципального образования «Камбарское»</w:t>
      </w:r>
    </w:p>
    <w:p w:rsidR="00166D51" w:rsidRPr="00166D51" w:rsidRDefault="00166D51" w:rsidP="00166D5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«_______</w:t>
      </w:r>
      <w:r w:rsidRPr="00166D51">
        <w:rPr>
          <w:rFonts w:ascii="Times New Roman" w:hAnsi="Times New Roman" w:cs="Times New Roman"/>
          <w:sz w:val="20"/>
          <w:szCs w:val="20"/>
        </w:rPr>
        <w:t xml:space="preserve">» </w:t>
      </w:r>
      <w:r>
        <w:rPr>
          <w:rFonts w:ascii="Times New Roman" w:hAnsi="Times New Roman" w:cs="Times New Roman"/>
          <w:sz w:val="20"/>
          <w:szCs w:val="20"/>
        </w:rPr>
        <w:t>_______</w:t>
      </w:r>
      <w:r w:rsidRPr="00166D51">
        <w:rPr>
          <w:rFonts w:ascii="Times New Roman" w:hAnsi="Times New Roman" w:cs="Times New Roman"/>
          <w:sz w:val="20"/>
          <w:szCs w:val="20"/>
        </w:rPr>
        <w:t>2019г №</w:t>
      </w:r>
      <w:r>
        <w:rPr>
          <w:rFonts w:ascii="Times New Roman" w:hAnsi="Times New Roman" w:cs="Times New Roman"/>
          <w:sz w:val="20"/>
          <w:szCs w:val="20"/>
        </w:rPr>
        <w:t>_______</w:t>
      </w:r>
      <w:r w:rsidRPr="00166D51">
        <w:rPr>
          <w:rFonts w:ascii="Times New Roman" w:hAnsi="Times New Roman" w:cs="Times New Roman"/>
          <w:sz w:val="20"/>
          <w:szCs w:val="20"/>
        </w:rPr>
        <w:t xml:space="preserve"> </w:t>
      </w:r>
    </w:p>
    <w:p w:rsidR="00166D51" w:rsidRPr="00166D51" w:rsidRDefault="00166D51" w:rsidP="00166D51">
      <w:pPr>
        <w:spacing w:after="0" w:line="240" w:lineRule="auto"/>
        <w:jc w:val="right"/>
        <w:rPr>
          <w:rFonts w:ascii="Times New Roman" w:hAnsi="Times New Roman" w:cs="Times New Roman"/>
          <w:sz w:val="20"/>
          <w:szCs w:val="20"/>
        </w:rPr>
      </w:pPr>
    </w:p>
    <w:p w:rsidR="006A38C6" w:rsidRPr="00166D51" w:rsidRDefault="006A38C6" w:rsidP="006A38C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00166D51" w:rsidRPr="00166D51">
        <w:rPr>
          <w:rFonts w:ascii="Times New Roman" w:hAnsi="Times New Roman" w:cs="Times New Roman"/>
          <w:b/>
          <w:sz w:val="20"/>
          <w:szCs w:val="20"/>
        </w:rPr>
        <w:t xml:space="preserve">Объем бюджетных ассигнований дорожного фонда </w:t>
      </w:r>
      <w:r w:rsidRPr="00166D51">
        <w:rPr>
          <w:rFonts w:ascii="Times New Roman" w:hAnsi="Times New Roman" w:cs="Times New Roman"/>
          <w:b/>
          <w:sz w:val="20"/>
          <w:szCs w:val="20"/>
        </w:rPr>
        <w:t>муниципального  образования «Камбарское»</w:t>
      </w:r>
    </w:p>
    <w:p w:rsidR="00166D51" w:rsidRDefault="00166D51" w:rsidP="00166D51">
      <w:pPr>
        <w:spacing w:after="0" w:line="240" w:lineRule="auto"/>
        <w:jc w:val="center"/>
        <w:rPr>
          <w:rFonts w:ascii="Times New Roman" w:hAnsi="Times New Roman" w:cs="Times New Roman"/>
          <w:b/>
          <w:sz w:val="20"/>
          <w:szCs w:val="20"/>
        </w:rPr>
      </w:pPr>
      <w:r w:rsidRPr="00166D51">
        <w:rPr>
          <w:rFonts w:ascii="Times New Roman" w:hAnsi="Times New Roman" w:cs="Times New Roman"/>
          <w:b/>
          <w:sz w:val="20"/>
          <w:szCs w:val="20"/>
        </w:rPr>
        <w:t xml:space="preserve">на 2020 год </w:t>
      </w:r>
    </w:p>
    <w:p w:rsidR="00166D51" w:rsidRPr="00166D51" w:rsidRDefault="00166D51" w:rsidP="00166D5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Pr="00166D51">
        <w:rPr>
          <w:rFonts w:ascii="Times New Roman" w:hAnsi="Times New Roman" w:cs="Times New Roman"/>
          <w:sz w:val="20"/>
          <w:szCs w:val="20"/>
        </w:rPr>
        <w:t>тыс.руб.</w:t>
      </w:r>
    </w:p>
    <w:tbl>
      <w:tblPr>
        <w:tblW w:w="0" w:type="auto"/>
        <w:tblInd w:w="1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3"/>
        <w:gridCol w:w="5504"/>
        <w:gridCol w:w="2041"/>
      </w:tblGrid>
      <w:tr w:rsidR="00166D51" w:rsidRPr="00166D51" w:rsidTr="00166D51">
        <w:tc>
          <w:tcPr>
            <w:tcW w:w="643" w:type="dxa"/>
          </w:tcPr>
          <w:p w:rsidR="00166D51" w:rsidRPr="00166D51" w:rsidRDefault="00166D51" w:rsidP="00166D51">
            <w:pPr>
              <w:spacing w:after="0" w:line="240" w:lineRule="auto"/>
              <w:jc w:val="center"/>
              <w:rPr>
                <w:rFonts w:ascii="Times New Roman" w:hAnsi="Times New Roman" w:cs="Times New Roman"/>
                <w:b/>
                <w:sz w:val="20"/>
                <w:szCs w:val="20"/>
              </w:rPr>
            </w:pPr>
            <w:r w:rsidRPr="00166D51">
              <w:rPr>
                <w:rFonts w:ascii="Times New Roman" w:hAnsi="Times New Roman" w:cs="Times New Roman"/>
                <w:b/>
                <w:sz w:val="20"/>
                <w:szCs w:val="20"/>
              </w:rPr>
              <w:t>№ п/п</w:t>
            </w:r>
          </w:p>
          <w:p w:rsidR="00166D51" w:rsidRPr="00166D51" w:rsidRDefault="00166D51" w:rsidP="00166D51">
            <w:pPr>
              <w:spacing w:after="0" w:line="240" w:lineRule="auto"/>
              <w:jc w:val="center"/>
              <w:rPr>
                <w:rFonts w:ascii="Times New Roman" w:hAnsi="Times New Roman" w:cs="Times New Roman"/>
                <w:b/>
                <w:sz w:val="20"/>
                <w:szCs w:val="20"/>
              </w:rPr>
            </w:pPr>
          </w:p>
        </w:tc>
        <w:tc>
          <w:tcPr>
            <w:tcW w:w="5504" w:type="dxa"/>
          </w:tcPr>
          <w:p w:rsidR="00166D51" w:rsidRPr="00166D51" w:rsidRDefault="00166D51" w:rsidP="00166D51">
            <w:pPr>
              <w:spacing w:after="0" w:line="240" w:lineRule="auto"/>
              <w:jc w:val="center"/>
              <w:rPr>
                <w:rFonts w:ascii="Times New Roman" w:hAnsi="Times New Roman" w:cs="Times New Roman"/>
                <w:b/>
                <w:sz w:val="20"/>
                <w:szCs w:val="20"/>
              </w:rPr>
            </w:pPr>
          </w:p>
          <w:p w:rsidR="00166D51" w:rsidRPr="00166D51" w:rsidRDefault="00166D51" w:rsidP="00166D51">
            <w:pPr>
              <w:spacing w:after="0" w:line="240" w:lineRule="auto"/>
              <w:jc w:val="center"/>
              <w:rPr>
                <w:rFonts w:ascii="Times New Roman" w:hAnsi="Times New Roman" w:cs="Times New Roman"/>
                <w:b/>
                <w:sz w:val="20"/>
                <w:szCs w:val="20"/>
              </w:rPr>
            </w:pPr>
            <w:r w:rsidRPr="00166D51">
              <w:rPr>
                <w:rFonts w:ascii="Times New Roman" w:hAnsi="Times New Roman" w:cs="Times New Roman"/>
                <w:b/>
                <w:sz w:val="20"/>
                <w:szCs w:val="20"/>
              </w:rPr>
              <w:t>Наименование</w:t>
            </w:r>
          </w:p>
        </w:tc>
        <w:tc>
          <w:tcPr>
            <w:tcW w:w="2041" w:type="dxa"/>
          </w:tcPr>
          <w:p w:rsidR="00166D51" w:rsidRPr="00166D51" w:rsidRDefault="00166D51" w:rsidP="00166D51">
            <w:pPr>
              <w:spacing w:after="0" w:line="240" w:lineRule="auto"/>
              <w:ind w:firstLine="516"/>
              <w:jc w:val="center"/>
              <w:rPr>
                <w:rFonts w:ascii="Times New Roman" w:hAnsi="Times New Roman" w:cs="Times New Roman"/>
                <w:b/>
                <w:sz w:val="20"/>
                <w:szCs w:val="20"/>
              </w:rPr>
            </w:pPr>
            <w:r w:rsidRPr="00166D51">
              <w:rPr>
                <w:rFonts w:ascii="Times New Roman" w:hAnsi="Times New Roman" w:cs="Times New Roman"/>
                <w:b/>
                <w:sz w:val="20"/>
                <w:szCs w:val="20"/>
              </w:rPr>
              <w:t xml:space="preserve">Сумма </w:t>
            </w:r>
          </w:p>
          <w:p w:rsidR="00166D51" w:rsidRPr="00166D51" w:rsidRDefault="00166D51" w:rsidP="00166D51">
            <w:pPr>
              <w:spacing w:after="0" w:line="240" w:lineRule="auto"/>
              <w:ind w:firstLine="516"/>
              <w:jc w:val="center"/>
              <w:rPr>
                <w:rFonts w:ascii="Times New Roman" w:hAnsi="Times New Roman" w:cs="Times New Roman"/>
                <w:b/>
                <w:sz w:val="20"/>
                <w:szCs w:val="20"/>
              </w:rPr>
            </w:pPr>
            <w:r w:rsidRPr="00166D51">
              <w:rPr>
                <w:rFonts w:ascii="Times New Roman" w:hAnsi="Times New Roman" w:cs="Times New Roman"/>
                <w:b/>
                <w:sz w:val="20"/>
                <w:szCs w:val="20"/>
              </w:rPr>
              <w:t>на  2020 год</w:t>
            </w:r>
          </w:p>
        </w:tc>
      </w:tr>
      <w:tr w:rsidR="00166D51" w:rsidRPr="00166D51" w:rsidTr="00166D51">
        <w:tc>
          <w:tcPr>
            <w:tcW w:w="8188" w:type="dxa"/>
            <w:gridSpan w:val="3"/>
          </w:tcPr>
          <w:p w:rsidR="00166D51" w:rsidRPr="00166D51" w:rsidRDefault="00166D51" w:rsidP="00166D51">
            <w:pPr>
              <w:spacing w:after="0" w:line="240" w:lineRule="auto"/>
              <w:jc w:val="center"/>
              <w:rPr>
                <w:rFonts w:ascii="Times New Roman" w:hAnsi="Times New Roman" w:cs="Times New Roman"/>
                <w:b/>
                <w:sz w:val="20"/>
                <w:szCs w:val="20"/>
              </w:rPr>
            </w:pPr>
            <w:r w:rsidRPr="00166D51">
              <w:rPr>
                <w:rFonts w:ascii="Times New Roman" w:hAnsi="Times New Roman" w:cs="Times New Roman"/>
                <w:b/>
                <w:sz w:val="20"/>
                <w:szCs w:val="20"/>
              </w:rPr>
              <w:t>Источники образования</w:t>
            </w:r>
          </w:p>
        </w:tc>
      </w:tr>
      <w:tr w:rsidR="00166D51" w:rsidRPr="00166D51" w:rsidTr="00166D51">
        <w:trPr>
          <w:trHeight w:val="263"/>
        </w:trPr>
        <w:tc>
          <w:tcPr>
            <w:tcW w:w="643" w:type="dxa"/>
          </w:tcPr>
          <w:p w:rsidR="00166D51" w:rsidRPr="00166D51" w:rsidRDefault="00166D51" w:rsidP="00166D51">
            <w:pPr>
              <w:spacing w:after="0" w:line="240" w:lineRule="auto"/>
              <w:rPr>
                <w:rFonts w:ascii="Times New Roman" w:hAnsi="Times New Roman" w:cs="Times New Roman"/>
                <w:sz w:val="20"/>
                <w:szCs w:val="20"/>
              </w:rPr>
            </w:pPr>
            <w:r w:rsidRPr="00166D51">
              <w:rPr>
                <w:rFonts w:ascii="Times New Roman" w:hAnsi="Times New Roman" w:cs="Times New Roman"/>
                <w:sz w:val="20"/>
                <w:szCs w:val="20"/>
              </w:rPr>
              <w:t>1</w:t>
            </w:r>
          </w:p>
        </w:tc>
        <w:tc>
          <w:tcPr>
            <w:tcW w:w="5504" w:type="dxa"/>
          </w:tcPr>
          <w:p w:rsidR="00166D51" w:rsidRPr="00166D51" w:rsidRDefault="00166D51" w:rsidP="00166D51">
            <w:pPr>
              <w:spacing w:after="0" w:line="240" w:lineRule="auto"/>
              <w:rPr>
                <w:rFonts w:ascii="Times New Roman" w:hAnsi="Times New Roman" w:cs="Times New Roman"/>
                <w:sz w:val="20"/>
                <w:szCs w:val="20"/>
              </w:rPr>
            </w:pPr>
            <w:r w:rsidRPr="00166D51">
              <w:rPr>
                <w:rFonts w:ascii="Times New Roman" w:hAnsi="Times New Roman" w:cs="Times New Roman"/>
                <w:sz w:val="20"/>
                <w:szCs w:val="20"/>
              </w:rPr>
              <w:t xml:space="preserve">Иные налоговые и неналоговые доходы </w:t>
            </w:r>
          </w:p>
        </w:tc>
        <w:tc>
          <w:tcPr>
            <w:tcW w:w="2041" w:type="dxa"/>
            <w:vAlign w:val="bottom"/>
          </w:tcPr>
          <w:p w:rsidR="00166D51" w:rsidRPr="00166D51" w:rsidRDefault="00166D51" w:rsidP="00166D51">
            <w:pPr>
              <w:spacing w:after="0" w:line="240" w:lineRule="auto"/>
              <w:jc w:val="right"/>
              <w:rPr>
                <w:rFonts w:ascii="Times New Roman" w:hAnsi="Times New Roman" w:cs="Times New Roman"/>
                <w:sz w:val="20"/>
                <w:szCs w:val="20"/>
              </w:rPr>
            </w:pPr>
            <w:r w:rsidRPr="00166D51">
              <w:rPr>
                <w:rFonts w:ascii="Times New Roman" w:hAnsi="Times New Roman" w:cs="Times New Roman"/>
                <w:sz w:val="20"/>
                <w:szCs w:val="20"/>
              </w:rPr>
              <w:t>2359,0</w:t>
            </w:r>
          </w:p>
        </w:tc>
      </w:tr>
      <w:tr w:rsidR="00166D51" w:rsidRPr="00166D51" w:rsidTr="00166D51">
        <w:trPr>
          <w:trHeight w:val="811"/>
        </w:trPr>
        <w:tc>
          <w:tcPr>
            <w:tcW w:w="643" w:type="dxa"/>
          </w:tcPr>
          <w:p w:rsidR="00166D51" w:rsidRPr="00166D51" w:rsidRDefault="00166D51" w:rsidP="00166D51">
            <w:pPr>
              <w:spacing w:after="0" w:line="240" w:lineRule="auto"/>
              <w:rPr>
                <w:rFonts w:ascii="Times New Roman" w:hAnsi="Times New Roman" w:cs="Times New Roman"/>
                <w:sz w:val="20"/>
                <w:szCs w:val="20"/>
              </w:rPr>
            </w:pPr>
            <w:r w:rsidRPr="00166D51">
              <w:rPr>
                <w:rFonts w:ascii="Times New Roman" w:hAnsi="Times New Roman" w:cs="Times New Roman"/>
                <w:sz w:val="20"/>
                <w:szCs w:val="20"/>
              </w:rPr>
              <w:t>2.</w:t>
            </w:r>
          </w:p>
        </w:tc>
        <w:tc>
          <w:tcPr>
            <w:tcW w:w="5504" w:type="dxa"/>
          </w:tcPr>
          <w:p w:rsidR="00166D51" w:rsidRPr="00166D51" w:rsidRDefault="00166D51" w:rsidP="00166D51">
            <w:pPr>
              <w:spacing w:after="0" w:line="240" w:lineRule="auto"/>
              <w:rPr>
                <w:rFonts w:ascii="Times New Roman" w:hAnsi="Times New Roman" w:cs="Times New Roman"/>
                <w:sz w:val="20"/>
                <w:szCs w:val="20"/>
              </w:rPr>
            </w:pPr>
            <w:r w:rsidRPr="00166D51">
              <w:rPr>
                <w:rFonts w:ascii="Times New Roman" w:hAnsi="Times New Roman" w:cs="Times New Roman"/>
                <w:sz w:val="20"/>
                <w:szCs w:val="20"/>
              </w:rPr>
              <w:t>Доходы от уплаты акцизов на автомобильный бензин, прямогонный бензин, дизельное топливо, моторные масла для дизельных и (или) карбюраторных (инжекторных) двигателей</w:t>
            </w:r>
          </w:p>
        </w:tc>
        <w:tc>
          <w:tcPr>
            <w:tcW w:w="2041" w:type="dxa"/>
            <w:vAlign w:val="bottom"/>
          </w:tcPr>
          <w:p w:rsidR="00166D51" w:rsidRPr="00166D51" w:rsidRDefault="00166D51" w:rsidP="00166D51">
            <w:pPr>
              <w:spacing w:after="0" w:line="240" w:lineRule="auto"/>
              <w:jc w:val="right"/>
              <w:rPr>
                <w:rFonts w:ascii="Times New Roman" w:hAnsi="Times New Roman" w:cs="Times New Roman"/>
                <w:sz w:val="20"/>
                <w:szCs w:val="20"/>
              </w:rPr>
            </w:pPr>
            <w:r w:rsidRPr="00166D51">
              <w:rPr>
                <w:rFonts w:ascii="Times New Roman" w:hAnsi="Times New Roman" w:cs="Times New Roman"/>
                <w:sz w:val="20"/>
                <w:szCs w:val="20"/>
              </w:rPr>
              <w:t>2691,0</w:t>
            </w:r>
          </w:p>
        </w:tc>
      </w:tr>
      <w:tr w:rsidR="00166D51" w:rsidRPr="00166D51" w:rsidTr="00166D51">
        <w:trPr>
          <w:trHeight w:val="172"/>
        </w:trPr>
        <w:tc>
          <w:tcPr>
            <w:tcW w:w="643" w:type="dxa"/>
          </w:tcPr>
          <w:p w:rsidR="00166D51" w:rsidRPr="00166D51" w:rsidRDefault="00166D51" w:rsidP="00166D51">
            <w:pPr>
              <w:spacing w:after="0" w:line="240" w:lineRule="auto"/>
              <w:rPr>
                <w:rFonts w:ascii="Times New Roman" w:hAnsi="Times New Roman" w:cs="Times New Roman"/>
                <w:sz w:val="20"/>
                <w:szCs w:val="20"/>
              </w:rPr>
            </w:pPr>
          </w:p>
        </w:tc>
        <w:tc>
          <w:tcPr>
            <w:tcW w:w="5504" w:type="dxa"/>
          </w:tcPr>
          <w:p w:rsidR="00166D51" w:rsidRPr="00166D51" w:rsidRDefault="00166D51" w:rsidP="00166D51">
            <w:pPr>
              <w:spacing w:after="0" w:line="240" w:lineRule="auto"/>
              <w:rPr>
                <w:rFonts w:ascii="Times New Roman" w:hAnsi="Times New Roman" w:cs="Times New Roman"/>
                <w:b/>
                <w:sz w:val="20"/>
                <w:szCs w:val="20"/>
              </w:rPr>
            </w:pPr>
            <w:r w:rsidRPr="00166D51">
              <w:rPr>
                <w:rFonts w:ascii="Times New Roman" w:hAnsi="Times New Roman" w:cs="Times New Roman"/>
                <w:b/>
                <w:sz w:val="20"/>
                <w:szCs w:val="20"/>
              </w:rPr>
              <w:t>Всего доходов</w:t>
            </w:r>
          </w:p>
        </w:tc>
        <w:tc>
          <w:tcPr>
            <w:tcW w:w="2041" w:type="dxa"/>
            <w:vAlign w:val="bottom"/>
          </w:tcPr>
          <w:p w:rsidR="00166D51" w:rsidRPr="00166D51" w:rsidRDefault="00166D51" w:rsidP="00166D51">
            <w:pPr>
              <w:spacing w:after="0" w:line="240" w:lineRule="auto"/>
              <w:jc w:val="right"/>
              <w:rPr>
                <w:rFonts w:ascii="Times New Roman" w:hAnsi="Times New Roman" w:cs="Times New Roman"/>
                <w:b/>
                <w:sz w:val="20"/>
                <w:szCs w:val="20"/>
              </w:rPr>
            </w:pPr>
            <w:r w:rsidRPr="00166D51">
              <w:rPr>
                <w:rFonts w:ascii="Times New Roman" w:hAnsi="Times New Roman" w:cs="Times New Roman"/>
                <w:b/>
                <w:sz w:val="20"/>
                <w:szCs w:val="20"/>
              </w:rPr>
              <w:t>5050,0</w:t>
            </w:r>
          </w:p>
        </w:tc>
      </w:tr>
      <w:tr w:rsidR="00166D51" w:rsidRPr="00166D51" w:rsidTr="00166D51">
        <w:tc>
          <w:tcPr>
            <w:tcW w:w="8188" w:type="dxa"/>
            <w:gridSpan w:val="3"/>
          </w:tcPr>
          <w:p w:rsidR="00166D51" w:rsidRPr="00166D51" w:rsidRDefault="00166D51" w:rsidP="00166D51">
            <w:pPr>
              <w:spacing w:after="0" w:line="240" w:lineRule="auto"/>
              <w:jc w:val="center"/>
              <w:rPr>
                <w:rFonts w:ascii="Times New Roman" w:hAnsi="Times New Roman" w:cs="Times New Roman"/>
                <w:b/>
                <w:sz w:val="20"/>
                <w:szCs w:val="20"/>
              </w:rPr>
            </w:pPr>
            <w:r w:rsidRPr="00166D51">
              <w:rPr>
                <w:rFonts w:ascii="Times New Roman" w:hAnsi="Times New Roman" w:cs="Times New Roman"/>
                <w:b/>
                <w:sz w:val="20"/>
                <w:szCs w:val="20"/>
              </w:rPr>
              <w:t>Расходы</w:t>
            </w:r>
          </w:p>
        </w:tc>
      </w:tr>
      <w:tr w:rsidR="00166D51" w:rsidRPr="00166D51" w:rsidTr="00166D51">
        <w:tc>
          <w:tcPr>
            <w:tcW w:w="643" w:type="dxa"/>
          </w:tcPr>
          <w:p w:rsidR="00166D51" w:rsidRPr="00166D51" w:rsidRDefault="00166D51" w:rsidP="00166D51">
            <w:pPr>
              <w:spacing w:after="0" w:line="240" w:lineRule="auto"/>
              <w:rPr>
                <w:rFonts w:ascii="Times New Roman" w:hAnsi="Times New Roman" w:cs="Times New Roman"/>
                <w:sz w:val="20"/>
                <w:szCs w:val="20"/>
              </w:rPr>
            </w:pPr>
            <w:r w:rsidRPr="00166D51">
              <w:rPr>
                <w:rFonts w:ascii="Times New Roman" w:hAnsi="Times New Roman" w:cs="Times New Roman"/>
                <w:sz w:val="20"/>
                <w:szCs w:val="20"/>
              </w:rPr>
              <w:t>1</w:t>
            </w:r>
          </w:p>
        </w:tc>
        <w:tc>
          <w:tcPr>
            <w:tcW w:w="5504" w:type="dxa"/>
          </w:tcPr>
          <w:p w:rsidR="00166D51" w:rsidRPr="00166D51" w:rsidRDefault="00166D51" w:rsidP="00166D51">
            <w:pPr>
              <w:spacing w:after="0" w:line="240" w:lineRule="auto"/>
              <w:rPr>
                <w:rFonts w:ascii="Times New Roman" w:hAnsi="Times New Roman" w:cs="Times New Roman"/>
                <w:sz w:val="20"/>
                <w:szCs w:val="20"/>
              </w:rPr>
            </w:pPr>
            <w:r w:rsidRPr="00166D51">
              <w:rPr>
                <w:rFonts w:ascii="Times New Roman" w:hAnsi="Times New Roman" w:cs="Times New Roman"/>
                <w:sz w:val="20"/>
                <w:szCs w:val="20"/>
              </w:rPr>
              <w:t xml:space="preserve">Капитальный ремонт, ремонт и содержание автомобильных дорог общего пользования  местного значения </w:t>
            </w:r>
          </w:p>
        </w:tc>
        <w:tc>
          <w:tcPr>
            <w:tcW w:w="2041" w:type="dxa"/>
            <w:vAlign w:val="bottom"/>
          </w:tcPr>
          <w:p w:rsidR="00166D51" w:rsidRPr="00166D51" w:rsidRDefault="00166D51" w:rsidP="00166D51">
            <w:pPr>
              <w:spacing w:after="0" w:line="240" w:lineRule="auto"/>
              <w:jc w:val="right"/>
              <w:rPr>
                <w:rFonts w:ascii="Times New Roman" w:hAnsi="Times New Roman" w:cs="Times New Roman"/>
                <w:sz w:val="20"/>
                <w:szCs w:val="20"/>
              </w:rPr>
            </w:pPr>
            <w:r w:rsidRPr="00166D51">
              <w:rPr>
                <w:rFonts w:ascii="Times New Roman" w:hAnsi="Times New Roman" w:cs="Times New Roman"/>
                <w:sz w:val="20"/>
                <w:szCs w:val="20"/>
              </w:rPr>
              <w:t>5050,0</w:t>
            </w:r>
          </w:p>
        </w:tc>
      </w:tr>
      <w:tr w:rsidR="00166D51" w:rsidRPr="00166D51" w:rsidTr="006A38C6">
        <w:trPr>
          <w:trHeight w:val="191"/>
        </w:trPr>
        <w:tc>
          <w:tcPr>
            <w:tcW w:w="643" w:type="dxa"/>
          </w:tcPr>
          <w:p w:rsidR="00166D51" w:rsidRPr="00166D51" w:rsidRDefault="00166D51" w:rsidP="00166D51">
            <w:pPr>
              <w:spacing w:after="0" w:line="240" w:lineRule="auto"/>
              <w:rPr>
                <w:rFonts w:ascii="Times New Roman" w:hAnsi="Times New Roman" w:cs="Times New Roman"/>
                <w:sz w:val="20"/>
                <w:szCs w:val="20"/>
              </w:rPr>
            </w:pPr>
          </w:p>
        </w:tc>
        <w:tc>
          <w:tcPr>
            <w:tcW w:w="5504" w:type="dxa"/>
          </w:tcPr>
          <w:p w:rsidR="00166D51" w:rsidRPr="00166D51" w:rsidRDefault="00166D51" w:rsidP="00166D51">
            <w:pPr>
              <w:spacing w:after="0" w:line="240" w:lineRule="auto"/>
              <w:rPr>
                <w:rFonts w:ascii="Times New Roman" w:hAnsi="Times New Roman" w:cs="Times New Roman"/>
                <w:b/>
                <w:sz w:val="20"/>
                <w:szCs w:val="20"/>
              </w:rPr>
            </w:pPr>
          </w:p>
          <w:p w:rsidR="00166D51" w:rsidRPr="00166D51" w:rsidRDefault="00166D51" w:rsidP="00166D51">
            <w:pPr>
              <w:spacing w:after="0" w:line="240" w:lineRule="auto"/>
              <w:rPr>
                <w:rFonts w:ascii="Times New Roman" w:hAnsi="Times New Roman" w:cs="Times New Roman"/>
                <w:b/>
                <w:sz w:val="20"/>
                <w:szCs w:val="20"/>
              </w:rPr>
            </w:pPr>
            <w:r w:rsidRPr="00166D51">
              <w:rPr>
                <w:rFonts w:ascii="Times New Roman" w:hAnsi="Times New Roman" w:cs="Times New Roman"/>
                <w:b/>
                <w:sz w:val="20"/>
                <w:szCs w:val="20"/>
              </w:rPr>
              <w:t>Всего расходов</w:t>
            </w:r>
          </w:p>
        </w:tc>
        <w:tc>
          <w:tcPr>
            <w:tcW w:w="2041" w:type="dxa"/>
            <w:vAlign w:val="bottom"/>
          </w:tcPr>
          <w:p w:rsidR="00166D51" w:rsidRPr="00166D51" w:rsidRDefault="00166D51" w:rsidP="00166D51">
            <w:pPr>
              <w:spacing w:after="0" w:line="240" w:lineRule="auto"/>
              <w:jc w:val="right"/>
              <w:rPr>
                <w:rFonts w:ascii="Times New Roman" w:hAnsi="Times New Roman" w:cs="Times New Roman"/>
                <w:b/>
                <w:sz w:val="20"/>
                <w:szCs w:val="20"/>
              </w:rPr>
            </w:pPr>
            <w:r w:rsidRPr="00166D51">
              <w:rPr>
                <w:rFonts w:ascii="Times New Roman" w:hAnsi="Times New Roman" w:cs="Times New Roman"/>
                <w:b/>
                <w:sz w:val="20"/>
                <w:szCs w:val="20"/>
              </w:rPr>
              <w:t>5050,0</w:t>
            </w:r>
          </w:p>
        </w:tc>
      </w:tr>
    </w:tbl>
    <w:p w:rsidR="00A43332" w:rsidRDefault="00166D51" w:rsidP="00166D51">
      <w:pPr>
        <w:pStyle w:val="ConsPlusTitle"/>
        <w:widowControl/>
        <w:jc w:val="center"/>
        <w:rPr>
          <w:sz w:val="20"/>
          <w:szCs w:val="20"/>
        </w:rPr>
        <w:sectPr w:rsidR="00A43332" w:rsidSect="006A38C6">
          <w:type w:val="continuous"/>
          <w:pgSz w:w="11906" w:h="16838"/>
          <w:pgMar w:top="567" w:right="1558" w:bottom="567" w:left="284" w:header="709" w:footer="709" w:gutter="0"/>
          <w:cols w:space="708"/>
          <w:docGrid w:linePitch="360"/>
        </w:sectPr>
      </w:pPr>
      <w:r>
        <w:rPr>
          <w:sz w:val="20"/>
          <w:szCs w:val="20"/>
        </w:rPr>
        <w:tab/>
      </w:r>
    </w:p>
    <w:p w:rsidR="00166D51" w:rsidRPr="00A43332" w:rsidRDefault="00A43332" w:rsidP="00A43332">
      <w:pPr>
        <w:spacing w:after="0" w:line="240" w:lineRule="auto"/>
        <w:jc w:val="right"/>
        <w:rPr>
          <w:rFonts w:ascii="Times New Roman" w:hAnsi="Times New Roman" w:cs="Times New Roman"/>
          <w:b/>
          <w:sz w:val="20"/>
          <w:szCs w:val="20"/>
        </w:rPr>
      </w:pPr>
      <w:r>
        <w:rPr>
          <w:rFonts w:ascii="Times New Roman" w:hAnsi="Times New Roman" w:cs="Times New Roman"/>
          <w:sz w:val="20"/>
          <w:szCs w:val="20"/>
        </w:rPr>
        <w:lastRenderedPageBreak/>
        <w:t xml:space="preserve">                                                                     </w:t>
      </w:r>
      <w:r w:rsidRPr="00A43332">
        <w:rPr>
          <w:rFonts w:ascii="Times New Roman" w:hAnsi="Times New Roman" w:cs="Times New Roman"/>
          <w:b/>
          <w:sz w:val="20"/>
          <w:szCs w:val="20"/>
        </w:rPr>
        <w:t xml:space="preserve"> </w:t>
      </w:r>
      <w:r w:rsidR="00166D51" w:rsidRPr="00A43332">
        <w:rPr>
          <w:rFonts w:ascii="Times New Roman" w:hAnsi="Times New Roman" w:cs="Times New Roman"/>
          <w:b/>
          <w:sz w:val="20"/>
          <w:szCs w:val="20"/>
        </w:rPr>
        <w:t xml:space="preserve">ПРОЕКТ </w:t>
      </w:r>
    </w:p>
    <w:p w:rsidR="00166D51" w:rsidRPr="00A43332" w:rsidRDefault="00A43332"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 </w:t>
      </w:r>
    </w:p>
    <w:p w:rsidR="00166D51" w:rsidRPr="00A43332" w:rsidRDefault="00A43332" w:rsidP="00A43332">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166D51" w:rsidRPr="00A43332">
        <w:rPr>
          <w:rFonts w:ascii="Times New Roman" w:hAnsi="Times New Roman" w:cs="Times New Roman"/>
          <w:sz w:val="20"/>
          <w:szCs w:val="20"/>
        </w:rPr>
        <w:t xml:space="preserve">  </w:t>
      </w:r>
      <w:r w:rsidR="00166D51" w:rsidRPr="00A43332">
        <w:rPr>
          <w:rFonts w:ascii="Times New Roman" w:hAnsi="Times New Roman" w:cs="Times New Roman"/>
          <w:b/>
          <w:sz w:val="20"/>
          <w:szCs w:val="20"/>
        </w:rPr>
        <w:t xml:space="preserve">Решения </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Совета депутатов муниципального образования «Камбарское»</w:t>
      </w:r>
    </w:p>
    <w:p w:rsidR="00166D51" w:rsidRPr="00A43332" w:rsidRDefault="00166D51" w:rsidP="00A43332">
      <w:pPr>
        <w:spacing w:after="0" w:line="240" w:lineRule="auto"/>
        <w:jc w:val="both"/>
        <w:rPr>
          <w:rFonts w:ascii="Times New Roman" w:hAnsi="Times New Roman" w:cs="Times New Roman"/>
          <w:sz w:val="20"/>
          <w:szCs w:val="20"/>
        </w:rPr>
      </w:pPr>
    </w:p>
    <w:p w:rsidR="00166D51" w:rsidRPr="00A43332" w:rsidRDefault="00166D51" w:rsidP="00A43332">
      <w:pPr>
        <w:spacing w:after="0" w:line="240" w:lineRule="auto"/>
        <w:jc w:val="both"/>
        <w:rPr>
          <w:rFonts w:ascii="Times New Roman" w:hAnsi="Times New Roman" w:cs="Times New Roman"/>
          <w:sz w:val="20"/>
          <w:szCs w:val="20"/>
        </w:rPr>
      </w:pPr>
    </w:p>
    <w:p w:rsidR="00166D51" w:rsidRPr="00A43332" w:rsidRDefault="00166D51" w:rsidP="00A43332">
      <w:pPr>
        <w:spacing w:after="0" w:line="240" w:lineRule="auto"/>
        <w:rPr>
          <w:rFonts w:ascii="Times New Roman" w:hAnsi="Times New Roman" w:cs="Times New Roman"/>
          <w:sz w:val="20"/>
          <w:szCs w:val="20"/>
        </w:rPr>
      </w:pPr>
      <w:r w:rsidRPr="00A43332">
        <w:rPr>
          <w:rFonts w:ascii="Times New Roman" w:hAnsi="Times New Roman" w:cs="Times New Roman"/>
          <w:sz w:val="20"/>
          <w:szCs w:val="20"/>
        </w:rPr>
        <w:t>«О бюджете  муниципального образования «Камбарское»  на 2020 год и плановый период 2021 и 2022 годов»</w:t>
      </w:r>
    </w:p>
    <w:p w:rsidR="00166D51" w:rsidRPr="00A43332" w:rsidRDefault="00166D51" w:rsidP="00A43332">
      <w:pPr>
        <w:spacing w:after="0" w:line="240" w:lineRule="auto"/>
        <w:jc w:val="both"/>
        <w:rPr>
          <w:rFonts w:ascii="Times New Roman" w:hAnsi="Times New Roman" w:cs="Times New Roman"/>
          <w:sz w:val="20"/>
          <w:szCs w:val="20"/>
        </w:rPr>
      </w:pP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    » ________________ 2019 года </w:t>
      </w:r>
    </w:p>
    <w:p w:rsidR="00166D51" w:rsidRPr="00A43332" w:rsidRDefault="00166D51" w:rsidP="00A43332">
      <w:pPr>
        <w:spacing w:after="0" w:line="240" w:lineRule="auto"/>
        <w:jc w:val="both"/>
        <w:rPr>
          <w:rFonts w:ascii="Times New Roman" w:hAnsi="Times New Roman" w:cs="Times New Roman"/>
          <w:sz w:val="20"/>
          <w:szCs w:val="20"/>
        </w:rPr>
      </w:pP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                       </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Статья 1. Основные характеристики бюджета муниципального образования «Камбарское» на 2020 год и плановый период 2021 и 2022 годов</w:t>
      </w:r>
    </w:p>
    <w:p w:rsidR="00166D51" w:rsidRPr="00A43332" w:rsidRDefault="00166D51" w:rsidP="00A43332">
      <w:pPr>
        <w:spacing w:after="0" w:line="240" w:lineRule="auto"/>
        <w:jc w:val="both"/>
        <w:rPr>
          <w:rFonts w:ascii="Times New Roman" w:hAnsi="Times New Roman" w:cs="Times New Roman"/>
          <w:sz w:val="20"/>
          <w:szCs w:val="20"/>
        </w:rPr>
      </w:pP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1. Утвердить основные характеристики бюджета  муниципального образования «Камбарское»  на 2020 год:</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1) прогнозируемый общий объем поступления  доходов на 2020 год по основным источникам согласно классификации доходов бюджетов Российской Федерации  в сумме 25 911,4 тыс. рублей, в том числе объем безвозмездных поступлений получаемых из бюджетов бюджетной системы Российской Федерации, в сумме 1058,4 тыс. рублей согласно приложению 1 к настоящему Решению;</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2) общий объем расходов  муниципального образования «Камбарское»  в сумме 27 511,4 тыс. рублей;</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3) дефицит бюджета муниципального образования «Камбарское» в сумме  1 600,0 тыс. рублей.</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4) верхний предел муниципального внутреннего долга муниципального образования «Камбарское» по состоянию на 1 января 2021 года в сумме                  0 тыс. рублей, в том числе верхний предел долга по муниципальным гарантиям на 1 января 2021 года в сумме 0 тыс. рублей.</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2. Утвердить основные характеристики бюджета муниципального образования «Камбарское»  на 2021 год и на 2022 год:</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1) прогнозируемый общий объем доходов бюджета муниципального образования «Камбарское» на 2021 год в сумме  26 733,4 тыс. рублей, в том числе объем безвозмездных поступлений получаемых из бюджетов бюджетной системы Российской Федерации, в сумме 1058,4  тыс. рублей и на 2022 год в сумме 27 582,4 тыс. рублей, в том числе объем безвозмездных поступлений получаемых из бюджетов бюджетной системы Российской Федерации, в сумме 1058,4 тыс. рублей.</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2)общий объем расходов бюджета муниципального образования «Камбарское» на 2021 год в сумме 26 733,4 тыс. рублей и на 2022 год в сумме 27 582,4 тыс. рублей;</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lastRenderedPageBreak/>
        <w:t xml:space="preserve">3)дефицит бюджета муниципального образования «Камбарское» на 2021 год в сумме 0,0 тыс. рублей и на 2022 год в сумме 0,0 тыс. рублей. </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4) верхний предел муниципального внутреннего долга муниципального образования «Камбарское» по состоянию на 1 января 2022 года в сумме                   0 тыс. рублей, в том числе верхний предел долга по муниципальным гарантиям на 1 января 2022 года в сумме 0 тыс. рублей, верхний предел муниципального внутреннего долга муниципального образования «Камбарское» по состоянию на 1 января 2023 года в сумме 0 тыс. рублей, в том числе верхний предел долга по муниципальным гарантиям на 1 января 2023 года в сумме 0 тыс. рублей.</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3. Утвердить источники внутреннего финансирования дефицита бюджета муниципального образования «Камбарское» на 2020 год согласно приложению 2 к настоящему Решению и на плановый период 2021 и 2022 годов согласно приложению 3 к настоящему Решению.</w:t>
      </w:r>
      <w:r w:rsidRPr="00A43332">
        <w:rPr>
          <w:rFonts w:ascii="Times New Roman" w:hAnsi="Times New Roman" w:cs="Times New Roman"/>
          <w:sz w:val="20"/>
          <w:szCs w:val="20"/>
        </w:rPr>
        <w:tab/>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Статья 2. Нормативы распределения доходов в бюджет муниципального «Камбарское» на 2020 год и плановый период 2021 и 2022 годов</w:t>
      </w:r>
    </w:p>
    <w:p w:rsidR="00166D51" w:rsidRPr="00A43332" w:rsidRDefault="00166D51" w:rsidP="00A43332">
      <w:pPr>
        <w:spacing w:after="0" w:line="240" w:lineRule="auto"/>
        <w:jc w:val="both"/>
        <w:rPr>
          <w:rFonts w:ascii="Times New Roman" w:hAnsi="Times New Roman" w:cs="Times New Roman"/>
          <w:sz w:val="20"/>
          <w:szCs w:val="20"/>
        </w:rPr>
      </w:pP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В соответствии с пунктом 2 статьи 184.1 Бюджетного кодекса Российской Федерации утвердить нормативы распределения доходов в бюджет муниципального образования «Камбарское» на 2020 год и плановый период 2021 и 2022 годов согласно приложению 4 к настоящему Решению. </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Статья 3. Главные администраторы доходов бюджета муниципального образования «Камбарское» и источников финансирования дефицита бюджета муниципального образования «Камбарское» </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1.Утвердить  перечень главных администраторов доходов бюджета муниципального образования «Камбарское», согласно приложению 5 к настоящему Решению. </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2.Утвердить перечень главных администраторов источников финансирования дефицита бюджета муниципального образования «Камбарское» согласно приложению 6 к настоящему Решению. </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  </w:t>
      </w:r>
      <w:r w:rsidRPr="00A43332">
        <w:rPr>
          <w:rFonts w:ascii="Times New Roman" w:hAnsi="Times New Roman" w:cs="Times New Roman"/>
          <w:sz w:val="20"/>
          <w:szCs w:val="20"/>
        </w:rPr>
        <w:tab/>
      </w:r>
      <w:r w:rsidRPr="00A43332">
        <w:rPr>
          <w:rFonts w:ascii="Times New Roman" w:hAnsi="Times New Roman" w:cs="Times New Roman"/>
          <w:sz w:val="20"/>
          <w:szCs w:val="20"/>
        </w:rPr>
        <w:tab/>
        <w:t xml:space="preserve">3. В случае изменения  состава и (или) функций главных администраторов доходов бюджета муниципального образования «Камбарское», или главных администраторов источников финансирования дефицита бюджета муниципального образования «Камбарское»,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бюджетов внесение изменений в перечень главных администраторов доходов бюджета муниципального образования «Камбарское», и перечень главных администраторов источников финансирования дефицита бюджета муниципального образования «Камбарское», а также в состав закрепленных за </w:t>
      </w:r>
      <w:r w:rsidRPr="00A43332">
        <w:rPr>
          <w:rFonts w:ascii="Times New Roman" w:hAnsi="Times New Roman" w:cs="Times New Roman"/>
          <w:sz w:val="20"/>
          <w:szCs w:val="20"/>
        </w:rPr>
        <w:lastRenderedPageBreak/>
        <w:t>ними кодов классификации доходов бюджетов Российской Федерации или классификации источников финансирования дефицитов бюджетов осуществляется нормативным правовым актом администрации муниципального образования «Камбарское».</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4.Установить, что Администрация муниципального образования «Камбарское»  вправе вносить изменения в приложения к настоящему решению в части уточнения кодов классификации доходов бюджета Российской Федерации или классификации источников финансирования дефицита бюджета, после принятия соответствующих актов Российской Федерации.</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Статья 4. Бюджетные ассигнования бюджета муниципального образования «Камбарское» на 2020 год и на плановый период 2021 и 2022 годов</w:t>
      </w:r>
    </w:p>
    <w:p w:rsidR="00166D51" w:rsidRPr="00A43332" w:rsidRDefault="00166D51" w:rsidP="00A43332">
      <w:pPr>
        <w:spacing w:after="0" w:line="240" w:lineRule="auto"/>
        <w:jc w:val="both"/>
        <w:rPr>
          <w:rFonts w:ascii="Times New Roman" w:hAnsi="Times New Roman" w:cs="Times New Roman"/>
          <w:sz w:val="20"/>
          <w:szCs w:val="20"/>
        </w:rPr>
      </w:pP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1.Утвердить ведомственную структуру расходов бюджета муниципального образования «Камбарское»:</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на 2020 год согласно приложению 7 к настоящему Решению;</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на плановый период 2021 и 2022 годов согласно приложению 8 к настоящему Решению.</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2.Утвердить распределение бюджетных ассигнований по разделам и подразделам, целевым статьям и видам расходов классификации расходов бюджета муниципального образования «Камбарское»:</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на 2020 год согласно приложению 9 к настоящему Решению; </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на плановый период 2021 и 2022 годов согласно приложению 10 к настоящему Решению.</w:t>
      </w:r>
    </w:p>
    <w:p w:rsidR="00166D51" w:rsidRPr="00A43332" w:rsidRDefault="00166D51" w:rsidP="00A43332">
      <w:pPr>
        <w:spacing w:after="0" w:line="240" w:lineRule="auto"/>
        <w:jc w:val="both"/>
        <w:rPr>
          <w:rFonts w:ascii="Times New Roman" w:hAnsi="Times New Roman" w:cs="Times New Roman"/>
          <w:sz w:val="20"/>
          <w:szCs w:val="20"/>
        </w:rPr>
      </w:pP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Статья 5. Бюджетные ассигнования бюджета муниципального образования «Камбарское», направляемых на исполнение публичных нормативных обязательств на  2020 год и на плановый период 2021 и 2022 годов</w:t>
      </w:r>
    </w:p>
    <w:p w:rsidR="00166D51" w:rsidRPr="00A43332" w:rsidRDefault="00166D51" w:rsidP="00A43332">
      <w:pPr>
        <w:spacing w:after="0" w:line="240" w:lineRule="auto"/>
        <w:jc w:val="both"/>
        <w:rPr>
          <w:rFonts w:ascii="Times New Roman" w:hAnsi="Times New Roman" w:cs="Times New Roman"/>
          <w:sz w:val="20"/>
          <w:szCs w:val="20"/>
        </w:rPr>
      </w:pP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Утвердить общий объем бюджетных ассигнований, направляемых на исполнение публичных нормативных обязательств, в 2020 году в сумме  24,0 тыс. рублей согласно приложению11 к настоящему Решению, в 2021году в сумме 24,0 тыс. рублей и в 2022 году в сумме 24,0 тыс. рублей согласно приложению 12 к настоящему решению.</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Статья 6. Особенности использования бюджетных ассигнований на обеспечение деятельности органов местного самоуправления муниципального образования «Камбарское» </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Органы местного самоуправления муниципального образования «Камбарское» не вправе принимать в 2020 году решения, приводящие к увеличению численности муниципальных служащих.</w:t>
      </w:r>
    </w:p>
    <w:p w:rsidR="00166D51" w:rsidRPr="00A43332" w:rsidRDefault="00A43332" w:rsidP="00A4333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66D51" w:rsidRPr="00A43332">
        <w:rPr>
          <w:rFonts w:ascii="Times New Roman" w:hAnsi="Times New Roman" w:cs="Times New Roman"/>
          <w:sz w:val="20"/>
          <w:szCs w:val="20"/>
        </w:rPr>
        <w:t xml:space="preserve">Статья 7. Бюджетные ассигнования дорожного фонда муниципального образования «Камбарское» </w:t>
      </w:r>
    </w:p>
    <w:p w:rsidR="00166D51" w:rsidRPr="00A43332" w:rsidRDefault="00166D51" w:rsidP="00A43332">
      <w:pPr>
        <w:spacing w:after="0" w:line="240" w:lineRule="auto"/>
        <w:jc w:val="both"/>
        <w:rPr>
          <w:rFonts w:ascii="Times New Roman" w:hAnsi="Times New Roman" w:cs="Times New Roman"/>
          <w:sz w:val="20"/>
          <w:szCs w:val="20"/>
        </w:rPr>
      </w:pP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lastRenderedPageBreak/>
        <w:t xml:space="preserve">Утвердить объем бюджетных ассигнований дорожного фонда муниципального образования «Камбарское» </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1) на 2020 год в сумме 5 050,0  тыс. рублей, в том числе за счет уплаты акцизов 2 691,0  тыс. рублей;</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2) на 2021 год в сумме 6776,0 тыс. рублей, в том числе за счет уплаты акцизов 2 691,0 тыс. рублей и на 2022 год в сумме 6776,0 тыс. рублей, в том числе за счет уплаты акцизов 2691,0 тыс. рублей согласно приложению 13 к настоящему решению.</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Статья 8. Организация кассового обслуживания исполнения бюджета муниципального образования «Камбарское» </w:t>
      </w:r>
    </w:p>
    <w:p w:rsidR="00166D51" w:rsidRPr="00A43332" w:rsidRDefault="00166D51" w:rsidP="00A43332">
      <w:pPr>
        <w:spacing w:after="0" w:line="240" w:lineRule="auto"/>
        <w:jc w:val="both"/>
        <w:rPr>
          <w:rFonts w:ascii="Times New Roman" w:hAnsi="Times New Roman" w:cs="Times New Roman"/>
          <w:sz w:val="20"/>
          <w:szCs w:val="20"/>
        </w:rPr>
      </w:pP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1. Установить, что: организация  исполнения бюджета МО «Камбарское» осуществляется  в условиях открытия в УФК по Удмуртской Республике лицевого счета муниципального образования «Камбарское»; ведение лицевых счетов главных распорядителей, распорядителей и получателей средств бюджета МО «Камбарское» осуществляются Отделом № 8 Управления Федерального казначейства по Удмуртской Республике на основании заключенного соглашения. Санкционирование расходов бюджета муниципального образования «Камбарское»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«Камбарское», осуществляется финансовым органом администрации муниципального образования «Камбарское». </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2. Средства, поступающие во временное распоряжение администрации муниципального образования «Камбарское», в соответствии с нормативными правовыми актами Российской Федерации и нормативными правовыми актами муниципального образования «Камбарское» учитываются на лицевых счетах, открытых им в Отделе № 8 Управления Федерального казначейства по Удмуртской Республике.</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ab/>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Статья 9. Порядок заключения и оплаты  получателями средств бюджета муниципального образования «Камбарское» муниципальных контрактов (договоров), исполнение которых осуществляется за счет средств бюджета муниципального образования «Камбарское» </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    </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1. Установить, что заключение и оплата органами местного самоуправления  муниципального образования «Камбарское», являющимися получателями бюджетных средств, муниципальных контрактов (договоров), исполнение которых осуществляется за счет средств бюджета муниципального образования «Камбарское», производятся в пределах доведенных им по кодам классификации расходов бюджета муниципального образования «Камбарское»  лимитов бюджетных обязательств с учетом ранее принятых и неисполненных обязательств.</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lastRenderedPageBreak/>
        <w:t>2.Установить, что в соответствии с муниципальными правовыми актами администрации муниципального образования «Камбарское» допускается заключение муниципальных контрактов, обуславливающих возникновение расходных обязательств муниципального образования «Камбарское» на период, превышающий срок действия утвержденных лимитов бюджетных обязательств.</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3. Обязательства, вытекающие из муниципальных контрактов (договоров), исполнение которых  осуществляется за счет  средств муниципального образования «Камбарское», принятые органами местного самоуправления муниципального образования «Камбарское», сверх доведенных им лимитов бюджетных обязательств, не подлежат оплате за счет средств бюджета муниципального образования «Камбарское».</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5. Установить, что органы местного самоуправления муниципального образования "Камбарское" при заключении муниципальных контрактов на поставку товаров, выполнение работ, оказание услуг вправе предусматривать авансовые платежи:</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1) в размере до 100 процентов цены муниципального контракта - по муниципальным контрактам поставки технически сложного оборудования (по заключению главного распорядителя средств бюджета), о предоставлении услуг связи, о подписке на печатные издания и их приобретении, об оказании услуг по профессиональной переподготовке и повышению квалификации работников, о приобретении горюче-смазочных материалов, авиа- и железнодорожных билетов, билетов для проезда городским и пригородным транспортом, путевок на санаторно-курортное лечение, специальное лечение, об оказании услуг на проведение мероприятий по организации отдыха, оздоровления и занятости детей, подростков и молодежи, об оказании услуг обязательного страхования гражданской ответственности владельцев транспортных средств, по подготовке кадров по программам высшего образования, проведение городских праздников, спортивных мероприятий,  а также при осуществлении закупки товара, работы или услуги на сумму, не превышающую ста тысяч рублей;</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2) в размере до 50 процентов цены муниципального контракта – по муниципальным контрактам (договорам) заключенным на период, не превышающий срок действия утвержденных лимитов бюджетных обязательств,   на выполнение работ, оказание услуг по содержанию, ремонту, капитальному ремонту, реконструкции и строительству автомобильных дорог местного значения;</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3) в размере 30 процентов цены муниципального контракта - по остальным муниципальным контрактам, если иное не предусмотрено законодательством Российской Федерации и законодательством Удмуртской Республики и </w:t>
      </w:r>
      <w:r w:rsidRPr="00A43332">
        <w:rPr>
          <w:rFonts w:ascii="Times New Roman" w:hAnsi="Times New Roman" w:cs="Times New Roman"/>
          <w:sz w:val="20"/>
          <w:szCs w:val="20"/>
        </w:rPr>
        <w:lastRenderedPageBreak/>
        <w:t>нормативными правовыми актами органов местного самоуправления.</w:t>
      </w:r>
    </w:p>
    <w:p w:rsidR="00166D51" w:rsidRPr="00A43332" w:rsidRDefault="00166D51" w:rsidP="00A43332">
      <w:pPr>
        <w:spacing w:after="0" w:line="240" w:lineRule="auto"/>
        <w:jc w:val="both"/>
        <w:rPr>
          <w:rFonts w:ascii="Times New Roman" w:hAnsi="Times New Roman" w:cs="Times New Roman"/>
          <w:sz w:val="20"/>
          <w:szCs w:val="20"/>
        </w:rPr>
      </w:pP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Статья 10. Учет бюджетных обязательств, принятых получателями средств бюджета муниципального образования «Камбарское» </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  Установить, что в 2020 году бюджетные обязательства, принимаемые получателями средств бюджета муниципального образования «Камбарское»  в соответствии с муниципальными контрактами, иными договорами, заключенными с физическим, юридическими лицами и индивидуальными предпринимателями, или   соответствии с федеральными законами, законами Удмуртской Республики, иными нормативными правовыми актами, подлежат учету в финансовом отделе администрации  муниципального образования «Камбарское» по кодам бюджетной классификации Российской Федерации в порядке, установленном администрацией муниципального образования «Камбарское». </w:t>
      </w:r>
    </w:p>
    <w:p w:rsidR="00166D51" w:rsidRPr="00A43332" w:rsidRDefault="00166D51" w:rsidP="00A43332">
      <w:pPr>
        <w:spacing w:after="0" w:line="240" w:lineRule="auto"/>
        <w:jc w:val="both"/>
        <w:rPr>
          <w:rFonts w:ascii="Times New Roman" w:hAnsi="Times New Roman" w:cs="Times New Roman"/>
          <w:sz w:val="20"/>
          <w:szCs w:val="20"/>
        </w:rPr>
      </w:pP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 Статья 11. Часть прибыли муниципальных унитарных предприятий муниципального образования «Камбарское», подлежащая перечислению   в бюджет муниципального образования </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ab/>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 Установить, что муниципальные унитарные предприятия, учредителем которых является органы местного самоуправления МО «Камбарское», перечисляют в бюджет  муниципального образования «Камбарское» в 10-дневный срок со дня, установленного для сдачи налоговой отчетности по налогу на прибыль организаций за налоговый период, не менее 10 процентов прибыли, остающейся после уплаты налогов и иных обязательных платежей. Решение о размере перечисляемой в бюджет муниципального образования «Камбарское» части прибыли муниципальных унитарных предприятий, учредителем которых является МО «Камбарское», принимается Администрацией МО «Камбарское».</w:t>
      </w:r>
    </w:p>
    <w:p w:rsidR="00166D51" w:rsidRPr="00A43332" w:rsidRDefault="00166D51" w:rsidP="00A43332">
      <w:pPr>
        <w:spacing w:after="0" w:line="240" w:lineRule="auto"/>
        <w:jc w:val="both"/>
        <w:rPr>
          <w:rFonts w:ascii="Times New Roman" w:hAnsi="Times New Roman" w:cs="Times New Roman"/>
          <w:sz w:val="20"/>
          <w:szCs w:val="20"/>
        </w:rPr>
      </w:pP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Статья 12. Порядок использования бюджетных ассигнований в случае недополучения в бюджет муниципального образования «Камбарское» доходов и средств из источников внутреннего финансирования дефицита бюджета муниципального образования «Камбарское» </w:t>
      </w:r>
    </w:p>
    <w:p w:rsidR="00166D51" w:rsidRPr="00A43332" w:rsidRDefault="00166D51" w:rsidP="00A43332">
      <w:pPr>
        <w:spacing w:after="0" w:line="240" w:lineRule="auto"/>
        <w:jc w:val="both"/>
        <w:rPr>
          <w:rFonts w:ascii="Times New Roman" w:hAnsi="Times New Roman" w:cs="Times New Roman"/>
          <w:sz w:val="20"/>
          <w:szCs w:val="20"/>
        </w:rPr>
      </w:pP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 Установить, что в случае недополучения в бюджет муниципального образования «Камбарское» доходов, утвержденных статьей 1 настоящего Решения, а также средств из источников внутреннего финансирования дефицита бюджета муниципального образования «Камбарское» администрация муниципального образования «Камбарское» вправе направлять бюджетные ассигнования в первоочередном порядке на выплату заработной платы работникам организаций бюджетной сферы, на </w:t>
      </w:r>
      <w:r w:rsidRPr="00A43332">
        <w:rPr>
          <w:rFonts w:ascii="Times New Roman" w:hAnsi="Times New Roman" w:cs="Times New Roman"/>
          <w:sz w:val="20"/>
          <w:szCs w:val="20"/>
        </w:rPr>
        <w:lastRenderedPageBreak/>
        <w:t xml:space="preserve">обеспечение гарантированных государством мер социальной поддержки населения и социальных выплат населению муниципального образования «Камбарское». </w:t>
      </w:r>
    </w:p>
    <w:p w:rsidR="00166D51" w:rsidRPr="00A43332" w:rsidRDefault="00166D51" w:rsidP="00A43332">
      <w:pPr>
        <w:spacing w:after="0" w:line="240" w:lineRule="auto"/>
        <w:jc w:val="both"/>
        <w:rPr>
          <w:rFonts w:ascii="Times New Roman" w:hAnsi="Times New Roman" w:cs="Times New Roman"/>
          <w:sz w:val="20"/>
          <w:szCs w:val="20"/>
        </w:rPr>
      </w:pP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Статья 13. Особенности исполнения бюджета муниципального образования «Камбарское»</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1. 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бюджета муниципального образования «Камбарское», связанные с особенностями исполнения бюджета муниципального образования «Камбарское» и (или) перераспределения бюджетных ассигнований между главными распорядителями средств бюджета муниципального образования «Камбарское» являются: </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1) перераспределение бюджетных ассигнований между группами (подгруппами,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«Камбарское» по соответствующей целевой статье расходов классификации расходов бюджетов бюджетной системы Российской Федерации (за исключением случаев, установленных настоящим решением и принимаемыми в соответствии с ним нормативными правовыми актами органов местного самоуправления); </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2) перераспределение бюджетных ассигнований в пределах, предусмотренных главному распорядителю бюджетных средств на реализацию муниципальной программы муниципального образования «Камбарское», в случаях детализации перечня (состава) отдельных мероприятий и (или) исполнителя отдельных </w:t>
      </w:r>
      <w:r w:rsidRPr="00A43332">
        <w:rPr>
          <w:rFonts w:ascii="Times New Roman" w:hAnsi="Times New Roman" w:cs="Times New Roman"/>
          <w:sz w:val="20"/>
          <w:szCs w:val="20"/>
        </w:rPr>
        <w:lastRenderedPageBreak/>
        <w:t xml:space="preserve">мероприятий муниципальной программы, по решению администрации муниципального образования «Камбарское»; </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3) приведение кодов бюджетной классификации расходов бюджета муниципального образования «Камбарское» и источников внутреннего финансирования дефицита бюджета муниципального образования «Камбарское» в соответствие с законодательством Российской Федерации; </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4) перераспределение  бюджетных ассигнований на сумму средств, необходимых для выполнения условий софинансирования, установленных для получения субсидий, предоставленных бюджету муниципального образования «Камбарское»  из бюджета Удмуртской Республики, в пределах общего  объема бюджетных ассигнований, предусмотренных главному распорядителю  средств бюджета муниципального образования «Камбарское». </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2. Установить, что в 2020 году уменьшение общего объема бюджетных ассигнований, утвержденных в установленном порядке главным распорядителям  средств бюджета муниципального образования «Камбарское»  на уплату налога на имущество для направления их на иные цели без внесения изменений в настоящее решение не допускается.</w:t>
      </w: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          Статья 14. Индексация оплаты труда работников бюджетной сферы </w:t>
      </w:r>
    </w:p>
    <w:p w:rsidR="00166D51" w:rsidRPr="00A43332" w:rsidRDefault="00166D51" w:rsidP="00A43332">
      <w:pPr>
        <w:spacing w:after="0" w:line="240" w:lineRule="auto"/>
        <w:jc w:val="both"/>
        <w:rPr>
          <w:rFonts w:ascii="Times New Roman" w:hAnsi="Times New Roman" w:cs="Times New Roman"/>
          <w:sz w:val="20"/>
          <w:szCs w:val="20"/>
        </w:rPr>
      </w:pPr>
    </w:p>
    <w:p w:rsidR="00166D51" w:rsidRPr="00A43332" w:rsidRDefault="00A43332" w:rsidP="00A4333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66D51" w:rsidRPr="00A43332">
        <w:rPr>
          <w:rFonts w:ascii="Times New Roman" w:hAnsi="Times New Roman" w:cs="Times New Roman"/>
          <w:sz w:val="20"/>
          <w:szCs w:val="20"/>
        </w:rPr>
        <w:t>Проиндексировать должностные оклады муниципальных служащих    муниципального образования « « Камбарское» на 3,8 % с 01 октября 2020 , на 4% с 01 октября 2021года, на 4% с 01 октября 2022года.</w:t>
      </w:r>
    </w:p>
    <w:p w:rsidR="00166D51" w:rsidRPr="00A43332" w:rsidRDefault="00166D51" w:rsidP="00A43332">
      <w:pPr>
        <w:spacing w:after="0" w:line="240" w:lineRule="auto"/>
        <w:jc w:val="both"/>
        <w:rPr>
          <w:rFonts w:ascii="Times New Roman" w:hAnsi="Times New Roman" w:cs="Times New Roman"/>
          <w:sz w:val="20"/>
          <w:szCs w:val="20"/>
        </w:rPr>
      </w:pPr>
    </w:p>
    <w:p w:rsidR="00166D51" w:rsidRPr="00A43332" w:rsidRDefault="00166D51" w:rsidP="00A43332">
      <w:pPr>
        <w:spacing w:after="0" w:line="240" w:lineRule="auto"/>
        <w:jc w:val="both"/>
        <w:rPr>
          <w:rFonts w:ascii="Times New Roman" w:hAnsi="Times New Roman" w:cs="Times New Roman"/>
          <w:sz w:val="20"/>
          <w:szCs w:val="20"/>
        </w:rPr>
      </w:pPr>
      <w:r w:rsidRPr="00A43332">
        <w:rPr>
          <w:rFonts w:ascii="Times New Roman" w:hAnsi="Times New Roman" w:cs="Times New Roman"/>
          <w:sz w:val="20"/>
          <w:szCs w:val="20"/>
        </w:rPr>
        <w:t xml:space="preserve">Статья 15. Официальное опубликование и вступление в силу настоящего Решения </w:t>
      </w:r>
    </w:p>
    <w:p w:rsidR="00A43332" w:rsidRDefault="00166D51" w:rsidP="00A43332">
      <w:pPr>
        <w:spacing w:after="0" w:line="240" w:lineRule="auto"/>
        <w:jc w:val="both"/>
        <w:rPr>
          <w:caps/>
        </w:rPr>
        <w:sectPr w:rsidR="00A43332" w:rsidSect="002E0EF5">
          <w:pgSz w:w="11906" w:h="16838"/>
          <w:pgMar w:top="567" w:right="1558" w:bottom="567" w:left="993" w:header="709" w:footer="709" w:gutter="0"/>
          <w:cols w:num="2" w:space="708"/>
          <w:docGrid w:linePitch="360"/>
        </w:sectPr>
      </w:pPr>
      <w:r w:rsidRPr="00A43332">
        <w:rPr>
          <w:rFonts w:ascii="Times New Roman" w:hAnsi="Times New Roman" w:cs="Times New Roman"/>
          <w:sz w:val="20"/>
          <w:szCs w:val="20"/>
        </w:rPr>
        <w:t>Настоящее Решение  вступает в силу с 1 января 20</w:t>
      </w:r>
      <w:r w:rsidR="00A43332">
        <w:rPr>
          <w:rFonts w:ascii="Times New Roman" w:hAnsi="Times New Roman" w:cs="Times New Roman"/>
          <w:sz w:val="20"/>
          <w:szCs w:val="20"/>
        </w:rPr>
        <w:t>20</w:t>
      </w:r>
      <w:r w:rsidRPr="00A43332">
        <w:rPr>
          <w:rFonts w:ascii="Times New Roman" w:hAnsi="Times New Roman" w:cs="Times New Roman"/>
          <w:sz w:val="20"/>
          <w:szCs w:val="20"/>
        </w:rPr>
        <w:t>года.</w:t>
      </w:r>
    </w:p>
    <w:p w:rsidR="00166D51" w:rsidRDefault="00166D51" w:rsidP="00A43332">
      <w:pPr>
        <w:spacing w:after="0" w:line="240" w:lineRule="auto"/>
        <w:ind w:left="142"/>
        <w:jc w:val="both"/>
        <w:rPr>
          <w:caps/>
        </w:rPr>
      </w:pPr>
    </w:p>
    <w:p w:rsidR="00166D51" w:rsidRDefault="00166D51" w:rsidP="00A43332">
      <w:pPr>
        <w:spacing w:after="0" w:line="240" w:lineRule="auto"/>
        <w:rPr>
          <w:i/>
          <w:caps/>
        </w:rPr>
      </w:pPr>
    </w:p>
    <w:p w:rsidR="00166D51" w:rsidRPr="00166D51" w:rsidRDefault="00166D51" w:rsidP="00A43332">
      <w:pPr>
        <w:tabs>
          <w:tab w:val="left" w:pos="1785"/>
        </w:tabs>
        <w:spacing w:after="0" w:line="240" w:lineRule="auto"/>
        <w:ind w:firstLine="708"/>
        <w:rPr>
          <w:sz w:val="20"/>
          <w:szCs w:val="20"/>
        </w:rPr>
      </w:pPr>
    </w:p>
    <w:p w:rsidR="00610B0A" w:rsidRDefault="00610B0A" w:rsidP="00166D51">
      <w:pPr>
        <w:spacing w:after="0" w:line="240" w:lineRule="auto"/>
        <w:rPr>
          <w:sz w:val="20"/>
          <w:szCs w:val="20"/>
        </w:rPr>
      </w:pPr>
    </w:p>
    <w:p w:rsidR="00610B0A" w:rsidRPr="00610B0A" w:rsidRDefault="00610B0A" w:rsidP="00610B0A">
      <w:pPr>
        <w:rPr>
          <w:sz w:val="20"/>
          <w:szCs w:val="20"/>
        </w:rPr>
      </w:pPr>
    </w:p>
    <w:p w:rsidR="00610B0A" w:rsidRPr="00610B0A" w:rsidRDefault="00610B0A" w:rsidP="00610B0A">
      <w:pPr>
        <w:rPr>
          <w:sz w:val="20"/>
          <w:szCs w:val="20"/>
        </w:rPr>
      </w:pPr>
    </w:p>
    <w:tbl>
      <w:tblPr>
        <w:tblStyle w:val="a9"/>
        <w:tblpPr w:leftFromText="180" w:rightFromText="180" w:vertAnchor="text" w:horzAnchor="page" w:tblpX="1318" w:tblpY="737"/>
        <w:tblOverlap w:val="never"/>
        <w:tblW w:w="9923" w:type="dxa"/>
        <w:tblLook w:val="04A0"/>
      </w:tblPr>
      <w:tblGrid>
        <w:gridCol w:w="9923"/>
      </w:tblGrid>
      <w:tr w:rsidR="00610B0A" w:rsidRPr="002964DE" w:rsidTr="00610B0A">
        <w:trPr>
          <w:trHeight w:val="70"/>
        </w:trPr>
        <w:tc>
          <w:tcPr>
            <w:tcW w:w="9923" w:type="dxa"/>
            <w:shd w:val="clear" w:color="auto" w:fill="92D050"/>
          </w:tcPr>
          <w:p w:rsidR="00610B0A" w:rsidRDefault="00610B0A" w:rsidP="00610B0A">
            <w:pPr>
              <w:jc w:val="center"/>
              <w:rPr>
                <w:rFonts w:ascii="Times New Roman" w:hAnsi="Times New Roman" w:cs="Times New Roman"/>
                <w:b/>
                <w:sz w:val="20"/>
                <w:szCs w:val="20"/>
              </w:rPr>
            </w:pPr>
            <w:r w:rsidRPr="002964DE">
              <w:rPr>
                <w:rFonts w:ascii="Times New Roman" w:hAnsi="Times New Roman" w:cs="Times New Roman"/>
                <w:b/>
                <w:sz w:val="20"/>
                <w:szCs w:val="20"/>
              </w:rPr>
              <w:t xml:space="preserve">Учредитель: Совет депутатов муниципального образования «Камбарское». </w:t>
            </w:r>
          </w:p>
          <w:p w:rsidR="00610B0A" w:rsidRDefault="00610B0A" w:rsidP="00610B0A">
            <w:pPr>
              <w:jc w:val="center"/>
              <w:rPr>
                <w:rFonts w:ascii="Times New Roman" w:hAnsi="Times New Roman" w:cs="Times New Roman"/>
                <w:b/>
                <w:sz w:val="20"/>
                <w:szCs w:val="20"/>
              </w:rPr>
            </w:pPr>
            <w:r w:rsidRPr="002964DE">
              <w:rPr>
                <w:rFonts w:ascii="Times New Roman" w:hAnsi="Times New Roman" w:cs="Times New Roman"/>
                <w:b/>
                <w:sz w:val="20"/>
                <w:szCs w:val="20"/>
              </w:rPr>
              <w:t xml:space="preserve">Главный редактор: </w:t>
            </w:r>
            <w:r>
              <w:rPr>
                <w:rFonts w:ascii="Times New Roman" w:hAnsi="Times New Roman" w:cs="Times New Roman"/>
                <w:b/>
                <w:sz w:val="20"/>
                <w:szCs w:val="20"/>
              </w:rPr>
              <w:t>Шулепов Н.Ю</w:t>
            </w:r>
            <w:r w:rsidRPr="002964DE">
              <w:rPr>
                <w:rFonts w:ascii="Times New Roman" w:hAnsi="Times New Roman" w:cs="Times New Roman"/>
                <w:b/>
                <w:sz w:val="20"/>
                <w:szCs w:val="20"/>
              </w:rPr>
              <w:t xml:space="preserve">. Распространяется бесплатно. </w:t>
            </w:r>
          </w:p>
          <w:p w:rsidR="00610B0A" w:rsidRDefault="00610B0A" w:rsidP="00610B0A">
            <w:pPr>
              <w:jc w:val="center"/>
              <w:rPr>
                <w:rFonts w:ascii="Times New Roman" w:hAnsi="Times New Roman" w:cs="Times New Roman"/>
                <w:b/>
                <w:sz w:val="20"/>
                <w:szCs w:val="20"/>
              </w:rPr>
            </w:pPr>
            <w:r w:rsidRPr="002964DE">
              <w:rPr>
                <w:rFonts w:ascii="Times New Roman" w:hAnsi="Times New Roman" w:cs="Times New Roman"/>
                <w:b/>
                <w:sz w:val="20"/>
                <w:szCs w:val="20"/>
              </w:rPr>
              <w:t xml:space="preserve">Отпечатано в Администрации муниципального образования «Камбарское», </w:t>
            </w:r>
          </w:p>
          <w:p w:rsidR="00610B0A" w:rsidRPr="002964DE" w:rsidRDefault="00610B0A" w:rsidP="00610B0A">
            <w:pPr>
              <w:jc w:val="center"/>
              <w:rPr>
                <w:rFonts w:ascii="Times New Roman" w:hAnsi="Times New Roman" w:cs="Times New Roman"/>
                <w:b/>
                <w:sz w:val="20"/>
                <w:szCs w:val="20"/>
              </w:rPr>
            </w:pPr>
            <w:r w:rsidRPr="002964DE">
              <w:rPr>
                <w:rFonts w:ascii="Times New Roman" w:hAnsi="Times New Roman" w:cs="Times New Roman"/>
                <w:b/>
                <w:sz w:val="20"/>
                <w:szCs w:val="20"/>
              </w:rPr>
              <w:t xml:space="preserve">427950, УР, г.Камбарка, ул. Советская, 18. Тел. 8-34-153-3-06-08. Тираж </w:t>
            </w:r>
            <w:r>
              <w:rPr>
                <w:rFonts w:ascii="Times New Roman" w:hAnsi="Times New Roman" w:cs="Times New Roman"/>
                <w:b/>
                <w:sz w:val="20"/>
                <w:szCs w:val="20"/>
              </w:rPr>
              <w:t>10</w:t>
            </w:r>
            <w:r w:rsidRPr="002964DE">
              <w:rPr>
                <w:rFonts w:ascii="Times New Roman" w:hAnsi="Times New Roman" w:cs="Times New Roman"/>
                <w:b/>
                <w:sz w:val="20"/>
                <w:szCs w:val="20"/>
              </w:rPr>
              <w:t xml:space="preserve"> экз.</w:t>
            </w:r>
          </w:p>
        </w:tc>
      </w:tr>
    </w:tbl>
    <w:p w:rsidR="00610B0A" w:rsidRDefault="00610B0A" w:rsidP="00610B0A">
      <w:pPr>
        <w:rPr>
          <w:sz w:val="20"/>
          <w:szCs w:val="20"/>
        </w:rPr>
      </w:pPr>
    </w:p>
    <w:p w:rsidR="00610B0A" w:rsidRPr="00610B0A" w:rsidRDefault="00610B0A" w:rsidP="00610B0A">
      <w:pPr>
        <w:tabs>
          <w:tab w:val="left" w:pos="2985"/>
        </w:tabs>
        <w:rPr>
          <w:sz w:val="20"/>
          <w:szCs w:val="20"/>
        </w:rPr>
      </w:pPr>
      <w:r>
        <w:rPr>
          <w:sz w:val="20"/>
          <w:szCs w:val="20"/>
        </w:rPr>
        <w:tab/>
      </w:r>
    </w:p>
    <w:p w:rsidR="00166D51" w:rsidRPr="00610B0A" w:rsidRDefault="00166D51" w:rsidP="00610B0A">
      <w:pPr>
        <w:tabs>
          <w:tab w:val="left" w:pos="2985"/>
        </w:tabs>
        <w:rPr>
          <w:sz w:val="20"/>
          <w:szCs w:val="20"/>
        </w:rPr>
      </w:pPr>
    </w:p>
    <w:sectPr w:rsidR="00166D51" w:rsidRPr="00610B0A" w:rsidSect="00166D51">
      <w:type w:val="continuous"/>
      <w:pgSz w:w="11906" w:h="16838"/>
      <w:pgMar w:top="567" w:right="1558" w:bottom="567"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264" w:rsidRDefault="00405264" w:rsidP="00A91E26">
      <w:pPr>
        <w:spacing w:after="0" w:line="240" w:lineRule="auto"/>
      </w:pPr>
      <w:r>
        <w:separator/>
      </w:r>
    </w:p>
  </w:endnote>
  <w:endnote w:type="continuationSeparator" w:id="1">
    <w:p w:rsidR="00405264" w:rsidRDefault="00405264" w:rsidP="00A91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264" w:rsidRDefault="00405264" w:rsidP="00A91E26">
      <w:pPr>
        <w:spacing w:after="0" w:line="240" w:lineRule="auto"/>
      </w:pPr>
      <w:r>
        <w:separator/>
      </w:r>
    </w:p>
  </w:footnote>
  <w:footnote w:type="continuationSeparator" w:id="1">
    <w:p w:rsidR="00405264" w:rsidRDefault="00405264" w:rsidP="00A91E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jc w:val="center"/>
      <w:tblInd w:w="108" w:type="dxa"/>
      <w:tblLayout w:type="fixed"/>
      <w:tblLook w:val="04A0"/>
    </w:tblPr>
    <w:tblGrid>
      <w:gridCol w:w="9639"/>
    </w:tblGrid>
    <w:tr w:rsidR="008B6B57" w:rsidTr="00D96981">
      <w:trPr>
        <w:trHeight w:val="427"/>
        <w:jc w:val="center"/>
      </w:trPr>
      <w:tc>
        <w:tcPr>
          <w:tcW w:w="9639" w:type="dxa"/>
          <w:shd w:val="clear" w:color="auto" w:fill="FF0000"/>
        </w:tcPr>
        <w:p w:rsidR="008B6B57" w:rsidRPr="002B208A" w:rsidRDefault="008B6B57" w:rsidP="00002594">
          <w:pPr>
            <w:spacing w:line="240" w:lineRule="atLeast"/>
            <w:jc w:val="center"/>
            <w:rPr>
              <w:b/>
              <w:color w:val="FFFFFF" w:themeColor="background1"/>
              <w:sz w:val="44"/>
              <w:szCs w:val="44"/>
            </w:rPr>
          </w:pPr>
          <w:r>
            <w:rPr>
              <w:b/>
              <w:noProof/>
              <w:color w:val="FFFFFF" w:themeColor="background1"/>
              <w:sz w:val="20"/>
              <w:szCs w:val="20"/>
            </w:rPr>
            <w:t xml:space="preserve">2.    </w:t>
          </w:r>
          <w:r w:rsidRPr="00693EAA">
            <w:rPr>
              <w:b/>
              <w:noProof/>
              <w:color w:val="FFFFFF" w:themeColor="background1"/>
              <w:sz w:val="20"/>
              <w:szCs w:val="20"/>
            </w:rPr>
            <w:t xml:space="preserve">Информационный </w:t>
          </w:r>
          <w:r>
            <w:rPr>
              <w:b/>
              <w:noProof/>
              <w:color w:val="FFFFFF" w:themeColor="background1"/>
              <w:sz w:val="20"/>
              <w:szCs w:val="20"/>
            </w:rPr>
            <w:t>б</w:t>
          </w:r>
          <w:r w:rsidRPr="00693EAA">
            <w:rPr>
              <w:b/>
              <w:noProof/>
              <w:color w:val="FFFFFF" w:themeColor="background1"/>
              <w:sz w:val="20"/>
              <w:szCs w:val="20"/>
            </w:rPr>
            <w:t>юллетень</w:t>
          </w:r>
          <w:r w:rsidRPr="00693EAA">
            <w:rPr>
              <w:b/>
              <w:noProof/>
              <w:color w:val="FFFFFF" w:themeColor="background1"/>
              <w:sz w:val="44"/>
              <w:szCs w:val="44"/>
            </w:rPr>
            <w:t xml:space="preserve"> </w:t>
          </w:r>
          <w:r w:rsidRPr="00693EAA">
            <w:rPr>
              <w:b/>
              <w:noProof/>
              <w:color w:val="FFFFFF" w:themeColor="background1"/>
              <w:sz w:val="20"/>
              <w:szCs w:val="20"/>
            </w:rPr>
            <w:t>муниципального образования «Камбарское»</w:t>
          </w:r>
          <w:r>
            <w:rPr>
              <w:b/>
              <w:noProof/>
              <w:color w:val="FFFFFF" w:themeColor="background1"/>
              <w:sz w:val="20"/>
              <w:szCs w:val="20"/>
            </w:rPr>
            <w:t xml:space="preserve"> №2(5) от 04 марта 2019</w:t>
          </w:r>
          <w:r w:rsidRPr="00693EAA">
            <w:rPr>
              <w:b/>
              <w:noProof/>
              <w:color w:val="FFFFFF" w:themeColor="background1"/>
              <w:sz w:val="20"/>
              <w:szCs w:val="20"/>
            </w:rPr>
            <w:t xml:space="preserve"> г</w:t>
          </w:r>
          <w:r>
            <w:rPr>
              <w:b/>
              <w:noProof/>
              <w:color w:val="FFFFFF" w:themeColor="background1"/>
              <w:sz w:val="20"/>
              <w:szCs w:val="20"/>
            </w:rPr>
            <w:t>.</w:t>
          </w:r>
        </w:p>
      </w:tc>
    </w:tr>
  </w:tbl>
  <w:p w:rsidR="008B6B57" w:rsidRDefault="008B6B5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9" w:type="dxa"/>
      <w:tblInd w:w="-176" w:type="dxa"/>
      <w:tblLayout w:type="fixed"/>
      <w:tblLook w:val="04A0"/>
    </w:tblPr>
    <w:tblGrid>
      <w:gridCol w:w="10349"/>
    </w:tblGrid>
    <w:tr w:rsidR="008B6B57" w:rsidTr="002E0EF5">
      <w:trPr>
        <w:trHeight w:val="561"/>
      </w:trPr>
      <w:tc>
        <w:tcPr>
          <w:tcW w:w="10349" w:type="dxa"/>
          <w:shd w:val="clear" w:color="auto" w:fill="FF0000"/>
        </w:tcPr>
        <w:p w:rsidR="008B6B57" w:rsidRPr="0007441C" w:rsidRDefault="00384D7A" w:rsidP="00370DD0">
          <w:pPr>
            <w:shd w:val="clear" w:color="auto" w:fill="FF0000"/>
            <w:spacing w:after="0" w:line="240" w:lineRule="atLeast"/>
            <w:ind w:left="709" w:hanging="79"/>
            <w:jc w:val="center"/>
            <w:rPr>
              <w:b/>
              <w:color w:val="FFFFFF" w:themeColor="background1"/>
            </w:rPr>
          </w:pPr>
          <w:r w:rsidRPr="00525A5B">
            <w:rPr>
              <w:b/>
              <w:noProof/>
              <w:color w:val="FFFFFF" w:themeColor="background1"/>
            </w:rPr>
            <w:fldChar w:fldCharType="begin"/>
          </w:r>
          <w:r w:rsidR="008B6B57" w:rsidRPr="00525A5B">
            <w:rPr>
              <w:b/>
              <w:noProof/>
              <w:color w:val="FFFFFF" w:themeColor="background1"/>
            </w:rPr>
            <w:instrText xml:space="preserve"> PAGE   \* MERGEFORMAT </w:instrText>
          </w:r>
          <w:r w:rsidRPr="00525A5B">
            <w:rPr>
              <w:b/>
              <w:noProof/>
              <w:color w:val="FFFFFF" w:themeColor="background1"/>
            </w:rPr>
            <w:fldChar w:fldCharType="separate"/>
          </w:r>
          <w:r w:rsidR="006A38C6">
            <w:rPr>
              <w:b/>
              <w:noProof/>
              <w:color w:val="FFFFFF" w:themeColor="background1"/>
            </w:rPr>
            <w:t>2</w:t>
          </w:r>
          <w:r w:rsidRPr="00525A5B">
            <w:rPr>
              <w:b/>
              <w:noProof/>
              <w:color w:val="FFFFFF" w:themeColor="background1"/>
            </w:rPr>
            <w:fldChar w:fldCharType="end"/>
          </w:r>
          <w:r w:rsidR="008B6B57">
            <w:rPr>
              <w:b/>
              <w:noProof/>
              <w:color w:val="FFFFFF" w:themeColor="background1"/>
            </w:rPr>
            <w:t xml:space="preserve">. </w:t>
          </w:r>
          <w:r w:rsidR="008B6B57" w:rsidRPr="002B208A">
            <w:rPr>
              <w:b/>
              <w:noProof/>
              <w:color w:val="FFFFFF" w:themeColor="background1"/>
              <w:sz w:val="20"/>
              <w:szCs w:val="20"/>
            </w:rPr>
            <w:t>Информационный бюллетень муниципального образования «Камбарское» №</w:t>
          </w:r>
          <w:r w:rsidR="008B6B57">
            <w:rPr>
              <w:b/>
              <w:noProof/>
              <w:color w:val="FFFFFF" w:themeColor="background1"/>
              <w:sz w:val="20"/>
              <w:szCs w:val="20"/>
            </w:rPr>
            <w:t xml:space="preserve">8(10) </w:t>
          </w:r>
          <w:r w:rsidR="008B6B57" w:rsidRPr="002B208A">
            <w:rPr>
              <w:b/>
              <w:noProof/>
              <w:color w:val="FFFFFF" w:themeColor="background1"/>
              <w:sz w:val="20"/>
              <w:szCs w:val="20"/>
            </w:rPr>
            <w:t xml:space="preserve">от </w:t>
          </w:r>
          <w:r w:rsidR="008B6B57">
            <w:rPr>
              <w:b/>
              <w:noProof/>
              <w:color w:val="FFFFFF" w:themeColor="background1"/>
              <w:sz w:val="20"/>
              <w:szCs w:val="20"/>
            </w:rPr>
            <w:t>27 сентября</w:t>
          </w:r>
          <w:r w:rsidR="008B6B57" w:rsidRPr="002B208A">
            <w:rPr>
              <w:b/>
              <w:noProof/>
              <w:color w:val="FFFFFF" w:themeColor="background1"/>
              <w:sz w:val="20"/>
              <w:szCs w:val="20"/>
            </w:rPr>
            <w:t xml:space="preserve"> 201</w:t>
          </w:r>
          <w:r w:rsidR="008B6B57">
            <w:rPr>
              <w:b/>
              <w:noProof/>
              <w:color w:val="FFFFFF" w:themeColor="background1"/>
              <w:sz w:val="20"/>
              <w:szCs w:val="20"/>
            </w:rPr>
            <w:t>9</w:t>
          </w:r>
          <w:r w:rsidR="008B6B57" w:rsidRPr="002B208A">
            <w:rPr>
              <w:b/>
              <w:noProof/>
              <w:color w:val="FFFFFF" w:themeColor="background1"/>
              <w:sz w:val="20"/>
              <w:szCs w:val="20"/>
            </w:rPr>
            <w:t xml:space="preserve"> г.</w:t>
          </w:r>
          <w:r w:rsidR="008B6B57">
            <w:rPr>
              <w:b/>
              <w:color w:val="FFFFFF" w:themeColor="background1"/>
            </w:rPr>
            <w:br/>
          </w:r>
        </w:p>
      </w:tc>
    </w:tr>
  </w:tbl>
  <w:p w:rsidR="008B6B57" w:rsidRDefault="008B6B5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jc w:val="center"/>
      <w:tblInd w:w="108" w:type="dxa"/>
      <w:tblLayout w:type="fixed"/>
      <w:tblLook w:val="04A0"/>
    </w:tblPr>
    <w:tblGrid>
      <w:gridCol w:w="2127"/>
      <w:gridCol w:w="6095"/>
      <w:gridCol w:w="1417"/>
    </w:tblGrid>
    <w:tr w:rsidR="008B6B57" w:rsidTr="00693EAA">
      <w:trPr>
        <w:trHeight w:val="427"/>
        <w:jc w:val="center"/>
      </w:trPr>
      <w:tc>
        <w:tcPr>
          <w:tcW w:w="9639" w:type="dxa"/>
          <w:gridSpan w:val="3"/>
          <w:shd w:val="clear" w:color="auto" w:fill="FF0000"/>
        </w:tcPr>
        <w:p w:rsidR="008B6B57" w:rsidRPr="002B208A" w:rsidRDefault="008B6B57" w:rsidP="00610B0A">
          <w:pPr>
            <w:jc w:val="center"/>
            <w:rPr>
              <w:b/>
              <w:color w:val="FFFFFF" w:themeColor="background1"/>
              <w:sz w:val="44"/>
              <w:szCs w:val="44"/>
            </w:rPr>
          </w:pPr>
          <w:r w:rsidRPr="002B208A">
            <w:rPr>
              <w:b/>
              <w:noProof/>
              <w:color w:val="FFFFFF" w:themeColor="background1"/>
              <w:sz w:val="44"/>
              <w:szCs w:val="44"/>
            </w:rPr>
            <w:t xml:space="preserve">№ </w:t>
          </w:r>
          <w:r>
            <w:rPr>
              <w:b/>
              <w:noProof/>
              <w:color w:val="FFFFFF" w:themeColor="background1"/>
              <w:sz w:val="44"/>
              <w:szCs w:val="44"/>
            </w:rPr>
            <w:t>8(10)</w:t>
          </w:r>
          <w:r w:rsidRPr="002B208A">
            <w:rPr>
              <w:b/>
              <w:noProof/>
              <w:color w:val="FFFFFF" w:themeColor="background1"/>
              <w:sz w:val="44"/>
              <w:szCs w:val="44"/>
            </w:rPr>
            <w:t xml:space="preserve"> от </w:t>
          </w:r>
          <w:r>
            <w:rPr>
              <w:b/>
              <w:noProof/>
              <w:color w:val="FFFFFF" w:themeColor="background1"/>
              <w:sz w:val="44"/>
              <w:szCs w:val="44"/>
            </w:rPr>
            <w:t>27</w:t>
          </w:r>
          <w:r w:rsidRPr="002B208A">
            <w:rPr>
              <w:b/>
              <w:noProof/>
              <w:color w:val="FFFFFF" w:themeColor="background1"/>
              <w:sz w:val="44"/>
              <w:szCs w:val="44"/>
            </w:rPr>
            <w:t xml:space="preserve"> </w:t>
          </w:r>
          <w:r>
            <w:rPr>
              <w:b/>
              <w:noProof/>
              <w:color w:val="FFFFFF" w:themeColor="background1"/>
              <w:sz w:val="44"/>
              <w:szCs w:val="44"/>
            </w:rPr>
            <w:t>сентября 2019</w:t>
          </w:r>
          <w:r w:rsidRPr="002B208A">
            <w:rPr>
              <w:b/>
              <w:noProof/>
              <w:color w:val="FFFFFF" w:themeColor="background1"/>
              <w:sz w:val="44"/>
              <w:szCs w:val="44"/>
            </w:rPr>
            <w:t xml:space="preserve"> года</w:t>
          </w:r>
        </w:p>
      </w:tc>
    </w:tr>
    <w:tr w:rsidR="008B6B57" w:rsidTr="00693EAA">
      <w:trPr>
        <w:jc w:val="center"/>
      </w:trPr>
      <w:tc>
        <w:tcPr>
          <w:tcW w:w="2127" w:type="dxa"/>
          <w:shd w:val="clear" w:color="auto" w:fill="FFFFFF" w:themeFill="background1"/>
        </w:tcPr>
        <w:p w:rsidR="008B6B57" w:rsidRDefault="008B6B57" w:rsidP="00D96981">
          <w:pPr>
            <w:rPr>
              <w:b/>
              <w:noProof/>
              <w:sz w:val="96"/>
              <w:szCs w:val="96"/>
            </w:rPr>
          </w:pPr>
          <w:r>
            <w:rPr>
              <w:noProof/>
            </w:rPr>
            <w:drawing>
              <wp:inline distT="0" distB="0" distL="0" distR="0">
                <wp:extent cx="1182669" cy="665018"/>
                <wp:effectExtent l="19050" t="0" r="0" b="0"/>
                <wp:docPr id="2" name="Рисунок 10" descr="https://cdn.turkaramamotoru.com/ru/gerb-rossii-6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turkaramamotoru.com/ru/gerb-rossii-6134.jpg"/>
                        <pic:cNvPicPr>
                          <a:picLocks noChangeAspect="1" noChangeArrowheads="1"/>
                        </pic:cNvPicPr>
                      </pic:nvPicPr>
                      <pic:blipFill>
                        <a:blip r:embed="rId1"/>
                        <a:srcRect/>
                        <a:stretch>
                          <a:fillRect/>
                        </a:stretch>
                      </pic:blipFill>
                      <pic:spPr bwMode="auto">
                        <a:xfrm>
                          <a:off x="0" y="0"/>
                          <a:ext cx="1183951" cy="665739"/>
                        </a:xfrm>
                        <a:prstGeom prst="rect">
                          <a:avLst/>
                        </a:prstGeom>
                        <a:noFill/>
                        <a:ln w="9525">
                          <a:noFill/>
                          <a:miter lim="800000"/>
                          <a:headEnd/>
                          <a:tailEnd/>
                        </a:ln>
                      </pic:spPr>
                    </pic:pic>
                  </a:graphicData>
                </a:graphic>
              </wp:inline>
            </w:drawing>
          </w:r>
          <w:r>
            <w:rPr>
              <w:noProof/>
            </w:rPr>
            <w:drawing>
              <wp:anchor distT="0" distB="0" distL="114300" distR="114300" simplePos="0" relativeHeight="251660288" behindDoc="0" locked="0" layoutInCell="1" allowOverlap="1">
                <wp:simplePos x="0" y="0"/>
                <wp:positionH relativeFrom="column">
                  <wp:posOffset>37465</wp:posOffset>
                </wp:positionH>
                <wp:positionV relativeFrom="paragraph">
                  <wp:posOffset>833755</wp:posOffset>
                </wp:positionV>
                <wp:extent cx="1163955" cy="580390"/>
                <wp:effectExtent l="19050" t="0" r="0" b="0"/>
                <wp:wrapNone/>
                <wp:docPr id="3" name="Рисунок 7" descr="https://img1.liveinternet.ru/images/attach/d/0/141/494/141494611_00Flag_of_Udmur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1.liveinternet.ru/images/attach/d/0/141/494/141494611_00Flag_of_Udmurtia.jpg"/>
                        <pic:cNvPicPr>
                          <a:picLocks noChangeAspect="1" noChangeArrowheads="1"/>
                        </pic:cNvPicPr>
                      </pic:nvPicPr>
                      <pic:blipFill>
                        <a:blip r:embed="rId2"/>
                        <a:srcRect/>
                        <a:stretch>
                          <a:fillRect/>
                        </a:stretch>
                      </pic:blipFill>
                      <pic:spPr bwMode="auto">
                        <a:xfrm>
                          <a:off x="0" y="0"/>
                          <a:ext cx="1163955" cy="580390"/>
                        </a:xfrm>
                        <a:prstGeom prst="rect">
                          <a:avLst/>
                        </a:prstGeom>
                        <a:noFill/>
                        <a:ln w="9525">
                          <a:noFill/>
                          <a:miter lim="800000"/>
                          <a:headEnd/>
                          <a:tailEnd/>
                        </a:ln>
                      </pic:spPr>
                    </pic:pic>
                  </a:graphicData>
                </a:graphic>
              </wp:anchor>
            </w:drawing>
          </w:r>
          <w:r>
            <w:rPr>
              <w:b/>
              <w:noProof/>
              <w:sz w:val="96"/>
              <w:szCs w:val="96"/>
            </w:rPr>
            <w:t xml:space="preserve"> </w:t>
          </w:r>
        </w:p>
        <w:p w:rsidR="008B6B57" w:rsidRDefault="008B6B57" w:rsidP="00D96981">
          <w:pPr>
            <w:rPr>
              <w:b/>
              <w:sz w:val="16"/>
              <w:szCs w:val="16"/>
            </w:rPr>
          </w:pPr>
        </w:p>
        <w:p w:rsidR="008B6B57" w:rsidRPr="00E70505" w:rsidRDefault="008B6B57" w:rsidP="00D96981">
          <w:pPr>
            <w:rPr>
              <w:b/>
              <w:sz w:val="16"/>
              <w:szCs w:val="16"/>
            </w:rPr>
          </w:pPr>
        </w:p>
      </w:tc>
      <w:tc>
        <w:tcPr>
          <w:tcW w:w="6095" w:type="dxa"/>
          <w:shd w:val="clear" w:color="auto" w:fill="FFFFFF" w:themeFill="background1"/>
          <w:vAlign w:val="center"/>
        </w:tcPr>
        <w:p w:rsidR="008B6B57" w:rsidRDefault="008B6B57" w:rsidP="00D96981">
          <w:pPr>
            <w:spacing w:line="240" w:lineRule="atLeast"/>
            <w:jc w:val="center"/>
            <w:rPr>
              <w:b/>
              <w:noProof/>
            </w:rPr>
          </w:pPr>
          <w:r w:rsidRPr="006557EC">
            <w:rPr>
              <w:b/>
              <w:noProof/>
              <w:sz w:val="60"/>
              <w:szCs w:val="60"/>
            </w:rPr>
            <w:t>Информационный</w:t>
          </w:r>
        </w:p>
        <w:p w:rsidR="008B6B57" w:rsidRPr="0003302F" w:rsidRDefault="008B6B57" w:rsidP="00D96981">
          <w:pPr>
            <w:spacing w:line="240" w:lineRule="atLeast"/>
            <w:jc w:val="center"/>
            <w:rPr>
              <w:b/>
              <w:sz w:val="28"/>
              <w:szCs w:val="28"/>
            </w:rPr>
          </w:pPr>
          <w:r w:rsidRPr="006557EC">
            <w:rPr>
              <w:b/>
              <w:noProof/>
              <w:sz w:val="60"/>
              <w:szCs w:val="60"/>
            </w:rPr>
            <w:t>Бюллетень</w:t>
          </w:r>
        </w:p>
      </w:tc>
      <w:tc>
        <w:tcPr>
          <w:tcW w:w="1417" w:type="dxa"/>
          <w:shd w:val="clear" w:color="auto" w:fill="FFFFFF" w:themeFill="background1"/>
        </w:tcPr>
        <w:p w:rsidR="008B6B57" w:rsidRPr="0003302F" w:rsidRDefault="008B6B57" w:rsidP="00D96981">
          <w:pPr>
            <w:jc w:val="center"/>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-60053</wp:posOffset>
                </wp:positionH>
                <wp:positionV relativeFrom="paragraph">
                  <wp:posOffset>327206</wp:posOffset>
                </wp:positionV>
                <wp:extent cx="699407" cy="914400"/>
                <wp:effectExtent l="19050" t="0" r="5443"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
                        <a:srcRect/>
                        <a:stretch>
                          <a:fillRect/>
                        </a:stretch>
                      </pic:blipFill>
                      <pic:spPr bwMode="auto">
                        <a:xfrm>
                          <a:off x="0" y="0"/>
                          <a:ext cx="699407" cy="914400"/>
                        </a:xfrm>
                        <a:prstGeom prst="rect">
                          <a:avLst/>
                        </a:prstGeom>
                        <a:solidFill>
                          <a:srgbClr val="FFFF00"/>
                        </a:solidFill>
                        <a:ln w="9525">
                          <a:noFill/>
                          <a:miter lim="800000"/>
                          <a:headEnd/>
                          <a:tailEnd/>
                        </a:ln>
                      </pic:spPr>
                    </pic:pic>
                  </a:graphicData>
                </a:graphic>
              </wp:anchor>
            </w:drawing>
          </w:r>
        </w:p>
      </w:tc>
    </w:tr>
    <w:tr w:rsidR="008B6B57" w:rsidTr="00693EAA">
      <w:trPr>
        <w:trHeight w:val="689"/>
        <w:jc w:val="center"/>
      </w:trPr>
      <w:tc>
        <w:tcPr>
          <w:tcW w:w="9639" w:type="dxa"/>
          <w:gridSpan w:val="3"/>
          <w:shd w:val="clear" w:color="auto" w:fill="FF0000"/>
          <w:vAlign w:val="center"/>
        </w:tcPr>
        <w:p w:rsidR="008B6B57" w:rsidRPr="002B208A" w:rsidRDefault="008B6B57" w:rsidP="00D96981">
          <w:pPr>
            <w:jc w:val="center"/>
            <w:rPr>
              <w:b/>
              <w:noProof/>
              <w:color w:val="FFFFFF" w:themeColor="background1"/>
              <w:sz w:val="44"/>
              <w:szCs w:val="44"/>
            </w:rPr>
          </w:pPr>
          <w:r w:rsidRPr="002B208A">
            <w:rPr>
              <w:b/>
              <w:noProof/>
              <w:color w:val="FFFFFF" w:themeColor="background1"/>
              <w:sz w:val="44"/>
              <w:szCs w:val="44"/>
            </w:rPr>
            <w:t>муниципального образования «Камбарское»</w:t>
          </w:r>
        </w:p>
      </w:tc>
    </w:tr>
  </w:tbl>
  <w:p w:rsidR="008B6B57" w:rsidRDefault="008B6B5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5160"/>
    <w:multiLevelType w:val="multilevel"/>
    <w:tmpl w:val="324CE20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6CE658F"/>
    <w:multiLevelType w:val="singleLevel"/>
    <w:tmpl w:val="D370304C"/>
    <w:lvl w:ilvl="0">
      <w:start w:val="1"/>
      <w:numFmt w:val="bullet"/>
      <w:lvlText w:val="-"/>
      <w:lvlJc w:val="left"/>
      <w:pPr>
        <w:tabs>
          <w:tab w:val="num" w:pos="420"/>
        </w:tabs>
        <w:ind w:left="420" w:hanging="360"/>
      </w:pPr>
      <w:rPr>
        <w:rFonts w:hint="default"/>
      </w:rPr>
    </w:lvl>
  </w:abstractNum>
  <w:abstractNum w:abstractNumId="2">
    <w:nsid w:val="35507695"/>
    <w:multiLevelType w:val="hybridMultilevel"/>
    <w:tmpl w:val="CA3CF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AB008B"/>
    <w:multiLevelType w:val="multilevel"/>
    <w:tmpl w:val="1CC87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EA95D6D"/>
    <w:multiLevelType w:val="hybridMultilevel"/>
    <w:tmpl w:val="54AE01F2"/>
    <w:lvl w:ilvl="0" w:tplc="99AA7CE8">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FB460A0"/>
    <w:multiLevelType w:val="hybridMultilevel"/>
    <w:tmpl w:val="418E395A"/>
    <w:lvl w:ilvl="0" w:tplc="2660A64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6">
    <w:nsid w:val="58CF58B8"/>
    <w:multiLevelType w:val="hybridMultilevel"/>
    <w:tmpl w:val="A09C2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195411"/>
    <w:multiLevelType w:val="hybridMultilevel"/>
    <w:tmpl w:val="D1E03236"/>
    <w:lvl w:ilvl="0" w:tplc="873EE9FA">
      <w:start w:val="1"/>
      <w:numFmt w:val="decimal"/>
      <w:lvlText w:val="%1)"/>
      <w:lvlJc w:val="left"/>
      <w:pPr>
        <w:ind w:left="360" w:hanging="360"/>
      </w:pPr>
      <w:rPr>
        <w:rFonts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8">
    <w:nsid w:val="596836C6"/>
    <w:multiLevelType w:val="multilevel"/>
    <w:tmpl w:val="6700FB2A"/>
    <w:lvl w:ilvl="0">
      <w:start w:val="1"/>
      <w:numFmt w:val="decimal"/>
      <w:lvlText w:val="%1."/>
      <w:lvlJc w:val="left"/>
      <w:pPr>
        <w:ind w:left="502" w:hanging="360"/>
      </w:pPr>
      <w:rPr>
        <w:color w:val="auto"/>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66482BC1"/>
    <w:multiLevelType w:val="hybridMultilevel"/>
    <w:tmpl w:val="777090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C083E7B"/>
    <w:multiLevelType w:val="hybridMultilevel"/>
    <w:tmpl w:val="F20AF9B8"/>
    <w:lvl w:ilvl="0" w:tplc="3B467564">
      <w:start w:val="1"/>
      <w:numFmt w:val="decimal"/>
      <w:lvlText w:val="%1)"/>
      <w:lvlJc w:val="left"/>
      <w:pPr>
        <w:ind w:left="360" w:hanging="360"/>
      </w:pPr>
      <w:rPr>
        <w:rFonts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1">
    <w:nsid w:val="711E6959"/>
    <w:multiLevelType w:val="hybridMultilevel"/>
    <w:tmpl w:val="71C4C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89673F"/>
    <w:multiLevelType w:val="hybridMultilevel"/>
    <w:tmpl w:val="629A23E2"/>
    <w:lvl w:ilvl="0" w:tplc="6108F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AD6D59"/>
    <w:multiLevelType w:val="multilevel"/>
    <w:tmpl w:val="A202902E"/>
    <w:lvl w:ilvl="0">
      <w:start w:val="3"/>
      <w:numFmt w:val="decimal"/>
      <w:lvlText w:val="%1"/>
      <w:lvlJc w:val="left"/>
      <w:pPr>
        <w:ind w:left="480" w:hanging="480"/>
      </w:pPr>
    </w:lvl>
    <w:lvl w:ilvl="1">
      <w:start w:val="6"/>
      <w:numFmt w:val="decimal"/>
      <w:lvlText w:val="%1.%2"/>
      <w:lvlJc w:val="left"/>
      <w:pPr>
        <w:ind w:left="834" w:hanging="48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4">
    <w:nsid w:val="7B7C25F4"/>
    <w:multiLevelType w:val="hybridMultilevel"/>
    <w:tmpl w:val="EA9E5BEA"/>
    <w:lvl w:ilvl="0" w:tplc="B7720092">
      <w:start w:val="4"/>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2"/>
  </w:num>
  <w:num w:numId="3">
    <w:abstractNumId w:val="6"/>
  </w:num>
  <w:num w:numId="4">
    <w:abstractNumId w:val="5"/>
  </w:num>
  <w:num w:numId="5">
    <w:abstractNumId w:val="4"/>
  </w:num>
  <w:num w:numId="6">
    <w:abstractNumId w:val="9"/>
  </w:num>
  <w:num w:numId="7">
    <w:abstractNumId w:val="3"/>
  </w:num>
  <w:num w:numId="8">
    <w:abstractNumId w:val="13"/>
  </w:num>
  <w:num w:numId="9">
    <w:abstractNumId w:val="8"/>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11"/>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01378"/>
  </w:hdrShapeDefaults>
  <w:footnotePr>
    <w:footnote w:id="0"/>
    <w:footnote w:id="1"/>
  </w:footnotePr>
  <w:endnotePr>
    <w:endnote w:id="0"/>
    <w:endnote w:id="1"/>
  </w:endnotePr>
  <w:compat>
    <w:useFELayout/>
  </w:compat>
  <w:rsids>
    <w:rsidRoot w:val="00A91E26"/>
    <w:rsid w:val="00002594"/>
    <w:rsid w:val="000152FD"/>
    <w:rsid w:val="000243A4"/>
    <w:rsid w:val="00025E44"/>
    <w:rsid w:val="0005345B"/>
    <w:rsid w:val="000540D2"/>
    <w:rsid w:val="00097A12"/>
    <w:rsid w:val="000B6F06"/>
    <w:rsid w:val="000F62B4"/>
    <w:rsid w:val="000F6CC8"/>
    <w:rsid w:val="00112FE8"/>
    <w:rsid w:val="00115FD1"/>
    <w:rsid w:val="00134223"/>
    <w:rsid w:val="00134F88"/>
    <w:rsid w:val="00163A33"/>
    <w:rsid w:val="00165EA8"/>
    <w:rsid w:val="00166D51"/>
    <w:rsid w:val="00171511"/>
    <w:rsid w:val="00180E01"/>
    <w:rsid w:val="001A7E6C"/>
    <w:rsid w:val="001E0635"/>
    <w:rsid w:val="001F0226"/>
    <w:rsid w:val="001F5F86"/>
    <w:rsid w:val="00221C9C"/>
    <w:rsid w:val="00240043"/>
    <w:rsid w:val="002510CA"/>
    <w:rsid w:val="0026364E"/>
    <w:rsid w:val="002D0668"/>
    <w:rsid w:val="002D25E5"/>
    <w:rsid w:val="002E0EF5"/>
    <w:rsid w:val="00300018"/>
    <w:rsid w:val="0031093C"/>
    <w:rsid w:val="003119AB"/>
    <w:rsid w:val="00321BF3"/>
    <w:rsid w:val="003233CA"/>
    <w:rsid w:val="00326BDC"/>
    <w:rsid w:val="00336792"/>
    <w:rsid w:val="00341BD3"/>
    <w:rsid w:val="00365B96"/>
    <w:rsid w:val="00370802"/>
    <w:rsid w:val="00370DD0"/>
    <w:rsid w:val="00382A7B"/>
    <w:rsid w:val="00384D7A"/>
    <w:rsid w:val="003A498B"/>
    <w:rsid w:val="003B5446"/>
    <w:rsid w:val="003B67DD"/>
    <w:rsid w:val="003C457E"/>
    <w:rsid w:val="003D5A89"/>
    <w:rsid w:val="003D5F34"/>
    <w:rsid w:val="003F62A5"/>
    <w:rsid w:val="00405264"/>
    <w:rsid w:val="00411F69"/>
    <w:rsid w:val="00434461"/>
    <w:rsid w:val="00451F3F"/>
    <w:rsid w:val="00452371"/>
    <w:rsid w:val="004529FB"/>
    <w:rsid w:val="00454B1E"/>
    <w:rsid w:val="0047721C"/>
    <w:rsid w:val="004A5FB4"/>
    <w:rsid w:val="004B058E"/>
    <w:rsid w:val="004B2899"/>
    <w:rsid w:val="004E10FB"/>
    <w:rsid w:val="004E7967"/>
    <w:rsid w:val="004E7C79"/>
    <w:rsid w:val="004F1E46"/>
    <w:rsid w:val="00504C70"/>
    <w:rsid w:val="00523CA7"/>
    <w:rsid w:val="00562A7E"/>
    <w:rsid w:val="0057117A"/>
    <w:rsid w:val="005A1250"/>
    <w:rsid w:val="005A4FF5"/>
    <w:rsid w:val="005A63AB"/>
    <w:rsid w:val="005B46BA"/>
    <w:rsid w:val="005C3E45"/>
    <w:rsid w:val="005E2391"/>
    <w:rsid w:val="00610B0A"/>
    <w:rsid w:val="00631636"/>
    <w:rsid w:val="00631C40"/>
    <w:rsid w:val="00634588"/>
    <w:rsid w:val="00653E1E"/>
    <w:rsid w:val="006614CD"/>
    <w:rsid w:val="006735D7"/>
    <w:rsid w:val="006907A9"/>
    <w:rsid w:val="00690D26"/>
    <w:rsid w:val="00693EAA"/>
    <w:rsid w:val="00696EB0"/>
    <w:rsid w:val="006A38C6"/>
    <w:rsid w:val="006B3314"/>
    <w:rsid w:val="006B3F98"/>
    <w:rsid w:val="006C4CCA"/>
    <w:rsid w:val="006E1EA7"/>
    <w:rsid w:val="006E3053"/>
    <w:rsid w:val="006F2133"/>
    <w:rsid w:val="00707D2E"/>
    <w:rsid w:val="007156ED"/>
    <w:rsid w:val="00721A48"/>
    <w:rsid w:val="007224C1"/>
    <w:rsid w:val="00727ADF"/>
    <w:rsid w:val="007309CF"/>
    <w:rsid w:val="007620D3"/>
    <w:rsid w:val="007708D4"/>
    <w:rsid w:val="007711D0"/>
    <w:rsid w:val="00776C96"/>
    <w:rsid w:val="007B5453"/>
    <w:rsid w:val="007B5928"/>
    <w:rsid w:val="007B767E"/>
    <w:rsid w:val="007C0631"/>
    <w:rsid w:val="007C1D5F"/>
    <w:rsid w:val="007D6C67"/>
    <w:rsid w:val="007E05F2"/>
    <w:rsid w:val="00802CF4"/>
    <w:rsid w:val="0081200B"/>
    <w:rsid w:val="008212B6"/>
    <w:rsid w:val="0084266C"/>
    <w:rsid w:val="00843D63"/>
    <w:rsid w:val="00845E55"/>
    <w:rsid w:val="008604B7"/>
    <w:rsid w:val="00874B79"/>
    <w:rsid w:val="00880B02"/>
    <w:rsid w:val="0088405B"/>
    <w:rsid w:val="00894088"/>
    <w:rsid w:val="008A2F2A"/>
    <w:rsid w:val="008A61B9"/>
    <w:rsid w:val="008B3464"/>
    <w:rsid w:val="008B6B57"/>
    <w:rsid w:val="008C3CD7"/>
    <w:rsid w:val="008E21CE"/>
    <w:rsid w:val="008E341C"/>
    <w:rsid w:val="00925B3C"/>
    <w:rsid w:val="009832B6"/>
    <w:rsid w:val="00985270"/>
    <w:rsid w:val="009A02EE"/>
    <w:rsid w:val="009D1F92"/>
    <w:rsid w:val="009D2353"/>
    <w:rsid w:val="009D4269"/>
    <w:rsid w:val="009E6E3E"/>
    <w:rsid w:val="009E75FB"/>
    <w:rsid w:val="009F5997"/>
    <w:rsid w:val="00A027FA"/>
    <w:rsid w:val="00A22C09"/>
    <w:rsid w:val="00A31996"/>
    <w:rsid w:val="00A43332"/>
    <w:rsid w:val="00A73DB7"/>
    <w:rsid w:val="00A804F6"/>
    <w:rsid w:val="00A91E26"/>
    <w:rsid w:val="00AA021C"/>
    <w:rsid w:val="00AA4EEE"/>
    <w:rsid w:val="00AA5C02"/>
    <w:rsid w:val="00AD0F0A"/>
    <w:rsid w:val="00AD737F"/>
    <w:rsid w:val="00AF738B"/>
    <w:rsid w:val="00B02965"/>
    <w:rsid w:val="00B32779"/>
    <w:rsid w:val="00B41C82"/>
    <w:rsid w:val="00B80C58"/>
    <w:rsid w:val="00B8609B"/>
    <w:rsid w:val="00BB4E99"/>
    <w:rsid w:val="00BB7591"/>
    <w:rsid w:val="00BC0867"/>
    <w:rsid w:val="00BD5DD4"/>
    <w:rsid w:val="00BE62D9"/>
    <w:rsid w:val="00C07B78"/>
    <w:rsid w:val="00C13A27"/>
    <w:rsid w:val="00C42808"/>
    <w:rsid w:val="00C52ADF"/>
    <w:rsid w:val="00C56CF2"/>
    <w:rsid w:val="00C76AD0"/>
    <w:rsid w:val="00CA0BB2"/>
    <w:rsid w:val="00CA4A71"/>
    <w:rsid w:val="00CB3D01"/>
    <w:rsid w:val="00CB67A2"/>
    <w:rsid w:val="00D212B1"/>
    <w:rsid w:val="00D354D3"/>
    <w:rsid w:val="00D45D28"/>
    <w:rsid w:val="00D7644C"/>
    <w:rsid w:val="00D96981"/>
    <w:rsid w:val="00DB6E45"/>
    <w:rsid w:val="00DC49A5"/>
    <w:rsid w:val="00DC6E3D"/>
    <w:rsid w:val="00DE0A51"/>
    <w:rsid w:val="00DF2C14"/>
    <w:rsid w:val="00E21DDB"/>
    <w:rsid w:val="00E46C3F"/>
    <w:rsid w:val="00E55BD4"/>
    <w:rsid w:val="00EA61D7"/>
    <w:rsid w:val="00EC2CB4"/>
    <w:rsid w:val="00EC40AF"/>
    <w:rsid w:val="00ED3103"/>
    <w:rsid w:val="00ED4FCD"/>
    <w:rsid w:val="00EE3F7C"/>
    <w:rsid w:val="00EE51BF"/>
    <w:rsid w:val="00EF3790"/>
    <w:rsid w:val="00EF657C"/>
    <w:rsid w:val="00F06FE8"/>
    <w:rsid w:val="00F15BAE"/>
    <w:rsid w:val="00F7191D"/>
    <w:rsid w:val="00F72066"/>
    <w:rsid w:val="00F93922"/>
    <w:rsid w:val="00FC4711"/>
    <w:rsid w:val="00FD3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792"/>
  </w:style>
  <w:style w:type="paragraph" w:styleId="1">
    <w:name w:val="heading 1"/>
    <w:basedOn w:val="a"/>
    <w:next w:val="a"/>
    <w:link w:val="10"/>
    <w:qFormat/>
    <w:rsid w:val="00A91E26"/>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qFormat/>
    <w:rsid w:val="00A91E26"/>
    <w:pPr>
      <w:outlineLvl w:val="1"/>
    </w:pPr>
  </w:style>
  <w:style w:type="paragraph" w:styleId="3">
    <w:name w:val="heading 3"/>
    <w:basedOn w:val="a"/>
    <w:next w:val="a"/>
    <w:link w:val="30"/>
    <w:uiPriority w:val="9"/>
    <w:semiHidden/>
    <w:unhideWhenUsed/>
    <w:qFormat/>
    <w:rsid w:val="008212B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266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6C3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E26"/>
    <w:rPr>
      <w:rFonts w:ascii="Arial" w:eastAsia="Times New Roman" w:hAnsi="Arial" w:cs="Times New Roman"/>
      <w:b/>
      <w:bCs/>
      <w:color w:val="26282F"/>
      <w:sz w:val="24"/>
      <w:szCs w:val="24"/>
    </w:rPr>
  </w:style>
  <w:style w:type="character" w:customStyle="1" w:styleId="20">
    <w:name w:val="Заголовок 2 Знак"/>
    <w:basedOn w:val="a0"/>
    <w:link w:val="2"/>
    <w:rsid w:val="00A91E26"/>
    <w:rPr>
      <w:rFonts w:ascii="Arial" w:eastAsia="Times New Roman" w:hAnsi="Arial" w:cs="Times New Roman"/>
      <w:b/>
      <w:bCs/>
      <w:color w:val="26282F"/>
      <w:sz w:val="24"/>
      <w:szCs w:val="24"/>
    </w:rPr>
  </w:style>
  <w:style w:type="character" w:customStyle="1" w:styleId="30">
    <w:name w:val="Заголовок 3 Знак"/>
    <w:basedOn w:val="a0"/>
    <w:link w:val="3"/>
    <w:uiPriority w:val="9"/>
    <w:semiHidden/>
    <w:rsid w:val="008212B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4266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6C3F"/>
    <w:rPr>
      <w:rFonts w:asciiTheme="majorHAnsi" w:eastAsiaTheme="majorEastAsia" w:hAnsiTheme="majorHAnsi" w:cstheme="majorBidi"/>
      <w:color w:val="243F60" w:themeColor="accent1" w:themeShade="7F"/>
    </w:rPr>
  </w:style>
  <w:style w:type="paragraph" w:styleId="a3">
    <w:name w:val="header"/>
    <w:basedOn w:val="a"/>
    <w:link w:val="a4"/>
    <w:uiPriority w:val="99"/>
    <w:unhideWhenUsed/>
    <w:rsid w:val="00A91E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1E26"/>
  </w:style>
  <w:style w:type="paragraph" w:styleId="a5">
    <w:name w:val="footer"/>
    <w:basedOn w:val="a"/>
    <w:link w:val="a6"/>
    <w:uiPriority w:val="99"/>
    <w:unhideWhenUsed/>
    <w:rsid w:val="00A91E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1E26"/>
  </w:style>
  <w:style w:type="paragraph" w:styleId="a7">
    <w:name w:val="Balloon Text"/>
    <w:basedOn w:val="a"/>
    <w:link w:val="a8"/>
    <w:uiPriority w:val="99"/>
    <w:semiHidden/>
    <w:unhideWhenUsed/>
    <w:rsid w:val="00A91E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1E26"/>
    <w:rPr>
      <w:rFonts w:ascii="Tahoma" w:hAnsi="Tahoma" w:cs="Tahoma"/>
      <w:sz w:val="16"/>
      <w:szCs w:val="16"/>
    </w:rPr>
  </w:style>
  <w:style w:type="paragraph" w:customStyle="1" w:styleId="ConsPlusNormal">
    <w:name w:val="ConsPlusNormal"/>
    <w:link w:val="ConsPlusNormal0"/>
    <w:rsid w:val="00A91E26"/>
    <w:pPr>
      <w:autoSpaceDE w:val="0"/>
      <w:autoSpaceDN w:val="0"/>
      <w:adjustRightInd w:val="0"/>
      <w:spacing w:after="0" w:line="240" w:lineRule="auto"/>
    </w:pPr>
    <w:rPr>
      <w:rFonts w:ascii="Times New Roman CYR" w:eastAsia="Times New Roman" w:hAnsi="Times New Roman CYR" w:cs="Times New Roman CYR"/>
      <w:sz w:val="28"/>
      <w:szCs w:val="28"/>
    </w:rPr>
  </w:style>
  <w:style w:type="character" w:customStyle="1" w:styleId="ConsPlusNormal0">
    <w:name w:val="ConsPlusNormal Знак"/>
    <w:link w:val="ConsPlusNormal"/>
    <w:rsid w:val="000540D2"/>
    <w:rPr>
      <w:rFonts w:ascii="Times New Roman CYR" w:eastAsia="Times New Roman" w:hAnsi="Times New Roman CYR" w:cs="Times New Roman CYR"/>
      <w:sz w:val="28"/>
      <w:szCs w:val="28"/>
    </w:rPr>
  </w:style>
  <w:style w:type="table" w:styleId="a9">
    <w:name w:val="Table Grid"/>
    <w:basedOn w:val="a1"/>
    <w:uiPriority w:val="59"/>
    <w:rsid w:val="00A91E26"/>
    <w:pPr>
      <w:spacing w:after="0" w:line="240" w:lineRule="auto"/>
    </w:pPr>
    <w:rPr>
      <w:rFonts w:ascii="Calibri" w:eastAsia="Times New Roman" w:hAnsi="Calibri"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A91E26"/>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iPriority w:val="99"/>
    <w:rsid w:val="00A91E26"/>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A91E26"/>
    <w:rPr>
      <w:rFonts w:ascii="Times New Roman" w:eastAsia="Times New Roman" w:hAnsi="Times New Roman" w:cs="Times New Roman"/>
      <w:sz w:val="24"/>
      <w:szCs w:val="24"/>
    </w:rPr>
  </w:style>
  <w:style w:type="paragraph" w:styleId="aa">
    <w:name w:val="List Paragraph"/>
    <w:basedOn w:val="a"/>
    <w:uiPriority w:val="34"/>
    <w:qFormat/>
    <w:rsid w:val="00A91E26"/>
    <w:pPr>
      <w:ind w:left="720"/>
      <w:contextualSpacing/>
    </w:pPr>
    <w:rPr>
      <w:rFonts w:eastAsiaTheme="minorHAnsi"/>
      <w:lang w:eastAsia="en-US"/>
    </w:rPr>
  </w:style>
  <w:style w:type="paragraph" w:styleId="23">
    <w:name w:val="Body Text Indent 2"/>
    <w:basedOn w:val="a"/>
    <w:link w:val="24"/>
    <w:uiPriority w:val="99"/>
    <w:unhideWhenUsed/>
    <w:rsid w:val="00E46C3F"/>
    <w:pPr>
      <w:spacing w:after="120" w:line="480" w:lineRule="auto"/>
      <w:ind w:left="283"/>
    </w:pPr>
  </w:style>
  <w:style w:type="character" w:customStyle="1" w:styleId="24">
    <w:name w:val="Основной текст с отступом 2 Знак"/>
    <w:basedOn w:val="a0"/>
    <w:link w:val="23"/>
    <w:uiPriority w:val="99"/>
    <w:rsid w:val="00E46C3F"/>
  </w:style>
  <w:style w:type="paragraph" w:customStyle="1" w:styleId="ConsPlusNonformat">
    <w:name w:val="ConsPlusNonformat"/>
    <w:rsid w:val="00E46C3F"/>
    <w:pPr>
      <w:widowControl w:val="0"/>
      <w:autoSpaceDE w:val="0"/>
      <w:autoSpaceDN w:val="0"/>
      <w:spacing w:after="0" w:line="240" w:lineRule="auto"/>
    </w:pPr>
    <w:rPr>
      <w:rFonts w:ascii="Courier New" w:eastAsia="Times New Roman" w:hAnsi="Courier New" w:cs="Courier New"/>
      <w:sz w:val="20"/>
      <w:szCs w:val="20"/>
    </w:rPr>
  </w:style>
  <w:style w:type="paragraph" w:customStyle="1" w:styleId="p3">
    <w:name w:val="p3"/>
    <w:basedOn w:val="a"/>
    <w:rsid w:val="00E46C3F"/>
    <w:pPr>
      <w:suppressAutoHyphens/>
      <w:spacing w:before="280" w:after="280" w:line="240" w:lineRule="auto"/>
    </w:pPr>
    <w:rPr>
      <w:rFonts w:ascii="Times New Roman" w:eastAsia="Times New Roman" w:hAnsi="Times New Roman" w:cs="Times New Roman"/>
      <w:sz w:val="24"/>
      <w:szCs w:val="24"/>
      <w:lang w:eastAsia="ar-SA"/>
    </w:rPr>
  </w:style>
  <w:style w:type="character" w:styleId="ab">
    <w:name w:val="Hyperlink"/>
    <w:basedOn w:val="a0"/>
    <w:unhideWhenUsed/>
    <w:rsid w:val="00E46C3F"/>
    <w:rPr>
      <w:color w:val="0000FF"/>
      <w:u w:val="single"/>
    </w:rPr>
  </w:style>
  <w:style w:type="paragraph" w:styleId="ac">
    <w:name w:val="Normal (Web)"/>
    <w:basedOn w:val="a"/>
    <w:unhideWhenUsed/>
    <w:rsid w:val="00054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0540D2"/>
  </w:style>
  <w:style w:type="paragraph" w:customStyle="1" w:styleId="ConsPlusTitle">
    <w:name w:val="ConsPlusTitle"/>
    <w:link w:val="ConsPlusTitle0"/>
    <w:rsid w:val="00FC471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AD737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5E2391"/>
  </w:style>
  <w:style w:type="paragraph" w:customStyle="1" w:styleId="ConsPlusDocList">
    <w:name w:val="ConsPlusDocList"/>
    <w:next w:val="a"/>
    <w:rsid w:val="004F1E46"/>
    <w:pPr>
      <w:widowControl w:val="0"/>
      <w:suppressAutoHyphens/>
      <w:autoSpaceDE w:val="0"/>
      <w:autoSpaceDN w:val="0"/>
      <w:spacing w:after="0" w:line="240" w:lineRule="auto"/>
    </w:pPr>
    <w:rPr>
      <w:rFonts w:ascii="Arial" w:eastAsia="Arial" w:hAnsi="Arial" w:cs="Times New Roman"/>
      <w:sz w:val="20"/>
      <w:szCs w:val="20"/>
      <w:lang w:eastAsia="ar-SA"/>
    </w:rPr>
  </w:style>
  <w:style w:type="paragraph" w:customStyle="1" w:styleId="Standard">
    <w:name w:val="Standard"/>
    <w:rsid w:val="004F1E46"/>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en-US" w:bidi="en-US"/>
    </w:rPr>
  </w:style>
  <w:style w:type="paragraph" w:styleId="ad">
    <w:name w:val="Plain Text"/>
    <w:basedOn w:val="Standard"/>
    <w:link w:val="ae"/>
    <w:rsid w:val="004F1E46"/>
    <w:rPr>
      <w:rFonts w:ascii="Courier New" w:eastAsia="Courier New" w:hAnsi="Courier New" w:cs="Courier New"/>
      <w:sz w:val="20"/>
      <w:szCs w:val="20"/>
    </w:rPr>
  </w:style>
  <w:style w:type="character" w:customStyle="1" w:styleId="ae">
    <w:name w:val="Текст Знак"/>
    <w:basedOn w:val="a0"/>
    <w:link w:val="ad"/>
    <w:rsid w:val="004F1E46"/>
    <w:rPr>
      <w:rFonts w:ascii="Courier New" w:eastAsia="Courier New" w:hAnsi="Courier New" w:cs="Courier New"/>
      <w:color w:val="000000"/>
      <w:kern w:val="3"/>
      <w:sz w:val="20"/>
      <w:szCs w:val="20"/>
      <w:lang w:eastAsia="en-US" w:bidi="en-US"/>
    </w:rPr>
  </w:style>
  <w:style w:type="paragraph" w:styleId="af">
    <w:name w:val="No Spacing"/>
    <w:rsid w:val="004F1E46"/>
    <w:pPr>
      <w:overflowPunct w:val="0"/>
      <w:autoSpaceDE w:val="0"/>
      <w:autoSpaceDN w:val="0"/>
      <w:spacing w:after="0" w:line="240" w:lineRule="auto"/>
      <w:textAlignment w:val="baseline"/>
    </w:pPr>
    <w:rPr>
      <w:rFonts w:ascii="Times New Roman" w:eastAsia="Times New Roman" w:hAnsi="Times New Roman" w:cs="Times New Roman"/>
      <w:sz w:val="20"/>
      <w:szCs w:val="20"/>
    </w:rPr>
  </w:style>
  <w:style w:type="paragraph" w:customStyle="1" w:styleId="ConsNormal">
    <w:name w:val="ConsNormal"/>
    <w:rsid w:val="00382A7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Body Text"/>
    <w:basedOn w:val="a"/>
    <w:link w:val="af1"/>
    <w:uiPriority w:val="99"/>
    <w:unhideWhenUsed/>
    <w:rsid w:val="00874B79"/>
    <w:pPr>
      <w:spacing w:after="120"/>
    </w:pPr>
  </w:style>
  <w:style w:type="character" w:customStyle="1" w:styleId="af1">
    <w:name w:val="Основной текст Знак"/>
    <w:basedOn w:val="a0"/>
    <w:link w:val="af0"/>
    <w:uiPriority w:val="99"/>
    <w:rsid w:val="00874B79"/>
  </w:style>
  <w:style w:type="paragraph" w:customStyle="1" w:styleId="Default">
    <w:name w:val="Default"/>
    <w:rsid w:val="00874B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Title">
    <w:name w:val="ConsTitle"/>
    <w:rsid w:val="00D354D3"/>
    <w:pPr>
      <w:widowControl w:val="0"/>
      <w:snapToGrid w:val="0"/>
      <w:spacing w:after="0" w:line="240" w:lineRule="auto"/>
    </w:pPr>
    <w:rPr>
      <w:rFonts w:ascii="Arial" w:eastAsia="Times New Roman" w:hAnsi="Arial" w:cs="Times New Roman"/>
      <w:b/>
      <w:sz w:val="16"/>
      <w:szCs w:val="20"/>
    </w:rPr>
  </w:style>
  <w:style w:type="paragraph" w:customStyle="1" w:styleId="af2">
    <w:name w:val="Прижатый влево"/>
    <w:basedOn w:val="a"/>
    <w:next w:val="a"/>
    <w:rsid w:val="008212B6"/>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Title0">
    <w:name w:val="ConsPlusTitle Знак"/>
    <w:link w:val="ConsPlusTitle"/>
    <w:rsid w:val="00166D51"/>
    <w:rPr>
      <w:rFonts w:ascii="Times New Roman" w:eastAsia="Times New Roman" w:hAnsi="Times New Roman" w:cs="Times New Roman"/>
      <w:b/>
      <w:bCs/>
      <w:sz w:val="24"/>
      <w:szCs w:val="24"/>
    </w:rPr>
  </w:style>
  <w:style w:type="paragraph" w:styleId="af3">
    <w:name w:val="Title"/>
    <w:basedOn w:val="a"/>
    <w:link w:val="af4"/>
    <w:qFormat/>
    <w:rsid w:val="003233CA"/>
    <w:pPr>
      <w:spacing w:after="0" w:line="240" w:lineRule="auto"/>
      <w:jc w:val="center"/>
    </w:pPr>
    <w:rPr>
      <w:rFonts w:ascii="Times New Roman" w:eastAsia="Times New Roman" w:hAnsi="Times New Roman" w:cs="Times New Roman"/>
      <w:b/>
      <w:sz w:val="24"/>
      <w:szCs w:val="20"/>
    </w:rPr>
  </w:style>
  <w:style w:type="character" w:customStyle="1" w:styleId="af4">
    <w:name w:val="Название Знак"/>
    <w:basedOn w:val="a0"/>
    <w:link w:val="af3"/>
    <w:rsid w:val="003233CA"/>
    <w:rPr>
      <w:rFonts w:ascii="Times New Roman" w:eastAsia="Times New Roman" w:hAnsi="Times New Roman" w:cs="Times New Roman"/>
      <w:b/>
      <w:sz w:val="24"/>
      <w:szCs w:val="20"/>
    </w:rPr>
  </w:style>
  <w:style w:type="paragraph" w:styleId="af5">
    <w:name w:val="Body Text Indent"/>
    <w:basedOn w:val="a"/>
    <w:link w:val="af6"/>
    <w:rsid w:val="003233CA"/>
    <w:pPr>
      <w:spacing w:after="120" w:line="240" w:lineRule="auto"/>
      <w:ind w:left="283"/>
    </w:pPr>
    <w:rPr>
      <w:rFonts w:ascii="Times New Roman" w:eastAsia="Times New Roman" w:hAnsi="Times New Roman" w:cs="Times New Roman"/>
      <w:sz w:val="20"/>
      <w:szCs w:val="20"/>
    </w:rPr>
  </w:style>
  <w:style w:type="character" w:customStyle="1" w:styleId="af6">
    <w:name w:val="Основной текст с отступом Знак"/>
    <w:basedOn w:val="a0"/>
    <w:link w:val="af5"/>
    <w:rsid w:val="003233C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6289880">
      <w:bodyDiv w:val="1"/>
      <w:marLeft w:val="0"/>
      <w:marRight w:val="0"/>
      <w:marTop w:val="0"/>
      <w:marBottom w:val="0"/>
      <w:divBdr>
        <w:top w:val="none" w:sz="0" w:space="0" w:color="auto"/>
        <w:left w:val="none" w:sz="0" w:space="0" w:color="auto"/>
        <w:bottom w:val="none" w:sz="0" w:space="0" w:color="auto"/>
        <w:right w:val="none" w:sz="0" w:space="0" w:color="auto"/>
      </w:divBdr>
    </w:div>
    <w:div w:id="225528517">
      <w:bodyDiv w:val="1"/>
      <w:marLeft w:val="0"/>
      <w:marRight w:val="0"/>
      <w:marTop w:val="0"/>
      <w:marBottom w:val="0"/>
      <w:divBdr>
        <w:top w:val="none" w:sz="0" w:space="0" w:color="auto"/>
        <w:left w:val="none" w:sz="0" w:space="0" w:color="auto"/>
        <w:bottom w:val="none" w:sz="0" w:space="0" w:color="auto"/>
        <w:right w:val="none" w:sz="0" w:space="0" w:color="auto"/>
      </w:divBdr>
    </w:div>
    <w:div w:id="279070550">
      <w:bodyDiv w:val="1"/>
      <w:marLeft w:val="0"/>
      <w:marRight w:val="0"/>
      <w:marTop w:val="0"/>
      <w:marBottom w:val="0"/>
      <w:divBdr>
        <w:top w:val="none" w:sz="0" w:space="0" w:color="auto"/>
        <w:left w:val="none" w:sz="0" w:space="0" w:color="auto"/>
        <w:bottom w:val="none" w:sz="0" w:space="0" w:color="auto"/>
        <w:right w:val="none" w:sz="0" w:space="0" w:color="auto"/>
      </w:divBdr>
      <w:divsChild>
        <w:div w:id="379595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1678993">
      <w:bodyDiv w:val="1"/>
      <w:marLeft w:val="0"/>
      <w:marRight w:val="0"/>
      <w:marTop w:val="0"/>
      <w:marBottom w:val="0"/>
      <w:divBdr>
        <w:top w:val="none" w:sz="0" w:space="0" w:color="auto"/>
        <w:left w:val="none" w:sz="0" w:space="0" w:color="auto"/>
        <w:bottom w:val="none" w:sz="0" w:space="0" w:color="auto"/>
        <w:right w:val="none" w:sz="0" w:space="0" w:color="auto"/>
      </w:divBdr>
    </w:div>
    <w:div w:id="472647305">
      <w:bodyDiv w:val="1"/>
      <w:marLeft w:val="0"/>
      <w:marRight w:val="0"/>
      <w:marTop w:val="0"/>
      <w:marBottom w:val="0"/>
      <w:divBdr>
        <w:top w:val="none" w:sz="0" w:space="0" w:color="auto"/>
        <w:left w:val="none" w:sz="0" w:space="0" w:color="auto"/>
        <w:bottom w:val="none" w:sz="0" w:space="0" w:color="auto"/>
        <w:right w:val="none" w:sz="0" w:space="0" w:color="auto"/>
      </w:divBdr>
    </w:div>
    <w:div w:id="537857484">
      <w:bodyDiv w:val="1"/>
      <w:marLeft w:val="0"/>
      <w:marRight w:val="0"/>
      <w:marTop w:val="0"/>
      <w:marBottom w:val="0"/>
      <w:divBdr>
        <w:top w:val="none" w:sz="0" w:space="0" w:color="auto"/>
        <w:left w:val="none" w:sz="0" w:space="0" w:color="auto"/>
        <w:bottom w:val="none" w:sz="0" w:space="0" w:color="auto"/>
        <w:right w:val="none" w:sz="0" w:space="0" w:color="auto"/>
      </w:divBdr>
    </w:div>
    <w:div w:id="546338523">
      <w:bodyDiv w:val="1"/>
      <w:marLeft w:val="0"/>
      <w:marRight w:val="0"/>
      <w:marTop w:val="0"/>
      <w:marBottom w:val="0"/>
      <w:divBdr>
        <w:top w:val="none" w:sz="0" w:space="0" w:color="auto"/>
        <w:left w:val="none" w:sz="0" w:space="0" w:color="auto"/>
        <w:bottom w:val="none" w:sz="0" w:space="0" w:color="auto"/>
        <w:right w:val="none" w:sz="0" w:space="0" w:color="auto"/>
      </w:divBdr>
    </w:div>
    <w:div w:id="793182228">
      <w:bodyDiv w:val="1"/>
      <w:marLeft w:val="0"/>
      <w:marRight w:val="0"/>
      <w:marTop w:val="0"/>
      <w:marBottom w:val="0"/>
      <w:divBdr>
        <w:top w:val="none" w:sz="0" w:space="0" w:color="auto"/>
        <w:left w:val="none" w:sz="0" w:space="0" w:color="auto"/>
        <w:bottom w:val="none" w:sz="0" w:space="0" w:color="auto"/>
        <w:right w:val="none" w:sz="0" w:space="0" w:color="auto"/>
      </w:divBdr>
    </w:div>
    <w:div w:id="967473232">
      <w:bodyDiv w:val="1"/>
      <w:marLeft w:val="0"/>
      <w:marRight w:val="0"/>
      <w:marTop w:val="0"/>
      <w:marBottom w:val="0"/>
      <w:divBdr>
        <w:top w:val="none" w:sz="0" w:space="0" w:color="auto"/>
        <w:left w:val="none" w:sz="0" w:space="0" w:color="auto"/>
        <w:bottom w:val="none" w:sz="0" w:space="0" w:color="auto"/>
        <w:right w:val="none" w:sz="0" w:space="0" w:color="auto"/>
      </w:divBdr>
      <w:divsChild>
        <w:div w:id="1444764726">
          <w:marLeft w:val="0"/>
          <w:marRight w:val="0"/>
          <w:marTop w:val="0"/>
          <w:marBottom w:val="0"/>
          <w:divBdr>
            <w:top w:val="none" w:sz="0" w:space="0" w:color="auto"/>
            <w:left w:val="none" w:sz="0" w:space="0" w:color="auto"/>
            <w:bottom w:val="none" w:sz="0" w:space="0" w:color="auto"/>
            <w:right w:val="none" w:sz="0" w:space="0" w:color="auto"/>
          </w:divBdr>
        </w:div>
      </w:divsChild>
    </w:div>
    <w:div w:id="1022706678">
      <w:bodyDiv w:val="1"/>
      <w:marLeft w:val="0"/>
      <w:marRight w:val="0"/>
      <w:marTop w:val="0"/>
      <w:marBottom w:val="0"/>
      <w:divBdr>
        <w:top w:val="none" w:sz="0" w:space="0" w:color="auto"/>
        <w:left w:val="none" w:sz="0" w:space="0" w:color="auto"/>
        <w:bottom w:val="none" w:sz="0" w:space="0" w:color="auto"/>
        <w:right w:val="none" w:sz="0" w:space="0" w:color="auto"/>
      </w:divBdr>
    </w:div>
    <w:div w:id="1050030150">
      <w:bodyDiv w:val="1"/>
      <w:marLeft w:val="0"/>
      <w:marRight w:val="0"/>
      <w:marTop w:val="0"/>
      <w:marBottom w:val="0"/>
      <w:divBdr>
        <w:top w:val="none" w:sz="0" w:space="0" w:color="auto"/>
        <w:left w:val="none" w:sz="0" w:space="0" w:color="auto"/>
        <w:bottom w:val="none" w:sz="0" w:space="0" w:color="auto"/>
        <w:right w:val="none" w:sz="0" w:space="0" w:color="auto"/>
      </w:divBdr>
    </w:div>
    <w:div w:id="1077903055">
      <w:bodyDiv w:val="1"/>
      <w:marLeft w:val="0"/>
      <w:marRight w:val="0"/>
      <w:marTop w:val="0"/>
      <w:marBottom w:val="0"/>
      <w:divBdr>
        <w:top w:val="none" w:sz="0" w:space="0" w:color="auto"/>
        <w:left w:val="none" w:sz="0" w:space="0" w:color="auto"/>
        <w:bottom w:val="none" w:sz="0" w:space="0" w:color="auto"/>
        <w:right w:val="none" w:sz="0" w:space="0" w:color="auto"/>
      </w:divBdr>
      <w:divsChild>
        <w:div w:id="1460105803">
          <w:marLeft w:val="0"/>
          <w:marRight w:val="0"/>
          <w:marTop w:val="0"/>
          <w:marBottom w:val="0"/>
          <w:divBdr>
            <w:top w:val="none" w:sz="0" w:space="0" w:color="auto"/>
            <w:left w:val="none" w:sz="0" w:space="0" w:color="auto"/>
            <w:bottom w:val="none" w:sz="0" w:space="0" w:color="auto"/>
            <w:right w:val="none" w:sz="0" w:space="0" w:color="auto"/>
          </w:divBdr>
          <w:divsChild>
            <w:div w:id="430709904">
              <w:marLeft w:val="0"/>
              <w:marRight w:val="0"/>
              <w:marTop w:val="0"/>
              <w:marBottom w:val="0"/>
              <w:divBdr>
                <w:top w:val="none" w:sz="0" w:space="0" w:color="auto"/>
                <w:left w:val="none" w:sz="0" w:space="0" w:color="auto"/>
                <w:bottom w:val="none" w:sz="0" w:space="0" w:color="auto"/>
                <w:right w:val="none" w:sz="0" w:space="0" w:color="auto"/>
              </w:divBdr>
              <w:divsChild>
                <w:div w:id="170225616">
                  <w:marLeft w:val="0"/>
                  <w:marRight w:val="0"/>
                  <w:marTop w:val="0"/>
                  <w:marBottom w:val="0"/>
                  <w:divBdr>
                    <w:top w:val="none" w:sz="0" w:space="0" w:color="auto"/>
                    <w:left w:val="none" w:sz="0" w:space="0" w:color="auto"/>
                    <w:bottom w:val="none" w:sz="0" w:space="0" w:color="auto"/>
                    <w:right w:val="none" w:sz="0" w:space="0" w:color="auto"/>
                  </w:divBdr>
                  <w:divsChild>
                    <w:div w:id="1779888">
                      <w:marLeft w:val="0"/>
                      <w:marRight w:val="0"/>
                      <w:marTop w:val="0"/>
                      <w:marBottom w:val="0"/>
                      <w:divBdr>
                        <w:top w:val="none" w:sz="0" w:space="0" w:color="auto"/>
                        <w:left w:val="none" w:sz="0" w:space="0" w:color="auto"/>
                        <w:bottom w:val="none" w:sz="0" w:space="0" w:color="auto"/>
                        <w:right w:val="none" w:sz="0" w:space="0" w:color="auto"/>
                      </w:divBdr>
                      <w:divsChild>
                        <w:div w:id="1270357644">
                          <w:marLeft w:val="0"/>
                          <w:marRight w:val="0"/>
                          <w:marTop w:val="0"/>
                          <w:marBottom w:val="0"/>
                          <w:divBdr>
                            <w:top w:val="none" w:sz="0" w:space="0" w:color="auto"/>
                            <w:left w:val="none" w:sz="0" w:space="0" w:color="auto"/>
                            <w:bottom w:val="none" w:sz="0" w:space="0" w:color="auto"/>
                            <w:right w:val="none" w:sz="0" w:space="0" w:color="auto"/>
                          </w:divBdr>
                          <w:divsChild>
                            <w:div w:id="7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851161">
      <w:bodyDiv w:val="1"/>
      <w:marLeft w:val="0"/>
      <w:marRight w:val="0"/>
      <w:marTop w:val="0"/>
      <w:marBottom w:val="0"/>
      <w:divBdr>
        <w:top w:val="none" w:sz="0" w:space="0" w:color="auto"/>
        <w:left w:val="none" w:sz="0" w:space="0" w:color="auto"/>
        <w:bottom w:val="none" w:sz="0" w:space="0" w:color="auto"/>
        <w:right w:val="none" w:sz="0" w:space="0" w:color="auto"/>
      </w:divBdr>
    </w:div>
    <w:div w:id="1146780107">
      <w:bodyDiv w:val="1"/>
      <w:marLeft w:val="0"/>
      <w:marRight w:val="0"/>
      <w:marTop w:val="0"/>
      <w:marBottom w:val="0"/>
      <w:divBdr>
        <w:top w:val="none" w:sz="0" w:space="0" w:color="auto"/>
        <w:left w:val="none" w:sz="0" w:space="0" w:color="auto"/>
        <w:bottom w:val="none" w:sz="0" w:space="0" w:color="auto"/>
        <w:right w:val="none" w:sz="0" w:space="0" w:color="auto"/>
      </w:divBdr>
    </w:div>
    <w:div w:id="1192840528">
      <w:bodyDiv w:val="1"/>
      <w:marLeft w:val="0"/>
      <w:marRight w:val="0"/>
      <w:marTop w:val="0"/>
      <w:marBottom w:val="0"/>
      <w:divBdr>
        <w:top w:val="none" w:sz="0" w:space="0" w:color="auto"/>
        <w:left w:val="none" w:sz="0" w:space="0" w:color="auto"/>
        <w:bottom w:val="none" w:sz="0" w:space="0" w:color="auto"/>
        <w:right w:val="none" w:sz="0" w:space="0" w:color="auto"/>
      </w:divBdr>
      <w:divsChild>
        <w:div w:id="44452911">
          <w:marLeft w:val="0"/>
          <w:marRight w:val="0"/>
          <w:marTop w:val="0"/>
          <w:marBottom w:val="0"/>
          <w:divBdr>
            <w:top w:val="none" w:sz="0" w:space="0" w:color="auto"/>
            <w:left w:val="none" w:sz="0" w:space="0" w:color="auto"/>
            <w:bottom w:val="none" w:sz="0" w:space="0" w:color="auto"/>
            <w:right w:val="none" w:sz="0" w:space="0" w:color="auto"/>
          </w:divBdr>
          <w:divsChild>
            <w:div w:id="1945918097">
              <w:marLeft w:val="0"/>
              <w:marRight w:val="0"/>
              <w:marTop w:val="0"/>
              <w:marBottom w:val="0"/>
              <w:divBdr>
                <w:top w:val="none" w:sz="0" w:space="0" w:color="auto"/>
                <w:left w:val="none" w:sz="0" w:space="0" w:color="auto"/>
                <w:bottom w:val="none" w:sz="0" w:space="0" w:color="auto"/>
                <w:right w:val="none" w:sz="0" w:space="0" w:color="auto"/>
              </w:divBdr>
              <w:divsChild>
                <w:div w:id="1044595529">
                  <w:marLeft w:val="0"/>
                  <w:marRight w:val="0"/>
                  <w:marTop w:val="0"/>
                  <w:marBottom w:val="0"/>
                  <w:divBdr>
                    <w:top w:val="none" w:sz="0" w:space="0" w:color="auto"/>
                    <w:left w:val="none" w:sz="0" w:space="0" w:color="auto"/>
                    <w:bottom w:val="none" w:sz="0" w:space="0" w:color="auto"/>
                    <w:right w:val="none" w:sz="0" w:space="0" w:color="auto"/>
                  </w:divBdr>
                  <w:divsChild>
                    <w:div w:id="226886211">
                      <w:marLeft w:val="0"/>
                      <w:marRight w:val="0"/>
                      <w:marTop w:val="0"/>
                      <w:marBottom w:val="0"/>
                      <w:divBdr>
                        <w:top w:val="none" w:sz="0" w:space="0" w:color="auto"/>
                        <w:left w:val="none" w:sz="0" w:space="0" w:color="auto"/>
                        <w:bottom w:val="none" w:sz="0" w:space="0" w:color="auto"/>
                        <w:right w:val="none" w:sz="0" w:space="0" w:color="auto"/>
                      </w:divBdr>
                      <w:divsChild>
                        <w:div w:id="1561592923">
                          <w:marLeft w:val="0"/>
                          <w:marRight w:val="0"/>
                          <w:marTop w:val="0"/>
                          <w:marBottom w:val="0"/>
                          <w:divBdr>
                            <w:top w:val="none" w:sz="0" w:space="0" w:color="auto"/>
                            <w:left w:val="none" w:sz="0" w:space="0" w:color="auto"/>
                            <w:bottom w:val="none" w:sz="0" w:space="0" w:color="auto"/>
                            <w:right w:val="none" w:sz="0" w:space="0" w:color="auto"/>
                          </w:divBdr>
                          <w:divsChild>
                            <w:div w:id="1648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8337">
      <w:bodyDiv w:val="1"/>
      <w:marLeft w:val="0"/>
      <w:marRight w:val="0"/>
      <w:marTop w:val="0"/>
      <w:marBottom w:val="0"/>
      <w:divBdr>
        <w:top w:val="none" w:sz="0" w:space="0" w:color="auto"/>
        <w:left w:val="none" w:sz="0" w:space="0" w:color="auto"/>
        <w:bottom w:val="none" w:sz="0" w:space="0" w:color="auto"/>
        <w:right w:val="none" w:sz="0" w:space="0" w:color="auto"/>
      </w:divBdr>
    </w:div>
    <w:div w:id="1438913532">
      <w:bodyDiv w:val="1"/>
      <w:marLeft w:val="0"/>
      <w:marRight w:val="0"/>
      <w:marTop w:val="0"/>
      <w:marBottom w:val="0"/>
      <w:divBdr>
        <w:top w:val="none" w:sz="0" w:space="0" w:color="auto"/>
        <w:left w:val="none" w:sz="0" w:space="0" w:color="auto"/>
        <w:bottom w:val="none" w:sz="0" w:space="0" w:color="auto"/>
        <w:right w:val="none" w:sz="0" w:space="0" w:color="auto"/>
      </w:divBdr>
      <w:divsChild>
        <w:div w:id="213589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388887">
      <w:bodyDiv w:val="1"/>
      <w:marLeft w:val="0"/>
      <w:marRight w:val="0"/>
      <w:marTop w:val="0"/>
      <w:marBottom w:val="0"/>
      <w:divBdr>
        <w:top w:val="none" w:sz="0" w:space="0" w:color="auto"/>
        <w:left w:val="none" w:sz="0" w:space="0" w:color="auto"/>
        <w:bottom w:val="none" w:sz="0" w:space="0" w:color="auto"/>
        <w:right w:val="none" w:sz="0" w:space="0" w:color="auto"/>
      </w:divBdr>
      <w:divsChild>
        <w:div w:id="711613002">
          <w:marLeft w:val="0"/>
          <w:marRight w:val="0"/>
          <w:marTop w:val="0"/>
          <w:marBottom w:val="0"/>
          <w:divBdr>
            <w:top w:val="none" w:sz="0" w:space="0" w:color="auto"/>
            <w:left w:val="none" w:sz="0" w:space="0" w:color="auto"/>
            <w:bottom w:val="none" w:sz="0" w:space="0" w:color="auto"/>
            <w:right w:val="none" w:sz="0" w:space="0" w:color="auto"/>
          </w:divBdr>
          <w:divsChild>
            <w:div w:id="271860104">
              <w:marLeft w:val="0"/>
              <w:marRight w:val="0"/>
              <w:marTop w:val="0"/>
              <w:marBottom w:val="0"/>
              <w:divBdr>
                <w:top w:val="none" w:sz="0" w:space="0" w:color="auto"/>
                <w:left w:val="none" w:sz="0" w:space="0" w:color="auto"/>
                <w:bottom w:val="none" w:sz="0" w:space="0" w:color="auto"/>
                <w:right w:val="none" w:sz="0" w:space="0" w:color="auto"/>
              </w:divBdr>
              <w:divsChild>
                <w:div w:id="1240945160">
                  <w:marLeft w:val="0"/>
                  <w:marRight w:val="0"/>
                  <w:marTop w:val="0"/>
                  <w:marBottom w:val="0"/>
                  <w:divBdr>
                    <w:top w:val="none" w:sz="0" w:space="0" w:color="auto"/>
                    <w:left w:val="none" w:sz="0" w:space="0" w:color="auto"/>
                    <w:bottom w:val="none" w:sz="0" w:space="0" w:color="auto"/>
                    <w:right w:val="none" w:sz="0" w:space="0" w:color="auto"/>
                  </w:divBdr>
                  <w:divsChild>
                    <w:div w:id="2138913928">
                      <w:marLeft w:val="0"/>
                      <w:marRight w:val="0"/>
                      <w:marTop w:val="0"/>
                      <w:marBottom w:val="0"/>
                      <w:divBdr>
                        <w:top w:val="none" w:sz="0" w:space="0" w:color="auto"/>
                        <w:left w:val="none" w:sz="0" w:space="0" w:color="auto"/>
                        <w:bottom w:val="none" w:sz="0" w:space="0" w:color="auto"/>
                        <w:right w:val="none" w:sz="0" w:space="0" w:color="auto"/>
                      </w:divBdr>
                      <w:divsChild>
                        <w:div w:id="152530421">
                          <w:marLeft w:val="0"/>
                          <w:marRight w:val="0"/>
                          <w:marTop w:val="0"/>
                          <w:marBottom w:val="0"/>
                          <w:divBdr>
                            <w:top w:val="none" w:sz="0" w:space="0" w:color="auto"/>
                            <w:left w:val="none" w:sz="0" w:space="0" w:color="auto"/>
                            <w:bottom w:val="none" w:sz="0" w:space="0" w:color="auto"/>
                            <w:right w:val="none" w:sz="0" w:space="0" w:color="auto"/>
                          </w:divBdr>
                          <w:divsChild>
                            <w:div w:id="135911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608370">
      <w:bodyDiv w:val="1"/>
      <w:marLeft w:val="0"/>
      <w:marRight w:val="0"/>
      <w:marTop w:val="0"/>
      <w:marBottom w:val="0"/>
      <w:divBdr>
        <w:top w:val="none" w:sz="0" w:space="0" w:color="auto"/>
        <w:left w:val="none" w:sz="0" w:space="0" w:color="auto"/>
        <w:bottom w:val="none" w:sz="0" w:space="0" w:color="auto"/>
        <w:right w:val="none" w:sz="0" w:space="0" w:color="auto"/>
      </w:divBdr>
    </w:div>
    <w:div w:id="1810516247">
      <w:bodyDiv w:val="1"/>
      <w:marLeft w:val="0"/>
      <w:marRight w:val="0"/>
      <w:marTop w:val="0"/>
      <w:marBottom w:val="0"/>
      <w:divBdr>
        <w:top w:val="none" w:sz="0" w:space="0" w:color="auto"/>
        <w:left w:val="none" w:sz="0" w:space="0" w:color="auto"/>
        <w:bottom w:val="none" w:sz="0" w:space="0" w:color="auto"/>
        <w:right w:val="none" w:sz="0" w:space="0" w:color="auto"/>
      </w:divBdr>
    </w:div>
    <w:div w:id="1975599355">
      <w:bodyDiv w:val="1"/>
      <w:marLeft w:val="0"/>
      <w:marRight w:val="0"/>
      <w:marTop w:val="0"/>
      <w:marBottom w:val="0"/>
      <w:divBdr>
        <w:top w:val="none" w:sz="0" w:space="0" w:color="auto"/>
        <w:left w:val="none" w:sz="0" w:space="0" w:color="auto"/>
        <w:bottom w:val="none" w:sz="0" w:space="0" w:color="auto"/>
        <w:right w:val="none" w:sz="0" w:space="0" w:color="auto"/>
      </w:divBdr>
    </w:div>
    <w:div w:id="1978416032">
      <w:bodyDiv w:val="1"/>
      <w:marLeft w:val="0"/>
      <w:marRight w:val="0"/>
      <w:marTop w:val="0"/>
      <w:marBottom w:val="0"/>
      <w:divBdr>
        <w:top w:val="none" w:sz="0" w:space="0" w:color="auto"/>
        <w:left w:val="none" w:sz="0" w:space="0" w:color="auto"/>
        <w:bottom w:val="none" w:sz="0" w:space="0" w:color="auto"/>
        <w:right w:val="none" w:sz="0" w:space="0" w:color="auto"/>
      </w:divBdr>
    </w:div>
    <w:div w:id="198974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le@mail.zakaz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0207;fld=134;dst=1020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97B47-7D71-482B-8C4F-E38A4420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46</Pages>
  <Words>22958</Words>
  <Characters>130867</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60</cp:revision>
  <cp:lastPrinted>2019-09-24T05:01:00Z</cp:lastPrinted>
  <dcterms:created xsi:type="dcterms:W3CDTF">2018-12-17T13:00:00Z</dcterms:created>
  <dcterms:modified xsi:type="dcterms:W3CDTF">2019-09-30T11:03:00Z</dcterms:modified>
</cp:coreProperties>
</file>