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F3" w:rsidRDefault="00CC34BD" w:rsidP="00E7368C">
      <w:pPr>
        <w:spacing w:line="240" w:lineRule="auto"/>
        <w:jc w:val="center"/>
        <w:rPr>
          <w:rFonts w:ascii="Times New Roman" w:hAnsi="Times New Roman" w:cs="Times New Roman"/>
          <w:b/>
          <w:sz w:val="8"/>
          <w:szCs w:val="20"/>
        </w:rPr>
      </w:pPr>
      <w:r>
        <w:rPr>
          <w:rFonts w:ascii="Times New Roman" w:hAnsi="Times New Roman" w:cs="Times New Roman"/>
          <w:b/>
          <w:sz w:val="8"/>
          <w:szCs w:val="20"/>
        </w:rPr>
        <w:t xml:space="preserve"> </w:t>
      </w:r>
    </w:p>
    <w:p w:rsidR="00CC34BD" w:rsidRPr="00E7368C" w:rsidRDefault="00CC34BD" w:rsidP="00E7368C">
      <w:pPr>
        <w:spacing w:line="240" w:lineRule="auto"/>
        <w:jc w:val="center"/>
        <w:rPr>
          <w:rFonts w:ascii="Times New Roman" w:hAnsi="Times New Roman" w:cs="Times New Roman"/>
          <w:b/>
          <w:sz w:val="8"/>
          <w:szCs w:val="20"/>
        </w:rPr>
        <w:sectPr w:rsidR="00CC34BD" w:rsidRPr="00E7368C" w:rsidSect="00B32779">
          <w:headerReference w:type="even" r:id="rId8"/>
          <w:headerReference w:type="default" r:id="rId9"/>
          <w:headerReference w:type="first" r:id="rId10"/>
          <w:type w:val="continuous"/>
          <w:pgSz w:w="11906" w:h="16838"/>
          <w:pgMar w:top="567" w:right="1134" w:bottom="567" w:left="1134" w:header="709" w:footer="709" w:gutter="0"/>
          <w:cols w:num="2" w:space="708"/>
          <w:titlePg/>
          <w:docGrid w:linePitch="360"/>
        </w:sectPr>
      </w:pPr>
    </w:p>
    <w:p w:rsidR="00E7368C" w:rsidRPr="00E7368C" w:rsidRDefault="005B1C3A" w:rsidP="00E7368C">
      <w:pPr>
        <w:spacing w:after="0" w:line="240" w:lineRule="auto"/>
        <w:ind w:left="-426"/>
        <w:jc w:val="both"/>
        <w:rPr>
          <w:rFonts w:ascii="Times New Roman" w:hAnsi="Times New Roman" w:cs="Times New Roman"/>
          <w:b/>
          <w:sz w:val="26"/>
          <w:szCs w:val="26"/>
        </w:rPr>
      </w:pPr>
      <w:r w:rsidRPr="00E7368C">
        <w:rPr>
          <w:rFonts w:ascii="Times New Roman" w:hAnsi="Times New Roman" w:cs="Times New Roman"/>
          <w:b/>
          <w:sz w:val="20"/>
          <w:szCs w:val="20"/>
        </w:rPr>
        <w:lastRenderedPageBreak/>
        <w:t xml:space="preserve">  </w:t>
      </w:r>
      <w:r w:rsidR="00E7368C">
        <w:rPr>
          <w:rFonts w:ascii="Times New Roman" w:hAnsi="Times New Roman" w:cs="Times New Roman"/>
          <w:b/>
          <w:sz w:val="20"/>
          <w:szCs w:val="20"/>
        </w:rPr>
        <w:t xml:space="preserve">                   </w:t>
      </w:r>
      <w:r w:rsidR="00E7368C" w:rsidRPr="00E7368C">
        <w:rPr>
          <w:rFonts w:ascii="Times New Roman" w:hAnsi="Times New Roman" w:cs="Times New Roman"/>
          <w:b/>
          <w:sz w:val="26"/>
          <w:szCs w:val="26"/>
        </w:rPr>
        <w:t>П О С Т А Н О В Л Е Н И Е</w:t>
      </w:r>
    </w:p>
    <w:p w:rsidR="00E7368C" w:rsidRPr="00E7368C" w:rsidRDefault="00E7368C" w:rsidP="00E7368C">
      <w:pPr>
        <w:jc w:val="center"/>
        <w:rPr>
          <w:rFonts w:ascii="Times New Roman" w:hAnsi="Times New Roman" w:cs="Times New Roman"/>
          <w:sz w:val="14"/>
          <w:szCs w:val="26"/>
        </w:rPr>
      </w:pPr>
    </w:p>
    <w:p w:rsidR="00E7368C" w:rsidRPr="00E7368C" w:rsidRDefault="00E7368C" w:rsidP="00E7368C">
      <w:pPr>
        <w:jc w:val="center"/>
        <w:rPr>
          <w:rFonts w:ascii="Times New Roman" w:hAnsi="Times New Roman" w:cs="Times New Roman"/>
          <w:b/>
        </w:rPr>
      </w:pPr>
      <w:r w:rsidRPr="00E7368C">
        <w:rPr>
          <w:rFonts w:ascii="Times New Roman" w:hAnsi="Times New Roman" w:cs="Times New Roman"/>
          <w:b/>
        </w:rPr>
        <w:t>30 октября 2020 г.</w:t>
      </w:r>
      <w:r w:rsidRPr="00E7368C">
        <w:rPr>
          <w:rFonts w:ascii="Times New Roman" w:hAnsi="Times New Roman" w:cs="Times New Roman"/>
          <w:b/>
          <w:i/>
        </w:rPr>
        <w:t xml:space="preserve">   </w:t>
      </w:r>
      <w:r>
        <w:rPr>
          <w:rFonts w:ascii="Times New Roman" w:hAnsi="Times New Roman" w:cs="Times New Roman"/>
          <w:b/>
          <w:i/>
        </w:rPr>
        <w:t xml:space="preserve">                         </w:t>
      </w:r>
      <w:r w:rsidRPr="00E7368C">
        <w:rPr>
          <w:rFonts w:ascii="Times New Roman" w:hAnsi="Times New Roman" w:cs="Times New Roman"/>
          <w:b/>
        </w:rPr>
        <w:t xml:space="preserve">  № 213                                                                                                   </w:t>
      </w:r>
    </w:p>
    <w:p w:rsidR="00E7368C" w:rsidRPr="00E7368C" w:rsidRDefault="00E7368C" w:rsidP="00E7368C">
      <w:pPr>
        <w:jc w:val="both"/>
        <w:rPr>
          <w:rFonts w:ascii="Times New Roman" w:hAnsi="Times New Roman" w:cs="Times New Roman"/>
        </w:rPr>
      </w:pPr>
      <w:r w:rsidRPr="00E7368C">
        <w:rPr>
          <w:rFonts w:ascii="Times New Roman" w:hAnsi="Times New Roman" w:cs="Times New Roman"/>
        </w:rPr>
        <w:t>О назначении публичных слушаний по проекту решения Совета депутатов муниципального образования «Камбарское» «О бюджете муниципального образования «Камбарское» на 2021 год  и плановый период 2022-2023 годов»</w:t>
      </w:r>
    </w:p>
    <w:p w:rsidR="00E7368C" w:rsidRPr="00E7368C" w:rsidRDefault="00E7368C" w:rsidP="00E7368C">
      <w:pPr>
        <w:ind w:firstLine="567"/>
        <w:jc w:val="both"/>
        <w:rPr>
          <w:rFonts w:ascii="Times New Roman" w:hAnsi="Times New Roman" w:cs="Times New Roman"/>
        </w:rPr>
      </w:pPr>
      <w:r w:rsidRPr="00E7368C">
        <w:rPr>
          <w:rFonts w:ascii="Times New Roman" w:hAnsi="Times New Roman" w:cs="Times New Roman"/>
        </w:rPr>
        <w:t xml:space="preserve">В соответствии Федеральным законом от 06.10.2003 г. № 131-ФЗ «Об общих принципах организации местного самоуправления в Российской Федерации», Положением «О публичных слушаниях и общественных обсуждениях в муниципальном образовании «Камбарское», утвержденным Решением Совета депутатов муниципального образования «Камбарское» от 19.09.2018 года № 2, руководствуясь Уставом муниципального образования  </w:t>
      </w:r>
    </w:p>
    <w:p w:rsidR="00E7368C" w:rsidRPr="00E7368C" w:rsidRDefault="00E7368C" w:rsidP="00E7368C">
      <w:pPr>
        <w:jc w:val="center"/>
        <w:rPr>
          <w:rFonts w:ascii="Times New Roman" w:hAnsi="Times New Roman" w:cs="Times New Roman"/>
          <w:b/>
        </w:rPr>
      </w:pPr>
      <w:r w:rsidRPr="00E7368C">
        <w:rPr>
          <w:rFonts w:ascii="Times New Roman" w:hAnsi="Times New Roman" w:cs="Times New Roman"/>
          <w:b/>
        </w:rPr>
        <w:t>П О С Т А Н О В Л Я Е Т:</w:t>
      </w:r>
    </w:p>
    <w:p w:rsidR="00E7368C" w:rsidRPr="00E7368C" w:rsidRDefault="00E7368C" w:rsidP="00E7368C">
      <w:pPr>
        <w:spacing w:line="240" w:lineRule="auto"/>
        <w:jc w:val="both"/>
        <w:rPr>
          <w:rFonts w:ascii="Times New Roman" w:hAnsi="Times New Roman" w:cs="Times New Roman"/>
        </w:rPr>
      </w:pPr>
      <w:r w:rsidRPr="00E7368C">
        <w:rPr>
          <w:rFonts w:ascii="Times New Roman" w:hAnsi="Times New Roman" w:cs="Times New Roman"/>
        </w:rPr>
        <w:t>1. Организовать и провести публичные слушания по проекту решения Совета депутатов муниципального образования «Камбарское» «О бюджете муниципального образования «Камбарское» на 2021 год  и плановый период 2022-2023 годов» 17 ноября 2020 года в 15:00 часов в кабинете Главы муниципального образования «Камбарское» по адресу: г.Камбарка, ул. Советская,18.</w:t>
      </w:r>
    </w:p>
    <w:p w:rsidR="00E7368C" w:rsidRPr="00E7368C" w:rsidRDefault="00E7368C" w:rsidP="00E7368C">
      <w:pPr>
        <w:spacing w:line="240" w:lineRule="auto"/>
        <w:jc w:val="both"/>
        <w:rPr>
          <w:rFonts w:ascii="Times New Roman" w:hAnsi="Times New Roman" w:cs="Times New Roman"/>
        </w:rPr>
      </w:pPr>
      <w:r w:rsidRPr="00E7368C">
        <w:rPr>
          <w:rFonts w:ascii="Times New Roman" w:hAnsi="Times New Roman" w:cs="Times New Roman"/>
        </w:rPr>
        <w:t>2. Создать комиссию для подготовки и проведения публичных слушаний в следующем составе:</w:t>
      </w:r>
    </w:p>
    <w:p w:rsidR="00E7368C" w:rsidRDefault="00E7368C" w:rsidP="00E7368C">
      <w:pPr>
        <w:jc w:val="center"/>
        <w:rPr>
          <w:rFonts w:ascii="Times New Roman" w:hAnsi="Times New Roman" w:cs="Times New Roman"/>
        </w:rPr>
      </w:pPr>
    </w:p>
    <w:p w:rsidR="00E7368C" w:rsidRPr="00E7368C" w:rsidRDefault="00E7368C" w:rsidP="00E7368C">
      <w:pPr>
        <w:jc w:val="center"/>
        <w:rPr>
          <w:rFonts w:ascii="Times New Roman" w:hAnsi="Times New Roman" w:cs="Times New Roman"/>
        </w:rPr>
      </w:pPr>
      <w:r w:rsidRPr="00E7368C">
        <w:rPr>
          <w:rFonts w:ascii="Times New Roman" w:hAnsi="Times New Roman" w:cs="Times New Roman"/>
        </w:rPr>
        <w:lastRenderedPageBreak/>
        <w:t>Председатель комиссии:</w:t>
      </w:r>
    </w:p>
    <w:p w:rsidR="00E7368C" w:rsidRPr="00E7368C" w:rsidRDefault="00E7368C" w:rsidP="00E7368C">
      <w:pPr>
        <w:spacing w:line="240" w:lineRule="auto"/>
        <w:jc w:val="both"/>
        <w:rPr>
          <w:rFonts w:ascii="Times New Roman" w:hAnsi="Times New Roman" w:cs="Times New Roman"/>
        </w:rPr>
      </w:pPr>
      <w:r w:rsidRPr="00E7368C">
        <w:rPr>
          <w:rFonts w:ascii="Times New Roman" w:hAnsi="Times New Roman" w:cs="Times New Roman"/>
        </w:rPr>
        <w:t>- Шулепов Николай Юрьевич- Глава муниципального образования «Камбарское»;</w:t>
      </w:r>
    </w:p>
    <w:p w:rsidR="00E7368C" w:rsidRPr="00E7368C" w:rsidRDefault="00E7368C" w:rsidP="00E7368C">
      <w:pPr>
        <w:spacing w:line="240" w:lineRule="auto"/>
        <w:ind w:left="-142" w:firstLine="142"/>
        <w:jc w:val="center"/>
        <w:rPr>
          <w:rFonts w:ascii="Times New Roman" w:hAnsi="Times New Roman" w:cs="Times New Roman"/>
        </w:rPr>
      </w:pPr>
      <w:r w:rsidRPr="00E7368C">
        <w:rPr>
          <w:rFonts w:ascii="Times New Roman" w:hAnsi="Times New Roman" w:cs="Times New Roman"/>
        </w:rPr>
        <w:t>Члены комиссии:</w:t>
      </w:r>
    </w:p>
    <w:p w:rsidR="00E7368C" w:rsidRPr="00E7368C" w:rsidRDefault="00E7368C" w:rsidP="00E7368C">
      <w:pPr>
        <w:numPr>
          <w:ilvl w:val="0"/>
          <w:numId w:val="3"/>
        </w:numPr>
        <w:spacing w:after="0" w:line="240" w:lineRule="auto"/>
        <w:ind w:left="-142" w:firstLine="142"/>
        <w:jc w:val="both"/>
        <w:rPr>
          <w:rFonts w:ascii="Times New Roman" w:hAnsi="Times New Roman" w:cs="Times New Roman"/>
        </w:rPr>
      </w:pPr>
      <w:r w:rsidRPr="00E7368C">
        <w:rPr>
          <w:rFonts w:ascii="Times New Roman" w:hAnsi="Times New Roman" w:cs="Times New Roman"/>
        </w:rPr>
        <w:t>Сомова Светлана Михайловна-председатель Совета депутатов муниципального образования «Камбарское»;</w:t>
      </w:r>
    </w:p>
    <w:p w:rsidR="00E7368C" w:rsidRPr="00E7368C" w:rsidRDefault="00E7368C" w:rsidP="00E7368C">
      <w:pPr>
        <w:numPr>
          <w:ilvl w:val="0"/>
          <w:numId w:val="3"/>
        </w:numPr>
        <w:spacing w:after="0" w:line="240" w:lineRule="auto"/>
        <w:ind w:left="-142" w:firstLine="142"/>
        <w:jc w:val="both"/>
        <w:rPr>
          <w:rFonts w:ascii="Times New Roman" w:hAnsi="Times New Roman" w:cs="Times New Roman"/>
        </w:rPr>
      </w:pPr>
      <w:r w:rsidRPr="00E7368C">
        <w:rPr>
          <w:rFonts w:ascii="Times New Roman" w:hAnsi="Times New Roman" w:cs="Times New Roman"/>
        </w:rPr>
        <w:t>Климовских Александр Федорович- депутат муниципального образования «Камбарское»;</w:t>
      </w:r>
    </w:p>
    <w:p w:rsidR="00E7368C" w:rsidRPr="00E7368C" w:rsidRDefault="00E7368C" w:rsidP="00E7368C">
      <w:pPr>
        <w:numPr>
          <w:ilvl w:val="0"/>
          <w:numId w:val="3"/>
        </w:numPr>
        <w:spacing w:after="0" w:line="240" w:lineRule="auto"/>
        <w:ind w:left="-142" w:firstLine="142"/>
        <w:jc w:val="both"/>
        <w:rPr>
          <w:rFonts w:ascii="Times New Roman" w:hAnsi="Times New Roman" w:cs="Times New Roman"/>
        </w:rPr>
      </w:pPr>
      <w:r w:rsidRPr="00E7368C">
        <w:rPr>
          <w:rFonts w:ascii="Times New Roman" w:hAnsi="Times New Roman" w:cs="Times New Roman"/>
        </w:rPr>
        <w:t>Чикуров Дмитрий Валерьевич - депутат муниципального образования «Камбарское»;</w:t>
      </w:r>
    </w:p>
    <w:p w:rsidR="00E7368C" w:rsidRPr="00E7368C" w:rsidRDefault="00E7368C" w:rsidP="00E7368C">
      <w:pPr>
        <w:numPr>
          <w:ilvl w:val="0"/>
          <w:numId w:val="3"/>
        </w:numPr>
        <w:spacing w:after="0" w:line="240" w:lineRule="auto"/>
        <w:ind w:left="-142" w:firstLine="142"/>
        <w:jc w:val="both"/>
        <w:rPr>
          <w:rFonts w:ascii="Times New Roman" w:hAnsi="Times New Roman" w:cs="Times New Roman"/>
        </w:rPr>
      </w:pPr>
      <w:r w:rsidRPr="00E7368C">
        <w:rPr>
          <w:rFonts w:ascii="Times New Roman" w:hAnsi="Times New Roman" w:cs="Times New Roman"/>
        </w:rPr>
        <w:t>Чулкова Татьяна Павловна- депутат муниципального образования «Камбарское»;</w:t>
      </w:r>
    </w:p>
    <w:p w:rsidR="00E7368C" w:rsidRPr="00E7368C" w:rsidRDefault="00E7368C" w:rsidP="00E7368C">
      <w:pPr>
        <w:numPr>
          <w:ilvl w:val="0"/>
          <w:numId w:val="3"/>
        </w:numPr>
        <w:spacing w:after="0" w:line="240" w:lineRule="auto"/>
        <w:ind w:left="-142" w:firstLine="142"/>
        <w:jc w:val="both"/>
        <w:rPr>
          <w:rFonts w:ascii="Times New Roman" w:hAnsi="Times New Roman" w:cs="Times New Roman"/>
        </w:rPr>
      </w:pPr>
      <w:r w:rsidRPr="00E7368C">
        <w:rPr>
          <w:rFonts w:ascii="Times New Roman" w:hAnsi="Times New Roman" w:cs="Times New Roman"/>
        </w:rPr>
        <w:t>Прохорова Ольга Вячеславовна – главный специалист - эксперт Администрации муниципального образования «Камбарское».</w:t>
      </w:r>
    </w:p>
    <w:p w:rsidR="00E7368C" w:rsidRPr="00E7368C" w:rsidRDefault="00E7368C" w:rsidP="00E7368C">
      <w:pPr>
        <w:spacing w:line="240" w:lineRule="auto"/>
        <w:jc w:val="both"/>
        <w:rPr>
          <w:rFonts w:ascii="Times New Roman" w:hAnsi="Times New Roman" w:cs="Times New Roman"/>
        </w:rPr>
      </w:pPr>
      <w:r w:rsidRPr="00E7368C">
        <w:rPr>
          <w:rFonts w:ascii="Times New Roman" w:hAnsi="Times New Roman" w:cs="Times New Roman"/>
        </w:rPr>
        <w:t xml:space="preserve">3. Ознакомление с материалами публичных слушаний и прием предложений в письменном виде осуществляется до 17 ноября 2020 года в Администрации муниципального образования  «Камбарское» кабинет № 30 по адресу: г. Камбарка, ул.Советская, 18. </w:t>
      </w:r>
    </w:p>
    <w:p w:rsidR="00E7368C" w:rsidRPr="00E7368C" w:rsidRDefault="00E7368C" w:rsidP="00E7368C">
      <w:pPr>
        <w:spacing w:line="240" w:lineRule="auto"/>
        <w:jc w:val="both"/>
        <w:rPr>
          <w:rFonts w:ascii="Times New Roman" w:hAnsi="Times New Roman" w:cs="Times New Roman"/>
        </w:rPr>
      </w:pPr>
      <w:r w:rsidRPr="00E7368C">
        <w:rPr>
          <w:rFonts w:ascii="Times New Roman" w:hAnsi="Times New Roman" w:cs="Times New Roman"/>
        </w:rPr>
        <w:t xml:space="preserve">4.  Настоящее постановление подлежит опубликованию в информационном бюллетене </w:t>
      </w:r>
      <w:r w:rsidRPr="00E7368C">
        <w:rPr>
          <w:rFonts w:ascii="Times New Roman" w:hAnsi="Times New Roman" w:cs="Times New Roman"/>
          <w:color w:val="000000"/>
          <w:spacing w:val="-1"/>
        </w:rPr>
        <w:t>муниципального образования «Камбарское»</w:t>
      </w:r>
      <w:r w:rsidRPr="00E7368C">
        <w:rPr>
          <w:rFonts w:ascii="Times New Roman" w:hAnsi="Times New Roman" w:cs="Times New Roman"/>
        </w:rPr>
        <w:t xml:space="preserve">  и размещению на официальном сайте </w:t>
      </w:r>
      <w:r w:rsidRPr="00E7368C">
        <w:rPr>
          <w:rFonts w:ascii="Times New Roman" w:hAnsi="Times New Roman" w:cs="Times New Roman"/>
          <w:color w:val="000000"/>
          <w:spacing w:val="-1"/>
        </w:rPr>
        <w:t xml:space="preserve">муниципального образования «Камбарское» </w:t>
      </w:r>
      <w:r w:rsidRPr="00E7368C">
        <w:rPr>
          <w:rFonts w:ascii="Times New Roman" w:hAnsi="Times New Roman" w:cs="Times New Roman"/>
        </w:rPr>
        <w:t>в информационно - телекоммуникационной сети "Интернет": http://город-камбарка.рф.</w:t>
      </w:r>
    </w:p>
    <w:p w:rsidR="00E7368C" w:rsidRPr="00E7368C" w:rsidRDefault="00E7368C" w:rsidP="00E7368C">
      <w:pPr>
        <w:shd w:val="clear" w:color="auto" w:fill="FFFFFF"/>
        <w:tabs>
          <w:tab w:val="left" w:pos="778"/>
        </w:tabs>
        <w:spacing w:line="322" w:lineRule="exact"/>
        <w:jc w:val="both"/>
        <w:rPr>
          <w:rFonts w:ascii="Times New Roman" w:hAnsi="Times New Roman" w:cs="Times New Roman"/>
        </w:rPr>
      </w:pPr>
      <w:r w:rsidRPr="00E7368C">
        <w:rPr>
          <w:rFonts w:ascii="Times New Roman" w:hAnsi="Times New Roman" w:cs="Times New Roman"/>
          <w:color w:val="000000"/>
          <w:spacing w:val="-1"/>
        </w:rPr>
        <w:t xml:space="preserve">5. Настоящее постановление вступает в силу со дня его </w:t>
      </w:r>
      <w:r w:rsidRPr="00E7368C">
        <w:rPr>
          <w:rFonts w:ascii="Times New Roman" w:hAnsi="Times New Roman" w:cs="Times New Roman"/>
        </w:rPr>
        <w:t>официального опубликования.</w:t>
      </w:r>
    </w:p>
    <w:p w:rsidR="00E7368C" w:rsidRDefault="00E7368C" w:rsidP="00E7368C">
      <w:pPr>
        <w:shd w:val="clear" w:color="auto" w:fill="FFFFFF"/>
        <w:tabs>
          <w:tab w:val="left" w:pos="778"/>
        </w:tabs>
        <w:spacing w:after="0" w:line="240" w:lineRule="auto"/>
        <w:rPr>
          <w:rFonts w:ascii="Times New Roman" w:hAnsi="Times New Roman" w:cs="Times New Roman"/>
          <w:color w:val="000000"/>
          <w:spacing w:val="-1"/>
        </w:rPr>
      </w:pPr>
      <w:r w:rsidRPr="00E7368C">
        <w:rPr>
          <w:rFonts w:ascii="Times New Roman" w:hAnsi="Times New Roman" w:cs="Times New Roman"/>
          <w:color w:val="000000"/>
          <w:spacing w:val="-1"/>
        </w:rPr>
        <w:t>Глава</w:t>
      </w:r>
      <w:r>
        <w:rPr>
          <w:rFonts w:ascii="Times New Roman" w:hAnsi="Times New Roman" w:cs="Times New Roman"/>
          <w:color w:val="000000"/>
          <w:spacing w:val="-1"/>
        </w:rPr>
        <w:t xml:space="preserve"> </w:t>
      </w:r>
      <w:r w:rsidRPr="00E7368C">
        <w:rPr>
          <w:rFonts w:ascii="Times New Roman" w:hAnsi="Times New Roman" w:cs="Times New Roman"/>
          <w:color w:val="000000"/>
          <w:spacing w:val="-1"/>
        </w:rPr>
        <w:t xml:space="preserve">муниципального </w:t>
      </w:r>
    </w:p>
    <w:p w:rsidR="00E7368C" w:rsidRPr="00E7368C" w:rsidRDefault="00E7368C" w:rsidP="00E7368C">
      <w:pPr>
        <w:shd w:val="clear" w:color="auto" w:fill="FFFFFF"/>
        <w:tabs>
          <w:tab w:val="left" w:pos="778"/>
        </w:tabs>
        <w:spacing w:after="0" w:line="240" w:lineRule="auto"/>
        <w:rPr>
          <w:rFonts w:ascii="Times New Roman" w:hAnsi="Times New Roman" w:cs="Times New Roman"/>
          <w:color w:val="000000"/>
          <w:spacing w:val="-1"/>
        </w:rPr>
      </w:pPr>
      <w:r w:rsidRPr="00E7368C">
        <w:rPr>
          <w:rFonts w:ascii="Times New Roman" w:hAnsi="Times New Roman" w:cs="Times New Roman"/>
          <w:color w:val="000000"/>
          <w:spacing w:val="-1"/>
        </w:rPr>
        <w:t>образования «Камбарское</w:t>
      </w:r>
      <w:r>
        <w:rPr>
          <w:rFonts w:ascii="Times New Roman" w:hAnsi="Times New Roman" w:cs="Times New Roman"/>
          <w:color w:val="000000"/>
          <w:spacing w:val="-1"/>
        </w:rPr>
        <w:t xml:space="preserve">»  </w:t>
      </w:r>
      <w:r w:rsidRPr="00E7368C">
        <w:rPr>
          <w:rFonts w:ascii="Times New Roman" w:hAnsi="Times New Roman" w:cs="Times New Roman"/>
          <w:color w:val="000000"/>
          <w:spacing w:val="-1"/>
        </w:rPr>
        <w:t xml:space="preserve"> </w:t>
      </w:r>
      <w:r>
        <w:rPr>
          <w:rFonts w:ascii="Times New Roman" w:hAnsi="Times New Roman" w:cs="Times New Roman"/>
          <w:color w:val="000000"/>
          <w:spacing w:val="-1"/>
        </w:rPr>
        <w:t xml:space="preserve">  </w:t>
      </w:r>
      <w:r w:rsidRPr="00E7368C">
        <w:rPr>
          <w:rFonts w:ascii="Times New Roman" w:hAnsi="Times New Roman" w:cs="Times New Roman"/>
          <w:color w:val="000000"/>
          <w:spacing w:val="-1"/>
        </w:rPr>
        <w:t>Н.Ю. Шулепов.</w:t>
      </w:r>
      <w:r>
        <w:rPr>
          <w:rFonts w:ascii="Times New Roman" w:hAnsi="Times New Roman" w:cs="Times New Roman"/>
          <w:color w:val="000000"/>
          <w:spacing w:val="-1"/>
        </w:rPr>
        <w:t xml:space="preserve"> </w:t>
      </w:r>
      <w:r w:rsidRPr="00E7368C">
        <w:rPr>
          <w:rFonts w:ascii="Times New Roman" w:hAnsi="Times New Roman" w:cs="Times New Roman"/>
          <w:color w:val="000000"/>
          <w:spacing w:val="-1"/>
        </w:rPr>
        <w:t xml:space="preserve">                                         </w:t>
      </w:r>
    </w:p>
    <w:p w:rsidR="005B1C3A" w:rsidRPr="00E7368C" w:rsidRDefault="005B1C3A" w:rsidP="00E7368C">
      <w:pPr>
        <w:spacing w:line="240" w:lineRule="auto"/>
        <w:ind w:left="-426"/>
        <w:jc w:val="both"/>
        <w:rPr>
          <w:rFonts w:ascii="Times New Roman" w:hAnsi="Times New Roman" w:cs="Times New Roman"/>
          <w:b/>
          <w:sz w:val="20"/>
          <w:szCs w:val="20"/>
        </w:rPr>
      </w:pPr>
    </w:p>
    <w:p w:rsidR="005B1C3A" w:rsidRPr="00E7368C" w:rsidRDefault="005B1C3A" w:rsidP="0011376D">
      <w:pPr>
        <w:pStyle w:val="21"/>
        <w:ind w:firstLine="900"/>
        <w:jc w:val="center"/>
        <w:rPr>
          <w:b/>
          <w:sz w:val="22"/>
          <w:szCs w:val="22"/>
        </w:rPr>
      </w:pPr>
    </w:p>
    <w:p w:rsidR="00CC34BD" w:rsidRDefault="00CC34BD" w:rsidP="00CC34BD">
      <w:pPr>
        <w:pStyle w:val="ConsPlusTitle"/>
        <w:widowControl/>
        <w:jc w:val="right"/>
        <w:rPr>
          <w:b w:val="0"/>
          <w:sz w:val="22"/>
          <w:szCs w:val="22"/>
        </w:rPr>
      </w:pPr>
      <w:r>
        <w:rPr>
          <w:b w:val="0"/>
          <w:sz w:val="22"/>
          <w:szCs w:val="22"/>
        </w:rPr>
        <w:lastRenderedPageBreak/>
        <w:t>ПРОЕКТ</w:t>
      </w:r>
      <w:r w:rsidR="00E7368C" w:rsidRPr="00E7368C">
        <w:rPr>
          <w:b w:val="0"/>
          <w:sz w:val="22"/>
          <w:szCs w:val="22"/>
        </w:rPr>
        <w:t xml:space="preserve"> </w:t>
      </w:r>
    </w:p>
    <w:p w:rsidR="00E7368C" w:rsidRPr="00E7368C" w:rsidRDefault="00E7368C" w:rsidP="00E7368C">
      <w:pPr>
        <w:pStyle w:val="ConsPlusTitle"/>
        <w:widowControl/>
        <w:jc w:val="center"/>
        <w:rPr>
          <w:sz w:val="22"/>
          <w:szCs w:val="22"/>
        </w:rPr>
      </w:pPr>
      <w:r w:rsidRPr="00E7368C">
        <w:rPr>
          <w:b w:val="0"/>
          <w:sz w:val="22"/>
          <w:szCs w:val="22"/>
        </w:rPr>
        <w:t xml:space="preserve"> </w:t>
      </w:r>
      <w:r w:rsidRPr="00E7368C">
        <w:rPr>
          <w:sz w:val="22"/>
          <w:szCs w:val="22"/>
        </w:rPr>
        <w:t xml:space="preserve">Решения </w:t>
      </w:r>
    </w:p>
    <w:p w:rsidR="00E7368C" w:rsidRPr="00E7368C" w:rsidRDefault="00E7368C" w:rsidP="00E7368C">
      <w:pPr>
        <w:pStyle w:val="ConsPlusTitle"/>
        <w:widowControl/>
        <w:jc w:val="center"/>
        <w:rPr>
          <w:sz w:val="22"/>
          <w:szCs w:val="22"/>
        </w:rPr>
      </w:pPr>
      <w:r w:rsidRPr="00E7368C">
        <w:rPr>
          <w:sz w:val="22"/>
          <w:szCs w:val="22"/>
        </w:rPr>
        <w:t>Совета депутатов муниципального образования «Камбарское»</w:t>
      </w:r>
    </w:p>
    <w:p w:rsidR="00E7368C" w:rsidRPr="00E7368C" w:rsidRDefault="00E7368C" w:rsidP="00E7368C">
      <w:pPr>
        <w:pStyle w:val="ConsPlusTitle"/>
        <w:widowControl/>
        <w:jc w:val="center"/>
        <w:rPr>
          <w:sz w:val="22"/>
          <w:szCs w:val="22"/>
        </w:rPr>
      </w:pPr>
    </w:p>
    <w:p w:rsidR="00E7368C" w:rsidRPr="00E7368C" w:rsidRDefault="00E7368C" w:rsidP="00E7368C">
      <w:pPr>
        <w:pStyle w:val="ConsPlusTitle"/>
        <w:widowControl/>
        <w:jc w:val="both"/>
        <w:rPr>
          <w:sz w:val="22"/>
          <w:szCs w:val="22"/>
        </w:rPr>
      </w:pPr>
      <w:r w:rsidRPr="00E7368C">
        <w:rPr>
          <w:sz w:val="22"/>
          <w:szCs w:val="22"/>
        </w:rPr>
        <w:t>«О бюджете  муниципального образования «Камбарское»  на 2021 год и плановый период 2022 и 2023 годов»</w:t>
      </w:r>
    </w:p>
    <w:p w:rsidR="00E7368C" w:rsidRPr="00E7368C" w:rsidRDefault="00E7368C" w:rsidP="00E7368C">
      <w:pPr>
        <w:pStyle w:val="ConsPlusTitle"/>
        <w:widowControl/>
        <w:rPr>
          <w:sz w:val="22"/>
          <w:szCs w:val="22"/>
        </w:rPr>
      </w:pPr>
    </w:p>
    <w:p w:rsidR="00E7368C" w:rsidRPr="00E7368C" w:rsidRDefault="00E7368C" w:rsidP="00E7368C">
      <w:pPr>
        <w:pStyle w:val="ConsPlusTitle"/>
        <w:widowControl/>
        <w:rPr>
          <w:sz w:val="22"/>
          <w:szCs w:val="22"/>
        </w:rPr>
      </w:pPr>
      <w:r w:rsidRPr="00E7368C">
        <w:rPr>
          <w:sz w:val="22"/>
          <w:szCs w:val="22"/>
        </w:rPr>
        <w:t>«</w:t>
      </w:r>
      <w:r w:rsidR="00B333C3">
        <w:rPr>
          <w:sz w:val="22"/>
          <w:szCs w:val="22"/>
        </w:rPr>
        <w:t>__»</w:t>
      </w:r>
      <w:r w:rsidRPr="00E7368C">
        <w:rPr>
          <w:sz w:val="22"/>
          <w:szCs w:val="22"/>
        </w:rPr>
        <w:t xml:space="preserve">  ____________ 2020 года </w:t>
      </w:r>
    </w:p>
    <w:p w:rsidR="00E7368C" w:rsidRPr="00E7368C" w:rsidRDefault="00E7368C" w:rsidP="008C7215">
      <w:pPr>
        <w:autoSpaceDE w:val="0"/>
        <w:autoSpaceDN w:val="0"/>
        <w:adjustRightInd w:val="0"/>
        <w:spacing w:after="0" w:line="240" w:lineRule="auto"/>
        <w:ind w:left="-851"/>
        <w:jc w:val="center"/>
        <w:outlineLvl w:val="1"/>
        <w:rPr>
          <w:rFonts w:ascii="Times New Roman" w:hAnsi="Times New Roman" w:cs="Times New Roman"/>
          <w:b/>
          <w:caps/>
        </w:rPr>
      </w:pPr>
    </w:p>
    <w:p w:rsidR="00E7368C" w:rsidRPr="00E7368C" w:rsidRDefault="00E7368C" w:rsidP="008C7215">
      <w:pPr>
        <w:autoSpaceDE w:val="0"/>
        <w:autoSpaceDN w:val="0"/>
        <w:adjustRightInd w:val="0"/>
        <w:spacing w:after="0" w:line="240" w:lineRule="auto"/>
        <w:ind w:left="-140" w:right="-143" w:firstLine="420"/>
        <w:jc w:val="center"/>
        <w:outlineLvl w:val="1"/>
        <w:rPr>
          <w:rFonts w:ascii="Times New Roman" w:hAnsi="Times New Roman" w:cs="Times New Roman"/>
          <w:b/>
        </w:rPr>
      </w:pPr>
      <w:r w:rsidRPr="00E7368C">
        <w:rPr>
          <w:rFonts w:ascii="Times New Roman" w:hAnsi="Times New Roman" w:cs="Times New Roman"/>
          <w:b/>
          <w:caps/>
        </w:rPr>
        <w:t>Статья</w:t>
      </w:r>
      <w:r w:rsidR="008C7215">
        <w:rPr>
          <w:rFonts w:ascii="Times New Roman" w:hAnsi="Times New Roman" w:cs="Times New Roman"/>
          <w:b/>
          <w:caps/>
        </w:rPr>
        <w:t xml:space="preserve"> </w:t>
      </w:r>
      <w:r w:rsidRPr="00E7368C">
        <w:rPr>
          <w:rFonts w:ascii="Times New Roman" w:hAnsi="Times New Roman" w:cs="Times New Roman"/>
          <w:b/>
          <w:caps/>
        </w:rPr>
        <w:t>1. Основные характеристики бюджета муниципального образования «Камбарское» на 2021 год и плановый период 2022 и 2023 годов</w:t>
      </w:r>
    </w:p>
    <w:p w:rsidR="00E7368C" w:rsidRPr="00E7368C" w:rsidRDefault="00E7368C" w:rsidP="008C7215">
      <w:pPr>
        <w:autoSpaceDE w:val="0"/>
        <w:autoSpaceDN w:val="0"/>
        <w:adjustRightInd w:val="0"/>
        <w:spacing w:after="0" w:line="240" w:lineRule="auto"/>
        <w:ind w:right="-143" w:firstLine="420"/>
        <w:jc w:val="center"/>
        <w:outlineLvl w:val="1"/>
        <w:rPr>
          <w:rFonts w:ascii="Times New Roman" w:hAnsi="Times New Roman" w:cs="Times New Roman"/>
          <w:b/>
          <w:caps/>
        </w:rPr>
      </w:pPr>
      <w:r w:rsidRPr="00E7368C">
        <w:rPr>
          <w:rFonts w:ascii="Times New Roman" w:hAnsi="Times New Roman" w:cs="Times New Roman"/>
          <w:b/>
          <w:caps/>
        </w:rPr>
        <w:t>бюджета муниципального образования «Камбарское»</w:t>
      </w:r>
    </w:p>
    <w:p w:rsidR="00E7368C" w:rsidRPr="00E7368C" w:rsidRDefault="00E7368C" w:rsidP="00E7368C">
      <w:pPr>
        <w:pStyle w:val="ConsPlusNormal"/>
        <w:ind w:firstLine="560"/>
        <w:jc w:val="both"/>
        <w:rPr>
          <w:rFonts w:ascii="Times New Roman" w:hAnsi="Times New Roman" w:cs="Times New Roman"/>
          <w:sz w:val="22"/>
          <w:szCs w:val="22"/>
        </w:rPr>
      </w:pP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1. Утвердить основные характеристики бюджета  муниципального образования «Камбарское»  на 2021 год:</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1) прогнозируемый общий объем поступления  доходов на 2021 год по основным источникам согласно классификации доходов бюджетов Российской Федерации  в сумме 35 464,5 тыс. рублей, в том числе объем безвозмездных поступлений получаемых из бюджетов бюджетной системы Российской Федерации, в сумме 3 549,5 тыс. рублей согласно приложению 1 к настоящему Решению;</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2) общий объем расходов  муниципального образования «Камбарское»  в сумме 36 964,5тыс. рублей;</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3) дефицит бюджета муниципального образования «Камбарское» в сумме  1 500,0 тыс. рублей.</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4) верхний предел муниципального внутреннего долга муниципального образования «Камбарское» по состоянию на 1 января 2022 года в сумме                  0 тыс. рублей, в том числе верхний предел долга по муниципальным гарантиям на 1 января 2022 года в сумме 0 тыс. рублей.</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2. Утвердить основные характеристики бюджета муниципального образования «Камбарское»  на 2022 год и на 2023 год:</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1) прогнозируемый общий объем доходов бюджета муниципального образования «Камбарское» на 2022 год в сумме  36 312,1 тыс. рублей, в том числе объем безвозмездных поступлений получаемых из бюджетов бюджетной системы Российской Федерации, в сумме 3 794,1  тыс. рублей и на 2022 год в сумме 33 753,0 тыс. рублей, в том числе объем безвозмездных поступлений получаемых из бюджетов бюджетной системы </w:t>
      </w:r>
      <w:r w:rsidRPr="008C7215">
        <w:rPr>
          <w:rFonts w:ascii="Times New Roman" w:hAnsi="Times New Roman" w:cs="Times New Roman"/>
        </w:rPr>
        <w:lastRenderedPageBreak/>
        <w:t>Российской Федерации, в сумме 3946,9 тыс. рублей.</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2)общий объем расходов бюджета муниципального образования «Камбарское» на 2022 год в сумме 36 312,1 тыс. рублей и на 2023 год в сумме 37 699,6 тыс. рублей;</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3)дефицит бюджета муниципального образования «Камбарское» на 2022 год в сумме 0,0 тыс. рублей и на 2023 год в сумме 0,0 тыс. рублей. </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4) верхний предел муниципального внутреннего долга муниципального образования «Камбарское» по состоянию на 1 января 2023 года в сумме                   0 тыс. рублей, в том числе верхний предел долга по муниципальным гарантиям на 1 января 2023 года в сумме 0 тыс. рублей, верхний предел муниципального внутреннего долга муниципального образования «Камбарское» по состоянию на 1 января 2024 года в сумме 0 тыс. рублей, в том числе верхний предел долга по муниципальным гарантиям на 1 января 2024 года в сумме 0 тыс. рублей.</w:t>
      </w:r>
    </w:p>
    <w:p w:rsidR="008C7215" w:rsidRP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rPr>
        <w:t>3. Утвердить источники внутреннего финансирования дефицита бюджета муниципального образования «Камбарское» на 2021 год согласно приложению 3 к настоящему Решению и на плановый период 2022 и 2023 годов согласно приложению 4 к настоящему Решению.</w:t>
      </w:r>
      <w:r w:rsidRPr="008C7215">
        <w:rPr>
          <w:rFonts w:ascii="Times New Roman" w:hAnsi="Times New Roman" w:cs="Times New Roman"/>
        </w:rPr>
        <w:tab/>
      </w:r>
    </w:p>
    <w:p w:rsidR="008C7215" w:rsidRP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b/>
        </w:rPr>
        <w:t>Статья 2. Нормативы распределения доходов в бюджет муниципального «Камбарское» на 2021 год и плановый период 2022 и 2023 годов</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В соответствии с пунктом 2 статьи 184.1 Бюджетного кодекса Российской Федерации утвердить нормативы распределения доходов в бюджет муниципального образования «Камбарское» на 2021 год и плановый период 2022 и 2023 годов согласно приложению 5к настоящему Решению.</w:t>
      </w:r>
    </w:p>
    <w:p w:rsidR="008C7215" w:rsidRP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b/>
        </w:rPr>
        <w:t xml:space="preserve">Статья 3. Главные администраторы доходов бюджета муниципального образования «Камбарское» и источников финансирования дефицита бюджета муниципального образования «Камбарское» </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1.Утвердить  перечень главных администраторов доходов бюджета муниципального образования «Камбарское», согласно приложению 6 к настоящему Решению. </w:t>
      </w:r>
    </w:p>
    <w:p w:rsid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2.Утвердить перечень главных администраторов источников финансирования дефицита бюджета муниципального образования «Камбарское» согласно приложению 6 к настоящему Решению.</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lastRenderedPageBreak/>
        <w:t>3. В случае изменения  состава и (или) функций главных администраторов доходов бюджета муниципального образования «Камбарское», или главных администраторов источников финансирования дефицита бюджета муниципального образования «Камбарское»,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«Камбарское», и перечень главных администраторов источников финансирования дефицита бюджета муниципального образования «Камбарское»,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муниципального образования «Камбарское».</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4.Установить, что Администрация муниципального образования «Камбарское»  вправе вносить изменения в приложения к настоящему решению в части уточнения кодов классификации доходов бюджета Российской Федерации или классификации источников финансирования дефицита бюджета, после принятия соответствующих актов Российской Федерации.</w:t>
      </w:r>
    </w:p>
    <w:p w:rsidR="008C7215" w:rsidRP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b/>
        </w:rPr>
        <w:t>Статья 4. Бюджетные ассигнования бюджета муниципального образования «Камбарское» на 2021 год и на плановый период 2022 и 2023 годов</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1.Утвердить ведомственную структуру расходов бюджета муниципального образования «Камбарское» на 2021 год на плановый период 2022 и 2023 годов согласно приложению 8 к настоящему Решению;</w:t>
      </w:r>
      <w:r w:rsidR="00B333C3">
        <w:rPr>
          <w:rFonts w:ascii="Times New Roman" w:hAnsi="Times New Roman" w:cs="Times New Roman"/>
        </w:rPr>
        <w:t>ъ</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2.Утвердить распределение бюджетных ассигнований по разделам и подразделам, целевым статьям и видам расходов классификации расходов бюджета муниципального образования «Камбарское» на 2021 год на плановый период 2022 и 2023 годов согласно приложению 9  с к настоящему Решению; </w:t>
      </w:r>
    </w:p>
    <w:p w:rsidR="008C7215" w:rsidRP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b/>
        </w:rPr>
        <w:t>Статья 5. Бюджетные ассигнования бюджета муниципального образования «Камбарское», направляемых на исполнение публичных нормативных обязательств на  2021 год и на плановый период 2022 и 2023 годов</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Утвердить общий объем бюджетных ассигнований, направляемых на исполнение </w:t>
      </w:r>
      <w:r w:rsidRPr="008C7215">
        <w:rPr>
          <w:rFonts w:ascii="Times New Roman" w:hAnsi="Times New Roman" w:cs="Times New Roman"/>
        </w:rPr>
        <w:lastRenderedPageBreak/>
        <w:t>публичных нормативных обязательств, в 2021 году в сумме  24,0 тыс. рублей согласно приложению10 к настоящему Решению, в 2022году в сумме 24,0 тыс. рублей и в 2023 году в сумме 24,0 тыс. рублей согласно приложению 11 к настоящему решению.</w:t>
      </w:r>
    </w:p>
    <w:p w:rsidR="008C7215" w:rsidRP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b/>
        </w:rPr>
        <w:t xml:space="preserve">Статья 6. Особенности использования бюджетных ассигнований на обеспечение деятельности органов местного самоуправления муниципального образования «Камбарское» </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Органы местного самоуправления муниципального образования «Камбарское» не вправе принимать в 2021 году решения, приводящие к увеличению численности муниципальных служащих.</w:t>
      </w:r>
    </w:p>
    <w:p w:rsidR="008C7215" w:rsidRP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rPr>
        <w:t xml:space="preserve">  </w:t>
      </w:r>
      <w:r w:rsidRPr="008C7215">
        <w:rPr>
          <w:rFonts w:ascii="Times New Roman" w:hAnsi="Times New Roman" w:cs="Times New Roman"/>
          <w:b/>
        </w:rPr>
        <w:t xml:space="preserve">Статья 7. Бюджетные ассигнования дорожного фонда муниципального образования «Камбарское» </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Утвердить объем бюджетных ассигнований дорожного фонда муниципального образования «Камбарское» </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1) на 2021 год в сумме 6055,0  тыс. рублей, в том числе за счет уплаты акцизов 6055,0  тыс. рублей;</w:t>
      </w:r>
    </w:p>
    <w:p w:rsidR="008C7215" w:rsidRP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rPr>
        <w:t>2) на 2022 год в сумме 7427,5,0 тыс. рублей, в том числе за счет уплаты акцизов 6 055,0 тыс. рублей и на 2023 год в сумме 8846,7 тыс. рублей, в том числе за счет уплаты акцизов 6055,0 тыс. рублей согласно приложению 12 к настоящему решению.</w:t>
      </w:r>
    </w:p>
    <w:p w:rsidR="008C7215" w:rsidRP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b/>
        </w:rPr>
        <w:t xml:space="preserve">Статья 8. Организация кассового обслуживания исполнения бюджета муниципального образования «Камбарское» </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1. Установить, что: организация  исполнения бюджета МО «Камбарское» осуществляется  в условиях открытия в УФК по Удмуртской Республике лицевого счета муниципального образования «Камбарское»; ведение лицевых счетов главных распорядителей, распорядителей и получателей средств бюджета МО «Камбарское» осуществляются Отделом № 8 Управления Федерального казначейства по Удмуртской Республике на основании заключенного соглашения. Санкционирование расходов бюджета муниципального образования «Камбарское»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«Камбарское», осуществляется финансовым органом администрации муниципального образования «Камбарское». </w:t>
      </w:r>
    </w:p>
    <w:p w:rsidR="008C7215" w:rsidRP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rPr>
        <w:t xml:space="preserve">2. Средства, поступающие во временное распоряжение администрации </w:t>
      </w:r>
      <w:r w:rsidRPr="008C7215">
        <w:rPr>
          <w:rFonts w:ascii="Times New Roman" w:hAnsi="Times New Roman" w:cs="Times New Roman"/>
        </w:rPr>
        <w:lastRenderedPageBreak/>
        <w:t>муниципального образования «Камбарское», в соответствии с нормативными правовыми актами Российской Федерации и нормативными правовыми актами муниципального образования «Камбарское» учитываются на лицевых счетах, открытых им в Отделе № 8 Управления Федерального казначейства по Удмуртской Республике.</w:t>
      </w:r>
      <w:r w:rsidRPr="008C7215">
        <w:rPr>
          <w:rFonts w:ascii="Times New Roman" w:hAnsi="Times New Roman" w:cs="Times New Roman"/>
          <w:b/>
        </w:rPr>
        <w:tab/>
      </w:r>
    </w:p>
    <w:p w:rsidR="008C7215" w:rsidRP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b/>
        </w:rPr>
        <w:t xml:space="preserve">Статья 9. Порядок заключения и оплаты  получателями средств бюджета муниципального образования «Камбарское» муниципальных контрактов (договоров), исполнение которых осуществляется за счет средств бюджета муниципального образования «Камбарское» </w:t>
      </w:r>
    </w:p>
    <w:p w:rsidR="008C7215" w:rsidRPr="008C7215" w:rsidRDefault="008C7215" w:rsidP="008C7215">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C7215">
        <w:rPr>
          <w:rFonts w:ascii="Times New Roman" w:hAnsi="Times New Roman" w:cs="Times New Roman"/>
        </w:rPr>
        <w:t xml:space="preserve">  </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1. Установить, что заключение и оплата органами местного самоуправления  муниципального образования «Камбарское», являющимися получателями бюджетных средств, муниципальных контрактов (договоров), исполнение которых осуществляется за счет средств бюджета муниципального образования «Камбарское», производятся в пределах доведенных им по кодам классификации расходов бюджета муниципального образования «Камбарское»  лимитов бюджетных обязательств с учетом ранее принятых и неисполненных обязательств.</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2.Установить, что в соответствии с муниципальными правовыми актами администрации муниципального образования «Камбарское» допускается заключение муниципальных контрактов, обуславливающих возникновение расходных обязательств муниципального образования «Камбарское» на период, превышающий срок действия утвержденных лимитов бюджетных обязательств.</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3. Обязательства, вытекающие из муниципальных контрактов (договоров), исполнение которых  осуществляется за счет  средств муниципального образования «Камбарское», принятые органами местного самоуправления муниципального образования «Камбарское», сверх доведенных им лимитов бюджетных обязательств, не подлежат оплате за счет средств бюджета муниципального образования «Камбарское».</w:t>
      </w:r>
    </w:p>
    <w:p w:rsidR="008C7215" w:rsidRPr="008C7215" w:rsidRDefault="008C7215" w:rsidP="008C7215">
      <w:pPr>
        <w:spacing w:after="0" w:line="240" w:lineRule="auto"/>
        <w:ind w:firstLine="709"/>
        <w:jc w:val="both"/>
        <w:rPr>
          <w:rFonts w:ascii="Times New Roman" w:eastAsia="Times New Roman" w:hAnsi="Times New Roman" w:cs="Times New Roman"/>
        </w:rPr>
      </w:pPr>
      <w:r w:rsidRPr="008C7215">
        <w:rPr>
          <w:rFonts w:ascii="Times New Roman" w:eastAsia="Times New Roman" w:hAnsi="Times New Roman" w:cs="Times New Roman"/>
        </w:rPr>
        <w:t>5. Установить, что органы местного самоуправления муниципального образования "Камбарское" при заключении муниципальных контрактов на поставку товаров, выполнение работ, оказание услуг вправе предусматривать авансовые платежи:</w:t>
      </w:r>
    </w:p>
    <w:p w:rsidR="008C7215" w:rsidRPr="008C7215" w:rsidRDefault="008C7215" w:rsidP="008C7215">
      <w:pPr>
        <w:spacing w:after="0" w:line="240" w:lineRule="auto"/>
        <w:ind w:firstLine="709"/>
        <w:jc w:val="both"/>
        <w:rPr>
          <w:rFonts w:ascii="Times New Roman" w:eastAsia="Times New Roman" w:hAnsi="Times New Roman" w:cs="Times New Roman"/>
        </w:rPr>
      </w:pPr>
      <w:r w:rsidRPr="008C7215">
        <w:rPr>
          <w:rFonts w:ascii="Times New Roman" w:eastAsia="Times New Roman" w:hAnsi="Times New Roman" w:cs="Times New Roman"/>
        </w:rPr>
        <w:lastRenderedPageBreak/>
        <w:t>1) в размере до 100 процентов цены муниципального контракта - по муниципальным контрактам поставки технически сложного оборудования (по заключению главного распорядителя средств бюджета), о предоставлении услуг связи, о подписке на печатные издания и их приобретении, об оказании услуг по профессиональной переподготовке и повышению квалификации работников, о приобретении горюче-смазочных материалов, авиа- и железнодорожных билетов, билетов для проезда городским и пригородным транспортом, путевок на санаторно-курортное лечение, специальное лечение, об оказании услуг на проведение мероприятий по организации отдыха, 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 по подготовке кадров по программам высшего образования, проведение городских праздников, спортивных мероприятий,  а также при осуществлении закупки товара, работы или услуги на сумму, не превышающую ста тысяч рублей;</w:t>
      </w:r>
    </w:p>
    <w:p w:rsidR="008C7215" w:rsidRPr="008C7215" w:rsidRDefault="008C7215" w:rsidP="008C7215">
      <w:pPr>
        <w:spacing w:after="0" w:line="240" w:lineRule="auto"/>
        <w:ind w:firstLine="709"/>
        <w:jc w:val="both"/>
        <w:rPr>
          <w:rFonts w:ascii="Times New Roman" w:eastAsia="Times New Roman" w:hAnsi="Times New Roman" w:cs="Times New Roman"/>
        </w:rPr>
      </w:pPr>
      <w:r w:rsidRPr="008C7215">
        <w:rPr>
          <w:rFonts w:ascii="Times New Roman" w:eastAsia="Times New Roman" w:hAnsi="Times New Roman" w:cs="Times New Roman"/>
        </w:rPr>
        <w:t>2) в размере до 50 процентов цены муниципального контракта – по муниципальным контрактам (договорам) заключенным на период, не превышающий срок действия утвержденных лимитов бюджетных обязательств,   на выполнение работ, оказание услуг по содержанию, ремонту, капитальному ремонту, реконструкции и строительству автомобильных дорог местного значения;</w:t>
      </w:r>
    </w:p>
    <w:p w:rsidR="008C7215" w:rsidRPr="008C7215" w:rsidRDefault="008C7215" w:rsidP="008C7215">
      <w:pPr>
        <w:spacing w:after="0" w:line="240" w:lineRule="auto"/>
        <w:ind w:firstLine="709"/>
        <w:jc w:val="both"/>
        <w:rPr>
          <w:rFonts w:ascii="Times New Roman" w:eastAsia="Times New Roman" w:hAnsi="Times New Roman" w:cs="Times New Roman"/>
        </w:rPr>
      </w:pPr>
      <w:r w:rsidRPr="008C7215">
        <w:rPr>
          <w:rFonts w:ascii="Times New Roman" w:eastAsia="Times New Roman" w:hAnsi="Times New Roman" w:cs="Times New Roman"/>
        </w:rPr>
        <w:t>3) в размере 30 процентов цены муниципального контракта - по остальным муниципальным контрактам, если иное не предусмотрено законодательством Российской Федерации и законодательством Удмуртской Республики и нормативными правовыми актами органов местного самоуправления.</w:t>
      </w:r>
    </w:p>
    <w:p w:rsid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b/>
        </w:rPr>
        <w:t xml:space="preserve">Статья 10. Учет бюджетных обязательств, принятых получателями средств бюджета муниципального образования «Камбарское» </w:t>
      </w:r>
    </w:p>
    <w:p w:rsidR="008C7215" w:rsidRP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rPr>
        <w:t xml:space="preserve"> Установить, что в 2021 году бюджетные обязательства, принимаемые получателями средств бюджета муниципального образования «Камбарское»  в соответствии с муниципальными контрактами, иными договорами, заключенными с физическим, юридическими лицами и индивидуальными предпринимателями, или   соответствии с федеральными законами, законами Удмуртской Республики, иными нормативными правовыми актами, подлежат </w:t>
      </w:r>
      <w:r w:rsidRPr="008C7215">
        <w:rPr>
          <w:rFonts w:ascii="Times New Roman" w:hAnsi="Times New Roman" w:cs="Times New Roman"/>
        </w:rPr>
        <w:lastRenderedPageBreak/>
        <w:t xml:space="preserve">учету в финансовом отделе администрации  муниципального образования «Камбарское» по кодам бюджетной классификации Российской Федерации в порядке, установленном администрацией муниципального образования «Камбарское». </w:t>
      </w:r>
    </w:p>
    <w:p w:rsidR="008C7215" w:rsidRPr="00B333C3"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b/>
        </w:rPr>
        <w:t xml:space="preserve"> Статья 11. Часть прибыли муниципальных унитарных предприятий муниципального образования «Камбарское», подлежащая перечислению   в бюджет муниципального образования </w:t>
      </w:r>
    </w:p>
    <w:p w:rsidR="008C7215" w:rsidRPr="00B333C3"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 Установить, что муниципальные унитарные предприятия, учредителем которых является органы местного самоуправления МО «Камбарское», перечисляют в бюджет  муниципального образования «Камбарское» в 10-дневный срок со дня, установленного для сдачи налоговой отчетности по налогу на прибыль организаций за налоговый период, не менее 10 процентов прибыли, остающейся после уплаты налогов и иных обязательных платежей. Решение о размере перечисляемой в бюджет муниципального образования «Камбарское» части прибыли муниципальных унитарных предприятий, учредителем которых является МО «Камбарское», принимается Администрацией МО «Камбарское».</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b/>
        </w:rPr>
        <w:t>Статья 12. Порядок использования бюджетных ассигнований в случае недополучения в бюджет муниципального образования «Камбарское» доходов и средств из источников внутреннего финансирования дефицита бюджета муниципального образования «Камбарское</w:t>
      </w:r>
      <w:r w:rsidRPr="008C7215">
        <w:rPr>
          <w:rFonts w:ascii="Times New Roman" w:hAnsi="Times New Roman" w:cs="Times New Roman"/>
        </w:rPr>
        <w:t xml:space="preserve">» </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 Установить, что в случае недополучения в бюджет муниципального образования «Камбарское» доходов, утвержденных статьей 1 настоящего Решения, а также средств из источников внутреннего финансирования дефицита бюджета муниципального образования «Камбарское» администрация муниципального образования «Камбарское» вправе направлять бюджетные ассигнования в первоочередном порядке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муниципального образования «Камбарское». </w:t>
      </w:r>
    </w:p>
    <w:p w:rsidR="008C7215" w:rsidRP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b/>
        </w:rPr>
        <w:t>Статья 13. Особенности исполнения бюджета муниципального образования «Камбарское»</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1. Установить в соответствии с пунктом 8 статьи 217 Бюджетного кодекса Российской Федерации следующие основания для внесения в 2021 году изменений в </w:t>
      </w:r>
      <w:r w:rsidRPr="008C7215">
        <w:rPr>
          <w:rFonts w:ascii="Times New Roman" w:hAnsi="Times New Roman" w:cs="Times New Roman"/>
        </w:rPr>
        <w:lastRenderedPageBreak/>
        <w:t xml:space="preserve">показатели сводной бюджетной росписи бюджета муниципального образования «Камбарское», связанные с особенностями исполнения бюджета муниципального образования «Камбарское» и (или) перераспределения бюджетных ассигнований между главными распорядителями средств бюджета муниципального образования «Камбарское» являются: </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1) перераспределение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«Камбарское»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 нормативными правовыми актами органов местного самоуправления); </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2) перераспределение бюджетных ассигнований в пределах, предусмотренных главному распорядителю бюджетных средств на реализацию муниципальной программы муниципального образования «Камбарское», в случаях детализации перечня (состава) отдельных мероприятий и (или) исполнителя отдельных мероприятий муниципальной программы, по решению администрации муниципального образования «Камбарское»; </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3) приведение кодов бюджетной классификации расходов бюджета муниципального образования «Камбарское» и источников внутреннего финансирования дефицита бюджета муниципального образования «Камбарское» в соответствие с законодательством Российской Федерации; </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4) перераспределение  бюджетных ассигнований на сумму средств, необходимых для выполнения условий софинансирования, установленных для получения субсидий, предоставленных бюджету муниципального образования «Камбарское»  из бюджета Удмуртской Республики, в пределах общего  объема бюджетных ассигнований, предусмотренных главному распорядителю  средств бюджета муниципального образования «Камбарское». </w:t>
      </w:r>
    </w:p>
    <w:p w:rsidR="008C7215" w:rsidRP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 xml:space="preserve">2. Установить, что в 2021 году уменьшение общего объема бюджетных ассигнований, утвержденных в установленном порядке главным распорядителям  средств бюджета муниципального образования </w:t>
      </w:r>
      <w:r w:rsidRPr="008C7215">
        <w:rPr>
          <w:rFonts w:ascii="Times New Roman" w:hAnsi="Times New Roman" w:cs="Times New Roman"/>
        </w:rPr>
        <w:lastRenderedPageBreak/>
        <w:t>«Камбарское»  на уплату налога на имущество для направления их на иные цели без внесения изменений в настоящее решение не допускается.</w:t>
      </w:r>
    </w:p>
    <w:p w:rsidR="008C7215" w:rsidRPr="008C7215" w:rsidRDefault="008C7215" w:rsidP="008C7215">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8C7215" w:rsidRDefault="008C7215" w:rsidP="008C7215">
      <w:pPr>
        <w:spacing w:after="0" w:line="240" w:lineRule="auto"/>
        <w:ind w:firstLine="709"/>
        <w:jc w:val="both"/>
        <w:rPr>
          <w:rFonts w:ascii="Times New Roman" w:hAnsi="Times New Roman" w:cs="Times New Roman"/>
          <w:b/>
        </w:rPr>
      </w:pPr>
      <w:r w:rsidRPr="008C7215">
        <w:rPr>
          <w:rFonts w:ascii="Times New Roman" w:hAnsi="Times New Roman" w:cs="Times New Roman"/>
        </w:rPr>
        <w:t>С</w:t>
      </w:r>
      <w:r w:rsidRPr="008C7215">
        <w:rPr>
          <w:rFonts w:ascii="Times New Roman" w:hAnsi="Times New Roman" w:cs="Times New Roman"/>
          <w:b/>
        </w:rPr>
        <w:t xml:space="preserve">татья 14. Официальное опубликование и вступление в силу настоящего Решения </w:t>
      </w:r>
    </w:p>
    <w:p w:rsidR="00B333C3" w:rsidRDefault="00B333C3" w:rsidP="008C7215">
      <w:pPr>
        <w:spacing w:after="0" w:line="240" w:lineRule="auto"/>
        <w:ind w:firstLine="709"/>
        <w:jc w:val="both"/>
        <w:rPr>
          <w:rFonts w:ascii="Times New Roman" w:hAnsi="Times New Roman" w:cs="Times New Roman"/>
        </w:rPr>
      </w:pPr>
    </w:p>
    <w:p w:rsidR="008C7215" w:rsidRDefault="008C7215" w:rsidP="008C7215">
      <w:pPr>
        <w:spacing w:after="0" w:line="240" w:lineRule="auto"/>
        <w:ind w:firstLine="709"/>
        <w:jc w:val="both"/>
        <w:rPr>
          <w:rFonts w:ascii="Times New Roman" w:hAnsi="Times New Roman" w:cs="Times New Roman"/>
        </w:rPr>
      </w:pPr>
      <w:r w:rsidRPr="008C7215">
        <w:rPr>
          <w:rFonts w:ascii="Times New Roman" w:hAnsi="Times New Roman" w:cs="Times New Roman"/>
        </w:rPr>
        <w:t>Настоящее Решение  вступает в силу с 1 января 2021 года.</w:t>
      </w:r>
    </w:p>
    <w:p w:rsidR="008C7215" w:rsidRPr="008C7215" w:rsidRDefault="008C7215" w:rsidP="008C7215">
      <w:pPr>
        <w:spacing w:after="0" w:line="240" w:lineRule="auto"/>
        <w:ind w:firstLine="709"/>
        <w:jc w:val="both"/>
        <w:rPr>
          <w:rFonts w:ascii="Times New Roman" w:hAnsi="Times New Roman" w:cs="Times New Roman"/>
        </w:rPr>
      </w:pPr>
    </w:p>
    <w:p w:rsidR="008C7215" w:rsidRPr="008C7215" w:rsidRDefault="008C7215" w:rsidP="008C7215">
      <w:pPr>
        <w:spacing w:after="0" w:line="240" w:lineRule="auto"/>
        <w:jc w:val="both"/>
        <w:rPr>
          <w:rFonts w:ascii="Times New Roman" w:hAnsi="Times New Roman" w:cs="Times New Roman"/>
        </w:rPr>
      </w:pPr>
      <w:r w:rsidRPr="008C7215">
        <w:rPr>
          <w:rFonts w:ascii="Times New Roman" w:hAnsi="Times New Roman" w:cs="Times New Roman"/>
        </w:rPr>
        <w:t>Председатель Совета депутатов</w:t>
      </w:r>
    </w:p>
    <w:p w:rsidR="008C7215" w:rsidRPr="008C7215" w:rsidRDefault="008C7215" w:rsidP="008C7215">
      <w:pPr>
        <w:spacing w:after="0" w:line="240" w:lineRule="auto"/>
        <w:jc w:val="both"/>
        <w:rPr>
          <w:rFonts w:ascii="Times New Roman" w:hAnsi="Times New Roman" w:cs="Times New Roman"/>
        </w:rPr>
      </w:pPr>
      <w:r w:rsidRPr="008C7215">
        <w:rPr>
          <w:rFonts w:ascii="Times New Roman" w:hAnsi="Times New Roman" w:cs="Times New Roman"/>
        </w:rPr>
        <w:t>муниципального образования «Камбарское»                              С.М. Сомова</w:t>
      </w:r>
    </w:p>
    <w:p w:rsidR="008C7215" w:rsidRPr="008C7215" w:rsidRDefault="008C7215" w:rsidP="008C7215">
      <w:pPr>
        <w:spacing w:after="0" w:line="240" w:lineRule="auto"/>
        <w:ind w:firstLine="709"/>
        <w:jc w:val="both"/>
        <w:rPr>
          <w:rFonts w:ascii="Times New Roman" w:hAnsi="Times New Roman" w:cs="Times New Roman"/>
        </w:rPr>
      </w:pPr>
    </w:p>
    <w:p w:rsidR="008C7215" w:rsidRPr="008C7215" w:rsidRDefault="008C7215" w:rsidP="008C7215">
      <w:pPr>
        <w:spacing w:after="0" w:line="240" w:lineRule="auto"/>
        <w:jc w:val="both"/>
        <w:rPr>
          <w:rFonts w:ascii="Times New Roman" w:hAnsi="Times New Roman" w:cs="Times New Roman"/>
        </w:rPr>
      </w:pPr>
      <w:r w:rsidRPr="008C7215">
        <w:rPr>
          <w:rFonts w:ascii="Times New Roman" w:hAnsi="Times New Roman" w:cs="Times New Roman"/>
        </w:rPr>
        <w:t>Глав</w:t>
      </w:r>
      <w:r w:rsidR="00CC34BD">
        <w:rPr>
          <w:rFonts w:ascii="Times New Roman" w:hAnsi="Times New Roman" w:cs="Times New Roman"/>
        </w:rPr>
        <w:t>а</w:t>
      </w:r>
      <w:r w:rsidRPr="008C7215">
        <w:rPr>
          <w:rFonts w:ascii="Times New Roman" w:hAnsi="Times New Roman" w:cs="Times New Roman"/>
        </w:rPr>
        <w:t xml:space="preserve"> муниципального </w:t>
      </w:r>
    </w:p>
    <w:p w:rsidR="008C7215" w:rsidRPr="008C7215" w:rsidRDefault="008C7215" w:rsidP="008C7215">
      <w:pPr>
        <w:spacing w:after="0" w:line="240" w:lineRule="auto"/>
        <w:jc w:val="both"/>
        <w:rPr>
          <w:rFonts w:ascii="Times New Roman" w:hAnsi="Times New Roman" w:cs="Times New Roman"/>
          <w:i/>
        </w:rPr>
      </w:pPr>
      <w:r>
        <w:rPr>
          <w:rFonts w:ascii="Times New Roman" w:hAnsi="Times New Roman" w:cs="Times New Roman"/>
        </w:rPr>
        <w:t>о</w:t>
      </w:r>
      <w:r w:rsidRPr="008C7215">
        <w:rPr>
          <w:rFonts w:ascii="Times New Roman" w:hAnsi="Times New Roman" w:cs="Times New Roman"/>
        </w:rPr>
        <w:t>бразования</w:t>
      </w:r>
      <w:r>
        <w:rPr>
          <w:rFonts w:ascii="Times New Roman" w:hAnsi="Times New Roman" w:cs="Times New Roman"/>
        </w:rPr>
        <w:t xml:space="preserve"> </w:t>
      </w:r>
      <w:r w:rsidRPr="008C7215">
        <w:rPr>
          <w:rFonts w:ascii="Times New Roman" w:hAnsi="Times New Roman" w:cs="Times New Roman"/>
        </w:rPr>
        <w:t>«Камбарское</w:t>
      </w:r>
      <w:r>
        <w:rPr>
          <w:rFonts w:ascii="Times New Roman" w:hAnsi="Times New Roman" w:cs="Times New Roman"/>
        </w:rPr>
        <w:t xml:space="preserve">»  </w:t>
      </w:r>
      <w:r w:rsidRPr="008C7215">
        <w:rPr>
          <w:rFonts w:ascii="Times New Roman" w:hAnsi="Times New Roman" w:cs="Times New Roman"/>
        </w:rPr>
        <w:t xml:space="preserve"> </w:t>
      </w:r>
      <w:r>
        <w:rPr>
          <w:rFonts w:ascii="Times New Roman" w:hAnsi="Times New Roman" w:cs="Times New Roman"/>
        </w:rPr>
        <w:t xml:space="preserve">   </w:t>
      </w:r>
      <w:r w:rsidRPr="008C7215">
        <w:rPr>
          <w:rFonts w:ascii="Times New Roman" w:hAnsi="Times New Roman" w:cs="Times New Roman"/>
        </w:rPr>
        <w:t>Н.Ю. Шулепов</w:t>
      </w:r>
      <w:r>
        <w:rPr>
          <w:rFonts w:ascii="Times New Roman" w:hAnsi="Times New Roman" w:cs="Times New Roman"/>
        </w:rPr>
        <w:t xml:space="preserve"> </w:t>
      </w:r>
    </w:p>
    <w:p w:rsidR="008C7215" w:rsidRDefault="008C7215" w:rsidP="008C7215">
      <w:pPr>
        <w:spacing w:after="0" w:line="240" w:lineRule="auto"/>
        <w:jc w:val="both"/>
        <w:rPr>
          <w:rFonts w:ascii="Times New Roman" w:hAnsi="Times New Roman" w:cs="Times New Roman"/>
          <w:i/>
        </w:rPr>
      </w:pPr>
    </w:p>
    <w:p w:rsidR="00B333C3" w:rsidRPr="008C7215" w:rsidRDefault="00B333C3" w:rsidP="008C7215">
      <w:pPr>
        <w:spacing w:after="0" w:line="240" w:lineRule="auto"/>
        <w:jc w:val="both"/>
        <w:rPr>
          <w:rFonts w:ascii="Times New Roman" w:eastAsia="Times New Roman" w:hAnsi="Times New Roman" w:cs="Times New Roman"/>
        </w:rPr>
      </w:pPr>
    </w:p>
    <w:p w:rsidR="008C7215" w:rsidRPr="008C7215" w:rsidRDefault="00CC34BD" w:rsidP="008C7215">
      <w:pPr>
        <w:spacing w:after="0" w:line="240" w:lineRule="auto"/>
        <w:jc w:val="both"/>
        <w:rPr>
          <w:rFonts w:ascii="Times New Roman" w:eastAsia="Times New Roman" w:hAnsi="Times New Roman" w:cs="Times New Roman"/>
          <w:b/>
        </w:rPr>
        <w:sectPr w:rsidR="008C7215" w:rsidRPr="008C7215" w:rsidSect="008C7215">
          <w:type w:val="continuous"/>
          <w:pgSz w:w="11906" w:h="16838"/>
          <w:pgMar w:top="567" w:right="1134" w:bottom="567" w:left="1134" w:header="709" w:footer="709" w:gutter="0"/>
          <w:cols w:num="2" w:space="708"/>
          <w:docGrid w:linePitch="360"/>
        </w:sectPr>
      </w:pPr>
      <w:r>
        <w:rPr>
          <w:rFonts w:ascii="Times New Roman" w:hAnsi="Times New Roman" w:cs="Times New Roman"/>
          <w:b/>
        </w:rPr>
        <w:t xml:space="preserve"> </w:t>
      </w:r>
    </w:p>
    <w:p w:rsidR="00BB4E99" w:rsidRPr="008C7215" w:rsidRDefault="00BB4E99" w:rsidP="008C7215">
      <w:pPr>
        <w:spacing w:after="0" w:line="240" w:lineRule="auto"/>
        <w:jc w:val="both"/>
        <w:rPr>
          <w:rFonts w:ascii="Times New Roman" w:eastAsia="Times New Roman" w:hAnsi="Times New Roman" w:cs="Times New Roman"/>
          <w:spacing w:val="-1"/>
        </w:rPr>
        <w:sectPr w:rsidR="00BB4E99" w:rsidRPr="008C7215" w:rsidSect="00E7368C">
          <w:type w:val="continuous"/>
          <w:pgSz w:w="11906" w:h="16838"/>
          <w:pgMar w:top="0" w:right="1133" w:bottom="567" w:left="1134" w:header="709" w:footer="709" w:gutter="0"/>
          <w:cols w:num="2" w:space="849"/>
          <w:docGrid w:linePitch="360"/>
        </w:sectPr>
      </w:pPr>
    </w:p>
    <w:tbl>
      <w:tblPr>
        <w:tblW w:w="10212" w:type="dxa"/>
        <w:tblInd w:w="93" w:type="dxa"/>
        <w:tblLook w:val="04A0"/>
      </w:tblPr>
      <w:tblGrid>
        <w:gridCol w:w="1180"/>
        <w:gridCol w:w="436"/>
        <w:gridCol w:w="656"/>
        <w:gridCol w:w="660"/>
        <w:gridCol w:w="4180"/>
        <w:gridCol w:w="3100"/>
      </w:tblGrid>
      <w:tr w:rsidR="00B333C3" w:rsidRPr="00B333C3" w:rsidTr="00B333C3">
        <w:trPr>
          <w:trHeight w:val="300"/>
        </w:trPr>
        <w:tc>
          <w:tcPr>
            <w:tcW w:w="118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436"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656"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4180" w:type="dxa"/>
            <w:tcBorders>
              <w:top w:val="nil"/>
              <w:left w:val="nil"/>
              <w:bottom w:val="nil"/>
              <w:right w:val="nil"/>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p>
        </w:tc>
        <w:tc>
          <w:tcPr>
            <w:tcW w:w="3100" w:type="dxa"/>
            <w:tcBorders>
              <w:top w:val="nil"/>
              <w:left w:val="nil"/>
              <w:bottom w:val="nil"/>
              <w:right w:val="nil"/>
            </w:tcBorders>
            <w:shd w:val="clear" w:color="auto" w:fill="auto"/>
            <w:vAlign w:val="bottom"/>
            <w:hideMark/>
          </w:tcPr>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CC34BD" w:rsidRDefault="00CC34BD" w:rsidP="00B333C3">
            <w:pPr>
              <w:spacing w:after="0" w:line="240" w:lineRule="auto"/>
              <w:rPr>
                <w:rFonts w:ascii="Times New Roman" w:eastAsia="Times New Roman" w:hAnsi="Times New Roman" w:cs="Times New Roman"/>
                <w:sz w:val="18"/>
                <w:szCs w:val="18"/>
              </w:rPr>
            </w:pPr>
          </w:p>
          <w:p w:rsidR="00CC34BD" w:rsidRDefault="00CC34BD"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Default="00B333C3" w:rsidP="00B333C3">
            <w:pPr>
              <w:spacing w:after="0" w:line="240" w:lineRule="auto"/>
              <w:rPr>
                <w:rFonts w:ascii="Times New Roman" w:eastAsia="Times New Roman" w:hAnsi="Times New Roman" w:cs="Times New Roman"/>
                <w:sz w:val="18"/>
                <w:szCs w:val="18"/>
              </w:rPr>
            </w:pPr>
          </w:p>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lastRenderedPageBreak/>
              <w:t>Приложение № 1</w:t>
            </w:r>
          </w:p>
        </w:tc>
      </w:tr>
      <w:tr w:rsidR="00B333C3" w:rsidRPr="00B333C3" w:rsidTr="00B333C3">
        <w:trPr>
          <w:trHeight w:val="300"/>
        </w:trPr>
        <w:tc>
          <w:tcPr>
            <w:tcW w:w="118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436"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656"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4180" w:type="dxa"/>
            <w:tcBorders>
              <w:top w:val="nil"/>
              <w:left w:val="nil"/>
              <w:bottom w:val="nil"/>
              <w:right w:val="nil"/>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p>
        </w:tc>
        <w:tc>
          <w:tcPr>
            <w:tcW w:w="3100" w:type="dxa"/>
            <w:tcBorders>
              <w:top w:val="nil"/>
              <w:left w:val="nil"/>
              <w:bottom w:val="nil"/>
              <w:right w:val="nil"/>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 xml:space="preserve"> к  </w:t>
            </w:r>
            <w:r w:rsidR="00CC34BD">
              <w:rPr>
                <w:rFonts w:ascii="Times New Roman" w:eastAsia="Times New Roman" w:hAnsi="Times New Roman" w:cs="Times New Roman"/>
                <w:sz w:val="18"/>
                <w:szCs w:val="18"/>
              </w:rPr>
              <w:t>проекту решения</w:t>
            </w:r>
            <w:r w:rsidRPr="00B333C3">
              <w:rPr>
                <w:rFonts w:ascii="Times New Roman" w:eastAsia="Times New Roman" w:hAnsi="Times New Roman" w:cs="Times New Roman"/>
                <w:sz w:val="18"/>
                <w:szCs w:val="18"/>
              </w:rPr>
              <w:t xml:space="preserve"> Совета </w:t>
            </w:r>
          </w:p>
        </w:tc>
      </w:tr>
      <w:tr w:rsidR="00B333C3" w:rsidRPr="00B333C3" w:rsidTr="00B333C3">
        <w:trPr>
          <w:trHeight w:val="1050"/>
        </w:trPr>
        <w:tc>
          <w:tcPr>
            <w:tcW w:w="118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436"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656"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4180" w:type="dxa"/>
            <w:tcBorders>
              <w:top w:val="nil"/>
              <w:left w:val="nil"/>
              <w:bottom w:val="nil"/>
              <w:right w:val="nil"/>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p>
        </w:tc>
        <w:tc>
          <w:tcPr>
            <w:tcW w:w="3100" w:type="dxa"/>
            <w:tcBorders>
              <w:top w:val="nil"/>
              <w:left w:val="nil"/>
              <w:bottom w:val="nil"/>
              <w:right w:val="nil"/>
            </w:tcBorders>
            <w:shd w:val="clear" w:color="auto" w:fill="auto"/>
            <w:vAlign w:val="bottom"/>
            <w:hideMark/>
          </w:tcPr>
          <w:p w:rsidR="00B333C3" w:rsidRPr="00B333C3" w:rsidRDefault="00CC34BD" w:rsidP="00B333C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w:t>
            </w:r>
            <w:r w:rsidR="00B333C3" w:rsidRPr="00B333C3">
              <w:rPr>
                <w:rFonts w:ascii="Times New Roman" w:eastAsia="Times New Roman" w:hAnsi="Times New Roman" w:cs="Times New Roman"/>
                <w:sz w:val="18"/>
                <w:szCs w:val="18"/>
              </w:rPr>
              <w:t>епутатов МО " Камбарское"" О бюджете МО " Камбарское" на 2021 год и плановый период 2022 и 2023 годов</w:t>
            </w:r>
          </w:p>
        </w:tc>
      </w:tr>
      <w:tr w:rsidR="00B333C3" w:rsidRPr="00B333C3" w:rsidTr="00B333C3">
        <w:trPr>
          <w:trHeight w:val="15"/>
        </w:trPr>
        <w:tc>
          <w:tcPr>
            <w:tcW w:w="118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436"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656"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4180" w:type="dxa"/>
            <w:tcBorders>
              <w:top w:val="nil"/>
              <w:left w:val="nil"/>
              <w:bottom w:val="nil"/>
              <w:right w:val="nil"/>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p>
        </w:tc>
        <w:tc>
          <w:tcPr>
            <w:tcW w:w="3100" w:type="dxa"/>
            <w:tcBorders>
              <w:top w:val="nil"/>
              <w:left w:val="nil"/>
              <w:bottom w:val="nil"/>
              <w:right w:val="nil"/>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p>
        </w:tc>
      </w:tr>
      <w:tr w:rsidR="00B333C3" w:rsidRPr="00B333C3" w:rsidTr="00B333C3">
        <w:trPr>
          <w:trHeight w:val="300"/>
        </w:trPr>
        <w:tc>
          <w:tcPr>
            <w:tcW w:w="118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436"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656"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4180" w:type="dxa"/>
            <w:tcBorders>
              <w:top w:val="nil"/>
              <w:left w:val="nil"/>
              <w:bottom w:val="nil"/>
              <w:right w:val="nil"/>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p>
        </w:tc>
        <w:tc>
          <w:tcPr>
            <w:tcW w:w="3100" w:type="dxa"/>
            <w:tcBorders>
              <w:top w:val="nil"/>
              <w:left w:val="nil"/>
              <w:bottom w:val="nil"/>
              <w:right w:val="nil"/>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 xml:space="preserve">   " ___"__________  2020 г № _____</w:t>
            </w:r>
          </w:p>
        </w:tc>
      </w:tr>
      <w:tr w:rsidR="00B333C3" w:rsidRPr="00B333C3" w:rsidTr="00B333C3">
        <w:trPr>
          <w:trHeight w:val="60"/>
        </w:trPr>
        <w:tc>
          <w:tcPr>
            <w:tcW w:w="118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CYR" w:eastAsia="Times New Roman" w:hAnsi="Arial CYR" w:cs="Times New Roman"/>
                <w:sz w:val="20"/>
                <w:szCs w:val="20"/>
              </w:rPr>
            </w:pPr>
          </w:p>
        </w:tc>
        <w:tc>
          <w:tcPr>
            <w:tcW w:w="436"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CYR" w:eastAsia="Times New Roman" w:hAnsi="Arial CYR" w:cs="Times New Roman"/>
                <w:sz w:val="20"/>
                <w:szCs w:val="20"/>
              </w:rPr>
            </w:pPr>
          </w:p>
        </w:tc>
        <w:tc>
          <w:tcPr>
            <w:tcW w:w="656"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CYR" w:eastAsia="Times New Roman" w:hAnsi="Arial CYR" w:cs="Times New Roman"/>
                <w:sz w:val="20"/>
                <w:szCs w:val="20"/>
              </w:rPr>
            </w:pPr>
          </w:p>
        </w:tc>
        <w:tc>
          <w:tcPr>
            <w:tcW w:w="418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CYR" w:eastAsia="Times New Roman" w:hAnsi="Arial CYR" w:cs="Times New Roman"/>
                <w:sz w:val="20"/>
                <w:szCs w:val="20"/>
              </w:rPr>
            </w:pPr>
          </w:p>
        </w:tc>
        <w:tc>
          <w:tcPr>
            <w:tcW w:w="310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CYR" w:eastAsia="Times New Roman" w:hAnsi="Arial CYR" w:cs="Times New Roman"/>
                <w:sz w:val="20"/>
                <w:szCs w:val="20"/>
              </w:rPr>
            </w:pPr>
          </w:p>
        </w:tc>
      </w:tr>
      <w:tr w:rsidR="00B333C3" w:rsidRPr="00B333C3" w:rsidTr="00B333C3">
        <w:trPr>
          <w:trHeight w:val="945"/>
        </w:trPr>
        <w:tc>
          <w:tcPr>
            <w:tcW w:w="10212" w:type="dxa"/>
            <w:gridSpan w:val="6"/>
            <w:tcBorders>
              <w:top w:val="nil"/>
              <w:left w:val="nil"/>
              <w:bottom w:val="nil"/>
              <w:right w:val="nil"/>
            </w:tcBorders>
            <w:shd w:val="clear" w:color="auto" w:fill="auto"/>
            <w:vAlign w:val="center"/>
            <w:hideMark/>
          </w:tcPr>
          <w:p w:rsidR="00B333C3" w:rsidRPr="00B333C3" w:rsidRDefault="00B333C3" w:rsidP="00B333C3">
            <w:pPr>
              <w:spacing w:after="0" w:line="240" w:lineRule="auto"/>
              <w:jc w:val="center"/>
              <w:rPr>
                <w:rFonts w:ascii="Times New Roman" w:eastAsia="Times New Roman" w:hAnsi="Times New Roman" w:cs="Times New Roman"/>
                <w:b/>
                <w:bCs/>
                <w:sz w:val="26"/>
                <w:szCs w:val="26"/>
              </w:rPr>
            </w:pPr>
            <w:r w:rsidRPr="00B333C3">
              <w:rPr>
                <w:rFonts w:ascii="Times New Roman" w:eastAsia="Times New Roman" w:hAnsi="Times New Roman" w:cs="Times New Roman"/>
                <w:b/>
                <w:bCs/>
                <w:sz w:val="26"/>
                <w:szCs w:val="26"/>
              </w:rPr>
              <w:t xml:space="preserve">Бюджет муниципального образования " Камбарское" на 2021 год  </w:t>
            </w:r>
            <w:r w:rsidRPr="00B333C3">
              <w:rPr>
                <w:rFonts w:ascii="Times New Roman" w:eastAsia="Times New Roman" w:hAnsi="Times New Roman" w:cs="Times New Roman"/>
                <w:b/>
                <w:bCs/>
                <w:sz w:val="20"/>
                <w:szCs w:val="20"/>
              </w:rPr>
              <w:t>Прогнозируемый общий объем поступления доходов на 2021 год по основным источникам согласно классификации доходов бюджетов Российской Федерации</w:t>
            </w:r>
          </w:p>
        </w:tc>
      </w:tr>
      <w:tr w:rsidR="00B333C3" w:rsidRPr="00B333C3" w:rsidTr="00B333C3">
        <w:trPr>
          <w:trHeight w:val="354"/>
        </w:trPr>
        <w:tc>
          <w:tcPr>
            <w:tcW w:w="29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3C3" w:rsidRPr="00B333C3" w:rsidRDefault="00B333C3" w:rsidP="00B333C3">
            <w:pPr>
              <w:spacing w:after="0" w:line="240" w:lineRule="auto"/>
              <w:jc w:val="center"/>
              <w:rPr>
                <w:rFonts w:ascii="Times New Roman" w:eastAsia="Times New Roman" w:hAnsi="Times New Roman" w:cs="Times New Roman"/>
                <w:b/>
                <w:bCs/>
                <w:sz w:val="16"/>
                <w:szCs w:val="14"/>
              </w:rPr>
            </w:pPr>
            <w:r w:rsidRPr="00B333C3">
              <w:rPr>
                <w:rFonts w:ascii="Times New Roman" w:eastAsia="Times New Roman" w:hAnsi="Times New Roman" w:cs="Times New Roman"/>
                <w:b/>
                <w:bCs/>
                <w:sz w:val="16"/>
                <w:szCs w:val="14"/>
              </w:rPr>
              <w:t>Код БКД</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rsidR="00B333C3" w:rsidRPr="00B333C3" w:rsidRDefault="00B333C3" w:rsidP="00B333C3">
            <w:pPr>
              <w:spacing w:after="0" w:line="240" w:lineRule="auto"/>
              <w:jc w:val="center"/>
              <w:rPr>
                <w:rFonts w:ascii="Times New Roman" w:eastAsia="Times New Roman" w:hAnsi="Times New Roman" w:cs="Times New Roman"/>
                <w:b/>
                <w:bCs/>
                <w:sz w:val="16"/>
                <w:szCs w:val="14"/>
              </w:rPr>
            </w:pPr>
            <w:r w:rsidRPr="00B333C3">
              <w:rPr>
                <w:rFonts w:ascii="Times New Roman" w:eastAsia="Times New Roman" w:hAnsi="Times New Roman" w:cs="Times New Roman"/>
                <w:b/>
                <w:bCs/>
                <w:sz w:val="16"/>
                <w:szCs w:val="14"/>
              </w:rPr>
              <w:t>Наименование</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B333C3" w:rsidRPr="00B333C3" w:rsidRDefault="00B333C3" w:rsidP="00B333C3">
            <w:pPr>
              <w:spacing w:after="0" w:line="240" w:lineRule="auto"/>
              <w:jc w:val="center"/>
              <w:rPr>
                <w:rFonts w:ascii="Times New Roman" w:eastAsia="Times New Roman" w:hAnsi="Times New Roman" w:cs="Times New Roman"/>
                <w:b/>
                <w:bCs/>
                <w:sz w:val="16"/>
                <w:szCs w:val="14"/>
              </w:rPr>
            </w:pPr>
            <w:r w:rsidRPr="00B333C3">
              <w:rPr>
                <w:rFonts w:ascii="Times New Roman" w:eastAsia="Times New Roman" w:hAnsi="Times New Roman" w:cs="Times New Roman"/>
                <w:b/>
                <w:bCs/>
                <w:sz w:val="16"/>
                <w:szCs w:val="14"/>
              </w:rPr>
              <w:t xml:space="preserve">Сумма </w:t>
            </w:r>
          </w:p>
        </w:tc>
      </w:tr>
      <w:tr w:rsidR="00B333C3" w:rsidRPr="00B333C3" w:rsidTr="00B333C3">
        <w:trPr>
          <w:trHeight w:val="285"/>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10000000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18"/>
                <w:szCs w:val="18"/>
              </w:rPr>
            </w:pPr>
            <w:r w:rsidRPr="00B333C3">
              <w:rPr>
                <w:rFonts w:ascii="Times New Roman" w:eastAsia="Times New Roman" w:hAnsi="Times New Roman" w:cs="Times New Roman"/>
                <w:b/>
                <w:bCs/>
                <w:sz w:val="18"/>
                <w:szCs w:val="18"/>
              </w:rPr>
              <w:t>ДОХОДЫ</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31 915,00</w:t>
            </w:r>
          </w:p>
        </w:tc>
      </w:tr>
      <w:tr w:rsidR="00B333C3" w:rsidRPr="00B333C3" w:rsidTr="00B333C3">
        <w:trPr>
          <w:trHeight w:val="315"/>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10100000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18"/>
                <w:szCs w:val="18"/>
              </w:rPr>
            </w:pPr>
            <w:r w:rsidRPr="00B333C3">
              <w:rPr>
                <w:rFonts w:ascii="Times New Roman" w:eastAsia="Times New Roman" w:hAnsi="Times New Roman" w:cs="Times New Roman"/>
                <w:b/>
                <w:bCs/>
                <w:sz w:val="18"/>
                <w:szCs w:val="18"/>
              </w:rPr>
              <w:t>НАЛОГИ НА ПРИБЫЛЬ, ДОХОДЫ</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16633,0</w:t>
            </w:r>
          </w:p>
        </w:tc>
      </w:tr>
      <w:tr w:rsidR="00B333C3" w:rsidRPr="00B333C3" w:rsidTr="00B333C3">
        <w:trPr>
          <w:trHeight w:val="888"/>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10102010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01</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110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16495,0</w:t>
            </w:r>
          </w:p>
        </w:tc>
      </w:tr>
      <w:tr w:rsidR="00B333C3" w:rsidRPr="00B333C3" w:rsidTr="00B333C3">
        <w:trPr>
          <w:trHeight w:val="1980"/>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10102020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01</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110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78,0</w:t>
            </w:r>
          </w:p>
        </w:tc>
      </w:tr>
      <w:tr w:rsidR="00B333C3" w:rsidRPr="00B333C3" w:rsidTr="00B333C3">
        <w:trPr>
          <w:trHeight w:val="738"/>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10102030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01</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110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Налог на доходы физических лиц с доходов,</w:t>
            </w:r>
            <w:r>
              <w:rPr>
                <w:rFonts w:ascii="Times New Roman" w:eastAsia="Times New Roman" w:hAnsi="Times New Roman" w:cs="Times New Roman"/>
                <w:sz w:val="18"/>
                <w:szCs w:val="18"/>
              </w:rPr>
              <w:t xml:space="preserve"> </w:t>
            </w:r>
            <w:r w:rsidRPr="00B333C3">
              <w:rPr>
                <w:rFonts w:ascii="Times New Roman" w:eastAsia="Times New Roman" w:hAnsi="Times New Roman" w:cs="Times New Roman"/>
                <w:sz w:val="18"/>
                <w:szCs w:val="18"/>
              </w:rPr>
              <w:t>полученных физическими лицами в соответствии со статьей 228 Налогового Кодекса Российской Федерации</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60,0</w:t>
            </w:r>
          </w:p>
        </w:tc>
      </w:tr>
      <w:tr w:rsidR="00B333C3" w:rsidRPr="00B333C3" w:rsidTr="00B333C3">
        <w:trPr>
          <w:trHeight w:val="609"/>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10300000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18"/>
                <w:szCs w:val="18"/>
              </w:rPr>
            </w:pPr>
            <w:r w:rsidRPr="00B333C3">
              <w:rPr>
                <w:rFonts w:ascii="Times New Roman" w:eastAsia="Times New Roman" w:hAnsi="Times New Roman" w:cs="Times New Roman"/>
                <w:b/>
                <w:bCs/>
                <w:sz w:val="18"/>
                <w:szCs w:val="18"/>
              </w:rPr>
              <w:t xml:space="preserve">НАЛОГИ НА ТОВАРЫ (РАБОТЫ, УСЛУГИ), РЕАЛИЗУЕМЫЕ  НА ТЕРРИТОРИИ РОССИЙСКОЙ ФЕДЕРАЦИИ </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6055,0</w:t>
            </w:r>
          </w:p>
        </w:tc>
      </w:tr>
      <w:tr w:rsidR="00B333C3" w:rsidRPr="00B333C3" w:rsidTr="00B333C3">
        <w:trPr>
          <w:trHeight w:val="1122"/>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10302230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01</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110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2791,0</w:t>
            </w:r>
          </w:p>
        </w:tc>
      </w:tr>
      <w:tr w:rsidR="00B333C3" w:rsidRPr="00B333C3" w:rsidTr="00B333C3">
        <w:trPr>
          <w:trHeight w:val="1511"/>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10302240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01</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110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14,0</w:t>
            </w:r>
          </w:p>
        </w:tc>
      </w:tr>
      <w:tr w:rsidR="00B333C3" w:rsidRPr="00B333C3" w:rsidTr="00B333C3">
        <w:trPr>
          <w:trHeight w:val="1034"/>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10302250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01</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110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3636,0</w:t>
            </w:r>
          </w:p>
        </w:tc>
      </w:tr>
      <w:tr w:rsidR="00B333C3" w:rsidRPr="00B333C3" w:rsidTr="00B333C3">
        <w:trPr>
          <w:trHeight w:val="1160"/>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10302260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01</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110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rFonts w:ascii="Times New Roman" w:eastAsia="Times New Roman" w:hAnsi="Times New Roman" w:cs="Times New Roman"/>
                <w:sz w:val="18"/>
                <w:szCs w:val="18"/>
              </w:rPr>
              <w:t>.</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-386,0</w:t>
            </w:r>
          </w:p>
        </w:tc>
      </w:tr>
      <w:tr w:rsidR="00B333C3" w:rsidRPr="00B333C3" w:rsidTr="00B333C3">
        <w:trPr>
          <w:trHeight w:val="285"/>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10600000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18"/>
                <w:szCs w:val="18"/>
              </w:rPr>
            </w:pPr>
            <w:r w:rsidRPr="00B333C3">
              <w:rPr>
                <w:rFonts w:ascii="Times New Roman" w:eastAsia="Times New Roman" w:hAnsi="Times New Roman" w:cs="Times New Roman"/>
                <w:b/>
                <w:bCs/>
                <w:sz w:val="18"/>
                <w:szCs w:val="18"/>
              </w:rPr>
              <w:t>НАЛОГИ НА ИМУЩЕСТВО</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5166,0</w:t>
            </w:r>
          </w:p>
        </w:tc>
      </w:tr>
      <w:tr w:rsidR="00B333C3" w:rsidRPr="00B333C3" w:rsidTr="00B333C3">
        <w:trPr>
          <w:trHeight w:val="735"/>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lastRenderedPageBreak/>
              <w:t>10601030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13</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110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Налог на имущество физических лиц, взимаемый по ставкам, применяемым к объектам налогобложения , расположенным в границах городских поселений</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1695,0</w:t>
            </w:r>
          </w:p>
        </w:tc>
      </w:tr>
      <w:tr w:rsidR="00B333C3" w:rsidRPr="00B333C3" w:rsidTr="00B333C3">
        <w:trPr>
          <w:trHeight w:val="465"/>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10606033</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13</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110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Земельный налог с организаций, обладающих земельным участком, расположенным в границах городских поселений</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2942,0</w:t>
            </w:r>
          </w:p>
        </w:tc>
      </w:tr>
      <w:tr w:rsidR="00B333C3" w:rsidRPr="00B333C3" w:rsidTr="00B333C3">
        <w:trPr>
          <w:trHeight w:val="569"/>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10606043</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13</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110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Земельный налог с физических лиц, обладающих земельным участком, расположенным в границах городских поселений</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529,0</w:t>
            </w:r>
          </w:p>
        </w:tc>
      </w:tr>
      <w:tr w:rsidR="00B333C3" w:rsidRPr="00B333C3" w:rsidTr="00B333C3">
        <w:trPr>
          <w:trHeight w:val="543"/>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11100000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18"/>
                <w:szCs w:val="18"/>
              </w:rPr>
            </w:pPr>
            <w:r w:rsidRPr="00B333C3">
              <w:rPr>
                <w:rFonts w:ascii="Times New Roman" w:eastAsia="Times New Roman" w:hAnsi="Times New Roman" w:cs="Times New Roman"/>
                <w:b/>
                <w:bCs/>
                <w:sz w:val="18"/>
                <w:szCs w:val="18"/>
              </w:rPr>
              <w:t>ДОХОДЫ ОТ ИСПОЛЬЗОВАНИЯ ИМУЩЕСТВА, НАХОДЯЩЕГОСЯ В ГОСУДАРСТВЕННОЙ И МУНИЦИПАЛЬНОЙ СОБСТВЕННОСТИ</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3806,0</w:t>
            </w:r>
          </w:p>
        </w:tc>
      </w:tr>
      <w:tr w:rsidR="00B333C3" w:rsidRPr="00B333C3" w:rsidTr="00B333C3">
        <w:trPr>
          <w:trHeight w:val="1470"/>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11105013</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13</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120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3000,0</w:t>
            </w:r>
          </w:p>
        </w:tc>
      </w:tr>
      <w:tr w:rsidR="00B333C3" w:rsidRPr="00B333C3" w:rsidTr="00B333C3">
        <w:trPr>
          <w:trHeight w:val="1202"/>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11109045</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13</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120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806,0</w:t>
            </w:r>
          </w:p>
        </w:tc>
      </w:tr>
      <w:tr w:rsidR="00B333C3" w:rsidRPr="00B333C3" w:rsidTr="00B333C3">
        <w:trPr>
          <w:trHeight w:val="383"/>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11400000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18"/>
                <w:szCs w:val="18"/>
              </w:rPr>
            </w:pPr>
            <w:r w:rsidRPr="00B333C3">
              <w:rPr>
                <w:rFonts w:ascii="Times New Roman" w:eastAsia="Times New Roman" w:hAnsi="Times New Roman" w:cs="Times New Roman"/>
                <w:b/>
                <w:bCs/>
                <w:sz w:val="18"/>
                <w:szCs w:val="18"/>
              </w:rPr>
              <w:t xml:space="preserve">ДОХОДЫ ОТ ПРОДАЖИ МАТЕРИАЛЬНЫХ И НЕМАТЕРИАЛЬНЫХ АКТИВОВ </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250,0</w:t>
            </w:r>
          </w:p>
        </w:tc>
      </w:tr>
      <w:tr w:rsidR="00B333C3" w:rsidRPr="00B333C3" w:rsidTr="00B333C3">
        <w:trPr>
          <w:trHeight w:val="673"/>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11406013</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13</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430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250,0</w:t>
            </w:r>
          </w:p>
        </w:tc>
      </w:tr>
      <w:tr w:rsidR="00B333C3" w:rsidRPr="00B333C3" w:rsidTr="00B333C3">
        <w:trPr>
          <w:trHeight w:val="375"/>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11600000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18"/>
                <w:szCs w:val="18"/>
              </w:rPr>
            </w:pPr>
            <w:r w:rsidRPr="00B333C3">
              <w:rPr>
                <w:rFonts w:ascii="Times New Roman" w:eastAsia="Times New Roman" w:hAnsi="Times New Roman" w:cs="Times New Roman"/>
                <w:b/>
                <w:bCs/>
                <w:sz w:val="18"/>
                <w:szCs w:val="18"/>
              </w:rPr>
              <w:t xml:space="preserve"> ШТРАФЫ, САНКЦИИ, ВОЗМЕЩЕНИЕ УЩЕРБА</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5,0</w:t>
            </w:r>
          </w:p>
        </w:tc>
      </w:tr>
      <w:tr w:rsidR="00B333C3" w:rsidRPr="00B333C3" w:rsidTr="00B333C3">
        <w:trPr>
          <w:trHeight w:val="407"/>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11690050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13</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140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 xml:space="preserve"> Прочие поступления от денежных взысканий (штрафов) и иных сумм в возмещение ущерба, зачисляемые в бюджеты городских поселений</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5,0</w:t>
            </w:r>
          </w:p>
        </w:tc>
      </w:tr>
      <w:tr w:rsidR="00B333C3" w:rsidRPr="00B333C3" w:rsidTr="00B333C3">
        <w:trPr>
          <w:trHeight w:val="285"/>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20000000</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rPr>
            </w:pPr>
            <w:r w:rsidRPr="00B333C3">
              <w:rPr>
                <w:rFonts w:ascii="Times New Roman" w:eastAsia="Times New Roman" w:hAnsi="Times New Roman" w:cs="Times New Roman"/>
                <w:b/>
                <w:bCs/>
              </w:rPr>
              <w:t>000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18"/>
                <w:szCs w:val="18"/>
              </w:rPr>
            </w:pPr>
            <w:r w:rsidRPr="00B333C3">
              <w:rPr>
                <w:rFonts w:ascii="Times New Roman" w:eastAsia="Times New Roman" w:hAnsi="Times New Roman" w:cs="Times New Roman"/>
                <w:b/>
                <w:bCs/>
                <w:sz w:val="18"/>
                <w:szCs w:val="18"/>
              </w:rPr>
              <w:t xml:space="preserve">БЕЗВОЗМЕЗДНЫЕ ПОСТУПЛЕНИЯ </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3 549,50</w:t>
            </w:r>
          </w:p>
        </w:tc>
      </w:tr>
      <w:tr w:rsidR="00B333C3" w:rsidRPr="00B333C3" w:rsidTr="00B333C3">
        <w:trPr>
          <w:trHeight w:val="412"/>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20215001</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13</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150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Дотации бюджетам городских поселений на выравнивание бюджетной обеспеченности</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642,3</w:t>
            </w:r>
          </w:p>
        </w:tc>
      </w:tr>
      <w:tr w:rsidR="00B333C3" w:rsidRPr="00B333C3" w:rsidTr="00B333C3">
        <w:trPr>
          <w:trHeight w:val="85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color w:val="000000"/>
              </w:rPr>
            </w:pPr>
            <w:r w:rsidRPr="00B333C3">
              <w:rPr>
                <w:rFonts w:ascii="Times New Roman" w:eastAsia="Times New Roman" w:hAnsi="Times New Roman" w:cs="Times New Roman"/>
                <w:color w:val="000000"/>
              </w:rPr>
              <w:t>2 035 118</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13</w:t>
            </w:r>
          </w:p>
        </w:tc>
        <w:tc>
          <w:tcPr>
            <w:tcW w:w="656" w:type="dxa"/>
            <w:tcBorders>
              <w:top w:val="nil"/>
              <w:left w:val="single" w:sz="4" w:space="0" w:color="auto"/>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nil"/>
              <w:left w:val="nil"/>
              <w:bottom w:val="nil"/>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150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512,00</w:t>
            </w:r>
          </w:p>
        </w:tc>
      </w:tr>
      <w:tr w:rsidR="00B333C3" w:rsidRPr="00B333C3" w:rsidTr="00B333C3">
        <w:trPr>
          <w:trHeight w:val="581"/>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color w:val="000000"/>
              </w:rPr>
            </w:pPr>
            <w:r w:rsidRPr="00B333C3">
              <w:rPr>
                <w:rFonts w:ascii="Times New Roman" w:eastAsia="Times New Roman" w:hAnsi="Times New Roman" w:cs="Times New Roman"/>
                <w:color w:val="000000"/>
              </w:rPr>
              <w:t>20225555</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13</w:t>
            </w:r>
          </w:p>
        </w:tc>
        <w:tc>
          <w:tcPr>
            <w:tcW w:w="656" w:type="dxa"/>
            <w:tcBorders>
              <w:top w:val="single" w:sz="4" w:space="0" w:color="auto"/>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0000</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150</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18"/>
                <w:szCs w:val="18"/>
              </w:rPr>
            </w:pPr>
            <w:r w:rsidRPr="00B333C3">
              <w:rPr>
                <w:rFonts w:ascii="Times New Roman" w:eastAsia="Times New Roman" w:hAnsi="Times New Roman" w:cs="Times New Roman"/>
                <w:sz w:val="18"/>
                <w:szCs w:val="18"/>
              </w:rPr>
              <w:t>Субсидии бюджетам городских поселений на реализацию программ формирования современной городской среды</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2 395,20</w:t>
            </w:r>
          </w:p>
        </w:tc>
      </w:tr>
      <w:tr w:rsidR="00B333C3" w:rsidRPr="00B333C3" w:rsidTr="00B333C3">
        <w:trPr>
          <w:trHeight w:val="85"/>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 </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 </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 </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 </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18"/>
                <w:szCs w:val="18"/>
              </w:rPr>
            </w:pPr>
            <w:r w:rsidRPr="00B333C3">
              <w:rPr>
                <w:rFonts w:ascii="Times New Roman" w:eastAsia="Times New Roman" w:hAnsi="Times New Roman" w:cs="Times New Roman"/>
                <w:b/>
                <w:bCs/>
                <w:sz w:val="18"/>
                <w:szCs w:val="18"/>
              </w:rPr>
              <w:t>ИТОГО ДОХОДОВ</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35 464,50</w:t>
            </w:r>
          </w:p>
        </w:tc>
      </w:tr>
      <w:tr w:rsidR="00B333C3" w:rsidRPr="00B333C3" w:rsidTr="00B333C3">
        <w:trPr>
          <w:trHeight w:val="218"/>
        </w:trPr>
        <w:tc>
          <w:tcPr>
            <w:tcW w:w="1180"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 </w:t>
            </w:r>
          </w:p>
        </w:tc>
        <w:tc>
          <w:tcPr>
            <w:tcW w:w="43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 </w:t>
            </w:r>
          </w:p>
        </w:tc>
        <w:tc>
          <w:tcPr>
            <w:tcW w:w="656"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 </w:t>
            </w:r>
          </w:p>
        </w:tc>
        <w:tc>
          <w:tcPr>
            <w:tcW w:w="66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r w:rsidRPr="00B333C3">
              <w:rPr>
                <w:rFonts w:ascii="Times New Roman" w:eastAsia="Times New Roman" w:hAnsi="Times New Roman" w:cs="Times New Roman"/>
              </w:rPr>
              <w:t> </w:t>
            </w:r>
          </w:p>
        </w:tc>
        <w:tc>
          <w:tcPr>
            <w:tcW w:w="418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18"/>
                <w:szCs w:val="18"/>
              </w:rPr>
            </w:pPr>
            <w:r w:rsidRPr="00B333C3">
              <w:rPr>
                <w:rFonts w:ascii="Times New Roman" w:eastAsia="Times New Roman" w:hAnsi="Times New Roman" w:cs="Times New Roman"/>
                <w:b/>
                <w:bCs/>
                <w:sz w:val="18"/>
                <w:szCs w:val="18"/>
              </w:rPr>
              <w:t>ДЕФИЦИТ</w:t>
            </w:r>
          </w:p>
        </w:tc>
        <w:tc>
          <w:tcPr>
            <w:tcW w:w="3100" w:type="dxa"/>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-1 500,0</w:t>
            </w:r>
          </w:p>
        </w:tc>
      </w:tr>
      <w:tr w:rsidR="00B333C3" w:rsidRPr="00B333C3" w:rsidTr="00B333C3">
        <w:trPr>
          <w:trHeight w:val="70"/>
        </w:trPr>
        <w:tc>
          <w:tcPr>
            <w:tcW w:w="293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333C3" w:rsidRPr="00B333C3" w:rsidRDefault="00B333C3" w:rsidP="00B333C3">
            <w:pPr>
              <w:spacing w:after="0" w:line="240" w:lineRule="auto"/>
              <w:jc w:val="center"/>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 </w:t>
            </w:r>
          </w:p>
        </w:tc>
        <w:tc>
          <w:tcPr>
            <w:tcW w:w="418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 xml:space="preserve">БАЛАНС </w:t>
            </w:r>
          </w:p>
        </w:tc>
        <w:tc>
          <w:tcPr>
            <w:tcW w:w="3100"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36 964,50</w:t>
            </w:r>
          </w:p>
        </w:tc>
      </w:tr>
    </w:tbl>
    <w:p w:rsidR="00D535DE" w:rsidRPr="00E7368C" w:rsidRDefault="00D535DE" w:rsidP="008C7215">
      <w:pPr>
        <w:spacing w:after="0"/>
        <w:rPr>
          <w:rFonts w:ascii="Times New Roman" w:eastAsia="Times New Roman" w:hAnsi="Times New Roman" w:cs="Times New Roman"/>
        </w:rPr>
        <w:sectPr w:rsidR="00D535DE" w:rsidRPr="00E7368C" w:rsidSect="00B333C3">
          <w:type w:val="continuous"/>
          <w:pgSz w:w="11906" w:h="16838"/>
          <w:pgMar w:top="567" w:right="1134" w:bottom="567" w:left="1134" w:header="709" w:footer="709" w:gutter="0"/>
          <w:cols w:space="708"/>
          <w:docGrid w:linePitch="360"/>
        </w:sectPr>
      </w:pPr>
    </w:p>
    <w:p w:rsidR="00165EA8" w:rsidRPr="00E7368C" w:rsidRDefault="00165EA8" w:rsidP="00165EA8">
      <w:pPr>
        <w:rPr>
          <w:rFonts w:ascii="Times New Roman" w:eastAsia="Times New Roman" w:hAnsi="Times New Roman" w:cs="Times New Roman"/>
        </w:rPr>
      </w:pPr>
    </w:p>
    <w:p w:rsidR="008C7215" w:rsidRDefault="008C7215" w:rsidP="00165EA8">
      <w:pPr>
        <w:rPr>
          <w:rFonts w:ascii="Times New Roman" w:eastAsia="Times New Roman" w:hAnsi="Times New Roman" w:cs="Times New Roman"/>
          <w:sz w:val="20"/>
          <w:szCs w:val="20"/>
        </w:rPr>
        <w:sectPr w:rsidR="008C7215" w:rsidSect="008C7215">
          <w:type w:val="continuous"/>
          <w:pgSz w:w="11906" w:h="16838"/>
          <w:pgMar w:top="567" w:right="1134" w:bottom="567" w:left="1134" w:header="709" w:footer="709" w:gutter="0"/>
          <w:cols w:num="2" w:space="708"/>
          <w:docGrid w:linePitch="360"/>
        </w:sectPr>
      </w:pPr>
    </w:p>
    <w:p w:rsidR="00165EA8" w:rsidRPr="00E7368C" w:rsidRDefault="00165EA8" w:rsidP="00165EA8">
      <w:pPr>
        <w:rPr>
          <w:rFonts w:ascii="Times New Roman" w:eastAsia="Times New Roman" w:hAnsi="Times New Roman" w:cs="Times New Roman"/>
          <w:sz w:val="20"/>
          <w:szCs w:val="20"/>
        </w:rPr>
      </w:pPr>
    </w:p>
    <w:p w:rsidR="00EE45B7" w:rsidRDefault="00EE45B7" w:rsidP="00370802"/>
    <w:p w:rsidR="00B333C3" w:rsidRDefault="00B333C3" w:rsidP="00370802"/>
    <w:p w:rsidR="00B333C3" w:rsidRDefault="00B333C3" w:rsidP="00370802"/>
    <w:p w:rsidR="00B333C3" w:rsidRDefault="00B333C3" w:rsidP="00370802"/>
    <w:p w:rsidR="00B333C3" w:rsidRDefault="00B333C3" w:rsidP="00370802"/>
    <w:p w:rsidR="00B333C3" w:rsidRDefault="00B333C3" w:rsidP="00370802"/>
    <w:tbl>
      <w:tblPr>
        <w:tblW w:w="10491" w:type="dxa"/>
        <w:tblInd w:w="-176" w:type="dxa"/>
        <w:tblLayout w:type="fixed"/>
        <w:tblLook w:val="04A0"/>
      </w:tblPr>
      <w:tblGrid>
        <w:gridCol w:w="1277"/>
        <w:gridCol w:w="567"/>
        <w:gridCol w:w="850"/>
        <w:gridCol w:w="851"/>
        <w:gridCol w:w="142"/>
        <w:gridCol w:w="4111"/>
        <w:gridCol w:w="475"/>
        <w:gridCol w:w="942"/>
        <w:gridCol w:w="333"/>
        <w:gridCol w:w="943"/>
      </w:tblGrid>
      <w:tr w:rsidR="00B333C3" w:rsidRPr="00B333C3" w:rsidTr="005A6B31">
        <w:trPr>
          <w:trHeight w:val="315"/>
        </w:trPr>
        <w:tc>
          <w:tcPr>
            <w:tcW w:w="1277"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567"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4586"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2218" w:type="dxa"/>
            <w:gridSpan w:val="3"/>
            <w:tcBorders>
              <w:top w:val="nil"/>
              <w:left w:val="nil"/>
              <w:bottom w:val="nil"/>
              <w:right w:val="nil"/>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rPr>
            </w:pPr>
            <w:r w:rsidRPr="00B333C3">
              <w:rPr>
                <w:rFonts w:ascii="Times New Roman" w:eastAsia="Times New Roman" w:hAnsi="Times New Roman" w:cs="Times New Roman"/>
              </w:rPr>
              <w:t>Приложение 2</w:t>
            </w:r>
          </w:p>
        </w:tc>
      </w:tr>
      <w:tr w:rsidR="00B333C3" w:rsidRPr="00B333C3" w:rsidTr="005A6B31">
        <w:trPr>
          <w:trHeight w:val="255"/>
        </w:trPr>
        <w:tc>
          <w:tcPr>
            <w:tcW w:w="1277"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p>
        </w:tc>
        <w:tc>
          <w:tcPr>
            <w:tcW w:w="993"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p>
        </w:tc>
        <w:tc>
          <w:tcPr>
            <w:tcW w:w="6804" w:type="dxa"/>
            <w:gridSpan w:val="5"/>
            <w:tcBorders>
              <w:top w:val="nil"/>
              <w:left w:val="nil"/>
              <w:bottom w:val="nil"/>
              <w:right w:val="nil"/>
            </w:tcBorders>
            <w:shd w:val="clear" w:color="auto" w:fill="auto"/>
            <w:vAlign w:val="bottom"/>
            <w:hideMark/>
          </w:tcPr>
          <w:p w:rsidR="00B333C3" w:rsidRPr="00B333C3" w:rsidRDefault="00B333C3" w:rsidP="00CC34BD">
            <w:pPr>
              <w:spacing w:after="0" w:line="240" w:lineRule="auto"/>
              <w:jc w:val="right"/>
              <w:rPr>
                <w:rFonts w:ascii="Times New Roman" w:eastAsia="Times New Roman" w:hAnsi="Times New Roman" w:cs="Times New Roman"/>
              </w:rPr>
            </w:pPr>
            <w:r w:rsidRPr="00B333C3">
              <w:rPr>
                <w:rFonts w:ascii="Times New Roman" w:eastAsia="Times New Roman" w:hAnsi="Times New Roman" w:cs="Times New Roman"/>
              </w:rPr>
              <w:t>к проекту  решени</w:t>
            </w:r>
            <w:r w:rsidR="00CC34BD">
              <w:rPr>
                <w:rFonts w:ascii="Times New Roman" w:eastAsia="Times New Roman" w:hAnsi="Times New Roman" w:cs="Times New Roman"/>
              </w:rPr>
              <w:t>я</w:t>
            </w:r>
            <w:r w:rsidRPr="00B333C3">
              <w:rPr>
                <w:rFonts w:ascii="Times New Roman" w:eastAsia="Times New Roman" w:hAnsi="Times New Roman" w:cs="Times New Roman"/>
              </w:rPr>
              <w:t xml:space="preserve"> Совета депутатов</w:t>
            </w:r>
          </w:p>
        </w:tc>
      </w:tr>
      <w:tr w:rsidR="00B333C3" w:rsidRPr="00B333C3" w:rsidTr="005A6B31">
        <w:trPr>
          <w:trHeight w:val="270"/>
        </w:trPr>
        <w:tc>
          <w:tcPr>
            <w:tcW w:w="1277"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567"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993"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6804" w:type="dxa"/>
            <w:gridSpan w:val="5"/>
            <w:tcBorders>
              <w:top w:val="nil"/>
              <w:left w:val="nil"/>
              <w:bottom w:val="nil"/>
              <w:right w:val="nil"/>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rPr>
            </w:pPr>
            <w:r w:rsidRPr="00B333C3">
              <w:rPr>
                <w:rFonts w:ascii="Times New Roman" w:eastAsia="Times New Roman" w:hAnsi="Times New Roman" w:cs="Times New Roman"/>
              </w:rPr>
              <w:t>муниципального образования "Камбарское"</w:t>
            </w:r>
          </w:p>
        </w:tc>
      </w:tr>
      <w:tr w:rsidR="00B333C3" w:rsidRPr="00B333C3" w:rsidTr="005A6B31">
        <w:trPr>
          <w:trHeight w:val="300"/>
        </w:trPr>
        <w:tc>
          <w:tcPr>
            <w:tcW w:w="1277"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567"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993"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6804" w:type="dxa"/>
            <w:gridSpan w:val="5"/>
            <w:tcBorders>
              <w:top w:val="nil"/>
              <w:left w:val="nil"/>
              <w:bottom w:val="nil"/>
              <w:right w:val="nil"/>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rPr>
            </w:pPr>
            <w:r w:rsidRPr="00B333C3">
              <w:rPr>
                <w:rFonts w:ascii="Times New Roman" w:eastAsia="Times New Roman" w:hAnsi="Times New Roman" w:cs="Times New Roman"/>
              </w:rPr>
              <w:t>от  "____"___________  2020 года № ___</w:t>
            </w:r>
          </w:p>
        </w:tc>
      </w:tr>
      <w:tr w:rsidR="00B333C3" w:rsidRPr="00B333C3" w:rsidTr="005A6B31">
        <w:trPr>
          <w:trHeight w:val="315"/>
        </w:trPr>
        <w:tc>
          <w:tcPr>
            <w:tcW w:w="1277"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567"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85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993"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rPr>
            </w:pPr>
          </w:p>
        </w:tc>
        <w:tc>
          <w:tcPr>
            <w:tcW w:w="4586"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ind w:firstLine="225"/>
              <w:jc w:val="right"/>
              <w:rPr>
                <w:rFonts w:ascii="Times New Roman" w:eastAsia="Times New Roman" w:hAnsi="Times New Roman" w:cs="Times New Roman"/>
              </w:rPr>
            </w:pPr>
          </w:p>
        </w:tc>
        <w:tc>
          <w:tcPr>
            <w:tcW w:w="1275"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r>
      <w:tr w:rsidR="00B333C3" w:rsidRPr="00B333C3" w:rsidTr="005A6B31">
        <w:trPr>
          <w:trHeight w:val="345"/>
        </w:trPr>
        <w:tc>
          <w:tcPr>
            <w:tcW w:w="1277"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567"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993"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4586"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943"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r>
      <w:tr w:rsidR="00B333C3" w:rsidRPr="00B333C3" w:rsidTr="005A6B31">
        <w:trPr>
          <w:trHeight w:val="435"/>
        </w:trPr>
        <w:tc>
          <w:tcPr>
            <w:tcW w:w="10491" w:type="dxa"/>
            <w:gridSpan w:val="10"/>
            <w:tcBorders>
              <w:top w:val="nil"/>
              <w:left w:val="nil"/>
              <w:bottom w:val="nil"/>
              <w:right w:val="nil"/>
            </w:tcBorders>
            <w:shd w:val="clear" w:color="auto" w:fill="auto"/>
            <w:vAlign w:val="bottom"/>
            <w:hideMark/>
          </w:tcPr>
          <w:p w:rsidR="00B333C3" w:rsidRPr="00B333C3" w:rsidRDefault="00B333C3" w:rsidP="00B333C3">
            <w:pPr>
              <w:spacing w:after="0" w:line="240" w:lineRule="auto"/>
              <w:jc w:val="center"/>
              <w:rPr>
                <w:rFonts w:ascii="Times New Roman" w:eastAsia="Times New Roman" w:hAnsi="Times New Roman" w:cs="Times New Roman"/>
                <w:sz w:val="28"/>
                <w:szCs w:val="28"/>
              </w:rPr>
            </w:pPr>
            <w:r w:rsidRPr="00B333C3">
              <w:rPr>
                <w:rFonts w:ascii="Times New Roman" w:eastAsia="Times New Roman" w:hAnsi="Times New Roman" w:cs="Times New Roman"/>
                <w:sz w:val="28"/>
                <w:szCs w:val="28"/>
              </w:rPr>
              <w:t xml:space="preserve">Прогнозируемый общий объём доходов на 2022 и 2023 годы  </w:t>
            </w:r>
          </w:p>
        </w:tc>
      </w:tr>
      <w:tr w:rsidR="00B333C3" w:rsidRPr="00B333C3" w:rsidTr="005A6B31">
        <w:trPr>
          <w:trHeight w:val="285"/>
        </w:trPr>
        <w:tc>
          <w:tcPr>
            <w:tcW w:w="10491" w:type="dxa"/>
            <w:gridSpan w:val="10"/>
            <w:tcBorders>
              <w:top w:val="nil"/>
              <w:left w:val="nil"/>
              <w:bottom w:val="nil"/>
              <w:right w:val="nil"/>
            </w:tcBorders>
            <w:shd w:val="clear" w:color="auto" w:fill="auto"/>
            <w:noWrap/>
            <w:vAlign w:val="bottom"/>
            <w:hideMark/>
          </w:tcPr>
          <w:p w:rsidR="00B333C3" w:rsidRPr="00B333C3" w:rsidRDefault="00B333C3" w:rsidP="00B333C3">
            <w:pPr>
              <w:spacing w:after="0" w:line="240" w:lineRule="auto"/>
              <w:jc w:val="center"/>
              <w:rPr>
                <w:rFonts w:ascii="Times New Roman" w:eastAsia="Times New Roman" w:hAnsi="Times New Roman" w:cs="Times New Roman"/>
                <w:sz w:val="28"/>
                <w:szCs w:val="28"/>
              </w:rPr>
            </w:pPr>
            <w:r w:rsidRPr="00B333C3">
              <w:rPr>
                <w:rFonts w:ascii="Times New Roman" w:eastAsia="Times New Roman" w:hAnsi="Times New Roman" w:cs="Times New Roman"/>
                <w:sz w:val="28"/>
                <w:szCs w:val="28"/>
              </w:rPr>
              <w:t>согласно классификации доходов бюджетов Российской Федерации</w:t>
            </w:r>
          </w:p>
        </w:tc>
      </w:tr>
      <w:tr w:rsidR="00B333C3" w:rsidRPr="00B333C3" w:rsidTr="005A6B31">
        <w:trPr>
          <w:trHeight w:val="270"/>
        </w:trPr>
        <w:tc>
          <w:tcPr>
            <w:tcW w:w="7798" w:type="dxa"/>
            <w:gridSpan w:val="6"/>
            <w:tcBorders>
              <w:top w:val="nil"/>
              <w:left w:val="nil"/>
              <w:bottom w:val="nil"/>
              <w:right w:val="nil"/>
            </w:tcBorders>
            <w:shd w:val="clear" w:color="auto" w:fill="auto"/>
            <w:vAlign w:val="center"/>
            <w:hideMark/>
          </w:tcPr>
          <w:p w:rsidR="00B333C3" w:rsidRPr="00B333C3" w:rsidRDefault="00B333C3" w:rsidP="00B333C3">
            <w:pPr>
              <w:spacing w:after="0" w:line="240" w:lineRule="auto"/>
              <w:jc w:val="center"/>
              <w:rPr>
                <w:rFonts w:ascii="Times New Roman" w:eastAsia="Times New Roman" w:hAnsi="Times New Roman" w:cs="Times New Roman"/>
                <w:b/>
                <w:bCs/>
                <w:sz w:val="24"/>
                <w:szCs w:val="24"/>
              </w:rPr>
            </w:pPr>
          </w:p>
        </w:tc>
        <w:tc>
          <w:tcPr>
            <w:tcW w:w="1417"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r>
      <w:tr w:rsidR="00B333C3" w:rsidRPr="00B333C3" w:rsidTr="005A6B31">
        <w:trPr>
          <w:trHeight w:val="255"/>
        </w:trPr>
        <w:tc>
          <w:tcPr>
            <w:tcW w:w="1277"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567"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850"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851" w:type="dxa"/>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4253"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Arial" w:eastAsia="Times New Roman" w:hAnsi="Arial" w:cs="Arial"/>
                <w:sz w:val="20"/>
                <w:szCs w:val="20"/>
              </w:rPr>
            </w:pPr>
          </w:p>
        </w:tc>
        <w:tc>
          <w:tcPr>
            <w:tcW w:w="1417"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 xml:space="preserve"> тыс.руб.</w:t>
            </w:r>
          </w:p>
        </w:tc>
      </w:tr>
      <w:tr w:rsidR="00B333C3" w:rsidRPr="00B333C3" w:rsidTr="005A6B31">
        <w:trPr>
          <w:trHeight w:val="508"/>
        </w:trPr>
        <w:tc>
          <w:tcPr>
            <w:tcW w:w="35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333C3" w:rsidRPr="00B333C3" w:rsidRDefault="00B333C3" w:rsidP="00B333C3">
            <w:pPr>
              <w:spacing w:after="0" w:line="240" w:lineRule="auto"/>
              <w:jc w:val="center"/>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 xml:space="preserve">Код </w:t>
            </w:r>
          </w:p>
        </w:tc>
        <w:tc>
          <w:tcPr>
            <w:tcW w:w="4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B333C3" w:rsidRPr="00B333C3" w:rsidRDefault="00B333C3" w:rsidP="00B333C3">
            <w:pPr>
              <w:spacing w:after="0" w:line="240" w:lineRule="auto"/>
              <w:jc w:val="center"/>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Наименование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333C3" w:rsidRPr="00B333C3" w:rsidRDefault="00B333C3" w:rsidP="00B333C3">
            <w:pPr>
              <w:spacing w:after="0" w:line="240" w:lineRule="auto"/>
              <w:jc w:val="center"/>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Сумма на 2022 год</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B333C3" w:rsidRPr="00B333C3" w:rsidRDefault="00B333C3" w:rsidP="00B333C3">
            <w:pPr>
              <w:spacing w:after="0" w:line="240" w:lineRule="auto"/>
              <w:jc w:val="center"/>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Сумма на 2023 год</w:t>
            </w:r>
          </w:p>
        </w:tc>
      </w:tr>
      <w:tr w:rsidR="00B333C3" w:rsidRPr="00B333C3" w:rsidTr="005A6B31">
        <w:trPr>
          <w:trHeight w:val="315"/>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10000000</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w:t>
            </w:r>
          </w:p>
        </w:tc>
        <w:tc>
          <w:tcPr>
            <w:tcW w:w="850" w:type="dxa"/>
            <w:tcBorders>
              <w:top w:val="nil"/>
              <w:left w:val="nil"/>
              <w:bottom w:val="single" w:sz="4" w:space="0" w:color="auto"/>
              <w:right w:val="nil"/>
            </w:tcBorders>
            <w:shd w:val="clear" w:color="auto" w:fill="auto"/>
            <w:noWrap/>
            <w:vAlign w:val="bottom"/>
            <w:hideMark/>
          </w:tcPr>
          <w:p w:rsidR="00B333C3" w:rsidRPr="00B333C3" w:rsidRDefault="005A6B31" w:rsidP="00B333C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B333C3" w:rsidRPr="00B333C3">
              <w:rPr>
                <w:rFonts w:ascii="Times New Roman" w:eastAsia="Times New Roman" w:hAnsi="Times New Roman" w:cs="Times New Roman"/>
                <w:b/>
                <w:bCs/>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5A6B31" w:rsidP="00B333C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B333C3" w:rsidRPr="00B333C3">
              <w:rPr>
                <w:rFonts w:ascii="Times New Roman" w:eastAsia="Times New Roman" w:hAnsi="Times New Roman" w:cs="Times New Roman"/>
                <w:b/>
                <w:bCs/>
                <w:sz w:val="20"/>
                <w:szCs w:val="20"/>
              </w:rPr>
              <w:t>000</w:t>
            </w:r>
          </w:p>
        </w:tc>
        <w:tc>
          <w:tcPr>
            <w:tcW w:w="4253" w:type="dxa"/>
            <w:gridSpan w:val="2"/>
            <w:tcBorders>
              <w:top w:val="single" w:sz="4" w:space="0" w:color="auto"/>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НАЛОГОВЫЕ И НЕНАЛОГОВЫЕ ДОХОДЫ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32 518,0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33 753,0</w:t>
            </w:r>
          </w:p>
        </w:tc>
      </w:tr>
      <w:tr w:rsidR="00B333C3" w:rsidRPr="00B333C3" w:rsidTr="005A6B31">
        <w:trPr>
          <w:trHeight w:val="315"/>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10100000</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НАЛОГИ НА ПРИБЫЛЬ, ДОХОДЫ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17 203,0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18 418,0</w:t>
            </w:r>
          </w:p>
        </w:tc>
      </w:tr>
      <w:tr w:rsidR="00B333C3" w:rsidRPr="00B333C3" w:rsidTr="005A6B31">
        <w:trPr>
          <w:trHeight w:val="421"/>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10102000</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000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Налог на доходы физических лиц</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17 203,0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18 418,0</w:t>
            </w:r>
          </w:p>
        </w:tc>
      </w:tr>
      <w:tr w:rsidR="00B333C3" w:rsidRPr="00B333C3" w:rsidTr="005A6B31">
        <w:trPr>
          <w:trHeight w:val="570"/>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10300000</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НАЛОГИ НА ТОВАРЫ (РАБОТЫ, УСЛУГИ), РЕАЛИЗУЕМЫЕ НА ТЕРИИТРОИИ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6 055,0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6 055,0</w:t>
            </w:r>
          </w:p>
        </w:tc>
      </w:tr>
      <w:tr w:rsidR="00B333C3" w:rsidRPr="00B333C3" w:rsidTr="005A6B31">
        <w:trPr>
          <w:trHeight w:val="570"/>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10302000</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01</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000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6 055,0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6 055,0</w:t>
            </w:r>
          </w:p>
        </w:tc>
      </w:tr>
      <w:tr w:rsidR="00B333C3" w:rsidRPr="00B333C3" w:rsidTr="005A6B31">
        <w:trPr>
          <w:trHeight w:val="315"/>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10600000</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 xml:space="preserve">  НАЛОГИ НА ИМУЩЕСТВО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5 199,0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5 219,0</w:t>
            </w:r>
          </w:p>
        </w:tc>
      </w:tr>
      <w:tr w:rsidR="00B333C3" w:rsidRPr="00B333C3" w:rsidTr="005A6B31">
        <w:trPr>
          <w:trHeight w:val="570"/>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10601030</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13</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110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1 712,0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1 729,0</w:t>
            </w:r>
          </w:p>
        </w:tc>
      </w:tr>
      <w:tr w:rsidR="00B333C3" w:rsidRPr="00B333C3" w:rsidTr="005A6B31">
        <w:trPr>
          <w:trHeight w:val="525"/>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 xml:space="preserve"> 10606033</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13</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110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 xml:space="preserve"> Земельный налог с организаций, обладающих земельным участком, расположенным в границах городских поселений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2 956,0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2 956,0</w:t>
            </w:r>
          </w:p>
        </w:tc>
      </w:tr>
      <w:tr w:rsidR="00B333C3" w:rsidRPr="00B333C3" w:rsidTr="005A6B31">
        <w:trPr>
          <w:trHeight w:val="495"/>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10606043</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13</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110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 xml:space="preserve">  Земельный налог с физических лиц, обладающих земельным участком, расположенным в границах городских поселений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531,0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534,0</w:t>
            </w:r>
          </w:p>
        </w:tc>
      </w:tr>
      <w:tr w:rsidR="00B333C3" w:rsidRPr="00B333C3" w:rsidTr="005A6B31">
        <w:trPr>
          <w:trHeight w:val="525"/>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11100000</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3 806,0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3 806,0</w:t>
            </w:r>
          </w:p>
        </w:tc>
      </w:tr>
      <w:tr w:rsidR="00B333C3" w:rsidRPr="00B333C3" w:rsidTr="005A6B31">
        <w:trPr>
          <w:trHeight w:val="1065"/>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11105013</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13</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120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3 000,0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3 000,0</w:t>
            </w:r>
          </w:p>
        </w:tc>
      </w:tr>
      <w:tr w:rsidR="00B333C3" w:rsidRPr="00B333C3" w:rsidTr="005A6B31">
        <w:trPr>
          <w:trHeight w:val="1020"/>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11109045</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13</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120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806,0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806,0</w:t>
            </w:r>
          </w:p>
        </w:tc>
      </w:tr>
      <w:tr w:rsidR="00B333C3" w:rsidRPr="00B333C3" w:rsidTr="005A6B31">
        <w:trPr>
          <w:trHeight w:val="495"/>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11400000</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ДОХОДЫ ОТ ПРОДАЖИ МАТЕРИАЛЬНЫХ И НЕМАТЕРИАЛЬНЫХ АКТИВОВ</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250,0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250,0</w:t>
            </w:r>
          </w:p>
        </w:tc>
      </w:tr>
      <w:tr w:rsidR="00B333C3" w:rsidRPr="00B333C3" w:rsidTr="005A6B31">
        <w:trPr>
          <w:trHeight w:val="645"/>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lastRenderedPageBreak/>
              <w:t>11406013</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13</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430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250,0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250,0</w:t>
            </w:r>
          </w:p>
        </w:tc>
      </w:tr>
      <w:tr w:rsidR="00B333C3" w:rsidRPr="00B333C3" w:rsidTr="005A6B31">
        <w:trPr>
          <w:trHeight w:val="315"/>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11600000</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ШТРАФЫ, САНКЦИИ, ВОЗМЕЩЕНИЕ УЩЕРБА</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5,0</w:t>
            </w:r>
          </w:p>
        </w:tc>
      </w:tr>
      <w:tr w:rsidR="00B333C3" w:rsidRPr="00B333C3" w:rsidTr="005A6B31">
        <w:trPr>
          <w:trHeight w:val="315"/>
        </w:trPr>
        <w:tc>
          <w:tcPr>
            <w:tcW w:w="1277" w:type="dxa"/>
            <w:tcBorders>
              <w:top w:val="single" w:sz="4" w:space="0" w:color="auto"/>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20000000</w:t>
            </w:r>
          </w:p>
        </w:tc>
        <w:tc>
          <w:tcPr>
            <w:tcW w:w="567" w:type="dxa"/>
            <w:tcBorders>
              <w:top w:val="single" w:sz="4" w:space="0" w:color="auto"/>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w:t>
            </w:r>
          </w:p>
        </w:tc>
        <w:tc>
          <w:tcPr>
            <w:tcW w:w="850" w:type="dxa"/>
            <w:tcBorders>
              <w:top w:val="single" w:sz="4" w:space="0" w:color="auto"/>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БЕЗВОЗМЕЗДНЫЕ ПОСТУПЛЕНИЯ</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3 794,1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3 946,9</w:t>
            </w:r>
          </w:p>
        </w:tc>
      </w:tr>
      <w:tr w:rsidR="00B333C3" w:rsidRPr="00B333C3" w:rsidTr="005A6B31">
        <w:trPr>
          <w:trHeight w:val="525"/>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20200000</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0000</w:t>
            </w:r>
          </w:p>
        </w:tc>
        <w:tc>
          <w:tcPr>
            <w:tcW w:w="851"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000</w:t>
            </w:r>
          </w:p>
        </w:tc>
        <w:tc>
          <w:tcPr>
            <w:tcW w:w="4253" w:type="dxa"/>
            <w:gridSpan w:val="2"/>
            <w:tcBorders>
              <w:top w:val="nil"/>
              <w:left w:val="single" w:sz="4" w:space="0" w:color="auto"/>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b/>
                <w:bCs/>
                <w:sz w:val="20"/>
                <w:szCs w:val="20"/>
              </w:rPr>
            </w:pPr>
            <w:r w:rsidRPr="00B333C3">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3 794,1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3 946,9</w:t>
            </w:r>
          </w:p>
        </w:tc>
      </w:tr>
      <w:tr w:rsidR="00B333C3" w:rsidRPr="00B333C3" w:rsidTr="005A6B31">
        <w:trPr>
          <w:trHeight w:val="525"/>
        </w:trPr>
        <w:tc>
          <w:tcPr>
            <w:tcW w:w="1277" w:type="dxa"/>
            <w:tcBorders>
              <w:top w:val="nil"/>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20215001</w:t>
            </w:r>
          </w:p>
        </w:tc>
        <w:tc>
          <w:tcPr>
            <w:tcW w:w="567"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13</w:t>
            </w:r>
          </w:p>
        </w:tc>
        <w:tc>
          <w:tcPr>
            <w:tcW w:w="850" w:type="dxa"/>
            <w:tcBorders>
              <w:top w:val="nil"/>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150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 xml:space="preserve">  Дотации бюджетам городских поселений на выравнивание бюджетной обеспеченности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642,2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642,2</w:t>
            </w:r>
          </w:p>
        </w:tc>
      </w:tr>
      <w:tr w:rsidR="00B333C3" w:rsidRPr="00B333C3" w:rsidTr="005A6B31">
        <w:trPr>
          <w:trHeight w:val="615"/>
        </w:trPr>
        <w:tc>
          <w:tcPr>
            <w:tcW w:w="1277" w:type="dxa"/>
            <w:tcBorders>
              <w:top w:val="single" w:sz="4" w:space="0" w:color="auto"/>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20235118</w:t>
            </w:r>
          </w:p>
        </w:tc>
        <w:tc>
          <w:tcPr>
            <w:tcW w:w="567" w:type="dxa"/>
            <w:tcBorders>
              <w:top w:val="single" w:sz="4" w:space="0" w:color="auto"/>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13</w:t>
            </w:r>
          </w:p>
        </w:tc>
        <w:tc>
          <w:tcPr>
            <w:tcW w:w="850" w:type="dxa"/>
            <w:tcBorders>
              <w:top w:val="single" w:sz="4" w:space="0" w:color="auto"/>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150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515,9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530,0</w:t>
            </w:r>
          </w:p>
        </w:tc>
      </w:tr>
      <w:tr w:rsidR="00B333C3" w:rsidRPr="00B333C3" w:rsidTr="005A6B31">
        <w:trPr>
          <w:trHeight w:val="780"/>
        </w:trPr>
        <w:tc>
          <w:tcPr>
            <w:tcW w:w="1277" w:type="dxa"/>
            <w:tcBorders>
              <w:top w:val="single" w:sz="4" w:space="0" w:color="auto"/>
              <w:left w:val="single" w:sz="4" w:space="0" w:color="auto"/>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20225555</w:t>
            </w:r>
          </w:p>
        </w:tc>
        <w:tc>
          <w:tcPr>
            <w:tcW w:w="567" w:type="dxa"/>
            <w:tcBorders>
              <w:top w:val="single" w:sz="4" w:space="0" w:color="auto"/>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13</w:t>
            </w:r>
          </w:p>
        </w:tc>
        <w:tc>
          <w:tcPr>
            <w:tcW w:w="850" w:type="dxa"/>
            <w:tcBorders>
              <w:top w:val="single" w:sz="4" w:space="0" w:color="auto"/>
              <w:left w:val="nil"/>
              <w:bottom w:val="single" w:sz="4" w:space="0" w:color="auto"/>
              <w:right w:val="nil"/>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150</w:t>
            </w:r>
          </w:p>
        </w:tc>
        <w:tc>
          <w:tcPr>
            <w:tcW w:w="4253" w:type="dxa"/>
            <w:gridSpan w:val="2"/>
            <w:tcBorders>
              <w:top w:val="nil"/>
              <w:left w:val="nil"/>
              <w:bottom w:val="single" w:sz="4" w:space="0" w:color="auto"/>
              <w:right w:val="single" w:sz="4" w:space="0" w:color="auto"/>
            </w:tcBorders>
            <w:shd w:val="clear" w:color="auto" w:fill="auto"/>
            <w:vAlign w:val="bottom"/>
            <w:hideMark/>
          </w:tcPr>
          <w:p w:rsidR="00B333C3" w:rsidRPr="00B333C3" w:rsidRDefault="00B333C3" w:rsidP="00B333C3">
            <w:pPr>
              <w:spacing w:after="0" w:line="240" w:lineRule="auto"/>
              <w:rPr>
                <w:rFonts w:ascii="Times New Roman" w:eastAsia="Times New Roman" w:hAnsi="Times New Roman" w:cs="Times New Roman"/>
                <w:sz w:val="20"/>
                <w:szCs w:val="20"/>
              </w:rPr>
            </w:pPr>
            <w:r w:rsidRPr="00B333C3">
              <w:rPr>
                <w:rFonts w:ascii="Times New Roman" w:eastAsia="Times New Roman" w:hAnsi="Times New Roman" w:cs="Times New Roman"/>
                <w:sz w:val="20"/>
                <w:szCs w:val="20"/>
              </w:rPr>
              <w:t>Субсидии бюджетам городских поселений на реализацию программ формирования современной городской среды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2636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sz w:val="24"/>
                <w:szCs w:val="24"/>
              </w:rPr>
            </w:pPr>
            <w:r w:rsidRPr="00B333C3">
              <w:rPr>
                <w:rFonts w:ascii="Times New Roman" w:eastAsia="Times New Roman" w:hAnsi="Times New Roman" w:cs="Times New Roman"/>
                <w:sz w:val="24"/>
                <w:szCs w:val="24"/>
              </w:rPr>
              <w:t>2774,7</w:t>
            </w:r>
          </w:p>
        </w:tc>
      </w:tr>
      <w:tr w:rsidR="00B333C3" w:rsidRPr="00B333C3" w:rsidTr="005A6B31">
        <w:trPr>
          <w:trHeight w:val="315"/>
        </w:trPr>
        <w:tc>
          <w:tcPr>
            <w:tcW w:w="35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center"/>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 </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ИТОГО ДОХОДОВ</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36 312,1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37 699,9</w:t>
            </w:r>
          </w:p>
        </w:tc>
      </w:tr>
      <w:tr w:rsidR="00B333C3" w:rsidRPr="00B333C3" w:rsidTr="005A6B31">
        <w:trPr>
          <w:trHeight w:val="315"/>
        </w:trPr>
        <w:tc>
          <w:tcPr>
            <w:tcW w:w="35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center"/>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 </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ДЕФИЦИТ</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0</w:t>
            </w:r>
          </w:p>
        </w:tc>
      </w:tr>
      <w:tr w:rsidR="00B333C3" w:rsidRPr="00B333C3" w:rsidTr="005A6B31">
        <w:trPr>
          <w:trHeight w:val="315"/>
        </w:trPr>
        <w:tc>
          <w:tcPr>
            <w:tcW w:w="35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center"/>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 </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БАЛАНС</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36 312,1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333C3" w:rsidRPr="00B333C3" w:rsidRDefault="00B333C3" w:rsidP="00B333C3">
            <w:pPr>
              <w:spacing w:after="0" w:line="240" w:lineRule="auto"/>
              <w:jc w:val="right"/>
              <w:rPr>
                <w:rFonts w:ascii="Times New Roman" w:eastAsia="Times New Roman" w:hAnsi="Times New Roman" w:cs="Times New Roman"/>
                <w:b/>
                <w:bCs/>
                <w:sz w:val="24"/>
                <w:szCs w:val="24"/>
              </w:rPr>
            </w:pPr>
            <w:r w:rsidRPr="00B333C3">
              <w:rPr>
                <w:rFonts w:ascii="Times New Roman" w:eastAsia="Times New Roman" w:hAnsi="Times New Roman" w:cs="Times New Roman"/>
                <w:b/>
                <w:bCs/>
                <w:sz w:val="24"/>
                <w:szCs w:val="24"/>
              </w:rPr>
              <w:t>37 699,9</w:t>
            </w:r>
          </w:p>
        </w:tc>
      </w:tr>
    </w:tbl>
    <w:p w:rsidR="00B333C3" w:rsidRDefault="00B333C3" w:rsidP="00370802"/>
    <w:p w:rsidR="005A6B31" w:rsidRPr="005A6B31" w:rsidRDefault="005A6B31" w:rsidP="005A6B31">
      <w:pPr>
        <w:spacing w:after="0" w:line="240" w:lineRule="auto"/>
        <w:jc w:val="right"/>
        <w:rPr>
          <w:rFonts w:ascii="Times New Roman" w:hAnsi="Times New Roman" w:cs="Times New Roman"/>
          <w:sz w:val="20"/>
          <w:szCs w:val="20"/>
        </w:rPr>
      </w:pPr>
      <w:r w:rsidRPr="005A6B31">
        <w:rPr>
          <w:rFonts w:ascii="Times New Roman" w:hAnsi="Times New Roman" w:cs="Times New Roman"/>
          <w:sz w:val="20"/>
          <w:szCs w:val="20"/>
        </w:rPr>
        <w:t>Приложение №3</w:t>
      </w:r>
    </w:p>
    <w:p w:rsidR="005A6B31" w:rsidRPr="005A6B31" w:rsidRDefault="005A6B31" w:rsidP="005A6B31">
      <w:pPr>
        <w:spacing w:after="0" w:line="240" w:lineRule="auto"/>
        <w:jc w:val="right"/>
        <w:rPr>
          <w:rFonts w:ascii="Times New Roman" w:hAnsi="Times New Roman" w:cs="Times New Roman"/>
          <w:sz w:val="20"/>
          <w:szCs w:val="20"/>
        </w:rPr>
      </w:pPr>
      <w:r w:rsidRPr="005A6B31">
        <w:rPr>
          <w:rFonts w:ascii="Times New Roman" w:hAnsi="Times New Roman" w:cs="Times New Roman"/>
          <w:sz w:val="20"/>
          <w:szCs w:val="20"/>
        </w:rPr>
        <w:t>к проекту  решения Совета депутатов муниципального</w:t>
      </w:r>
    </w:p>
    <w:p w:rsidR="005A6B31" w:rsidRPr="005A6B31" w:rsidRDefault="005A6B31" w:rsidP="005A6B31">
      <w:pPr>
        <w:spacing w:after="0" w:line="240" w:lineRule="auto"/>
        <w:jc w:val="right"/>
        <w:rPr>
          <w:rFonts w:ascii="Times New Roman" w:hAnsi="Times New Roman" w:cs="Times New Roman"/>
          <w:sz w:val="20"/>
          <w:szCs w:val="20"/>
        </w:rPr>
      </w:pPr>
      <w:r w:rsidRPr="005A6B31">
        <w:rPr>
          <w:rFonts w:ascii="Times New Roman" w:hAnsi="Times New Roman" w:cs="Times New Roman"/>
          <w:sz w:val="20"/>
          <w:szCs w:val="20"/>
        </w:rPr>
        <w:t>образования «Камбарское» «О бюджете муниципального</w:t>
      </w:r>
    </w:p>
    <w:p w:rsidR="005A6B31" w:rsidRPr="005A6B31" w:rsidRDefault="005A6B31" w:rsidP="005A6B31">
      <w:pPr>
        <w:spacing w:after="0" w:line="240" w:lineRule="auto"/>
        <w:jc w:val="right"/>
        <w:rPr>
          <w:rFonts w:ascii="Times New Roman" w:hAnsi="Times New Roman" w:cs="Times New Roman"/>
          <w:sz w:val="20"/>
          <w:szCs w:val="20"/>
        </w:rPr>
      </w:pPr>
      <w:r w:rsidRPr="005A6B31">
        <w:rPr>
          <w:rFonts w:ascii="Times New Roman" w:hAnsi="Times New Roman" w:cs="Times New Roman"/>
          <w:sz w:val="20"/>
          <w:szCs w:val="20"/>
        </w:rPr>
        <w:t xml:space="preserve"> образования «Камбарское» на 2021 год </w:t>
      </w:r>
    </w:p>
    <w:p w:rsidR="005A6B31" w:rsidRPr="005A6B31" w:rsidRDefault="005A6B31" w:rsidP="005A6B31">
      <w:pPr>
        <w:spacing w:after="0" w:line="240" w:lineRule="auto"/>
        <w:jc w:val="right"/>
        <w:rPr>
          <w:rFonts w:ascii="Times New Roman" w:hAnsi="Times New Roman" w:cs="Times New Roman"/>
          <w:sz w:val="20"/>
          <w:szCs w:val="20"/>
        </w:rPr>
      </w:pPr>
      <w:r w:rsidRPr="005A6B31">
        <w:rPr>
          <w:rFonts w:ascii="Times New Roman" w:hAnsi="Times New Roman" w:cs="Times New Roman"/>
          <w:sz w:val="20"/>
          <w:szCs w:val="20"/>
        </w:rPr>
        <w:t>и плановый период 2022 и 2023 годов»</w:t>
      </w:r>
    </w:p>
    <w:p w:rsidR="005A6B31" w:rsidRPr="005A6B31" w:rsidRDefault="005A6B31" w:rsidP="005A6B31">
      <w:pPr>
        <w:spacing w:after="0" w:line="240" w:lineRule="auto"/>
        <w:jc w:val="right"/>
        <w:rPr>
          <w:rFonts w:ascii="Times New Roman" w:hAnsi="Times New Roman" w:cs="Times New Roman"/>
          <w:b/>
        </w:rPr>
      </w:pPr>
      <w:r w:rsidRPr="005A6B31">
        <w:rPr>
          <w:rFonts w:ascii="Times New Roman" w:hAnsi="Times New Roman" w:cs="Times New Roman"/>
          <w:sz w:val="20"/>
          <w:szCs w:val="20"/>
        </w:rPr>
        <w:t xml:space="preserve">«____»  _________  2020г. № _____  </w:t>
      </w:r>
    </w:p>
    <w:p w:rsidR="005A6B31" w:rsidRPr="005A6B31" w:rsidRDefault="005A6B31" w:rsidP="005A6B31">
      <w:pPr>
        <w:jc w:val="center"/>
        <w:rPr>
          <w:rFonts w:ascii="Times New Roman" w:hAnsi="Times New Roman" w:cs="Times New Roman"/>
          <w:b/>
        </w:rPr>
      </w:pPr>
    </w:p>
    <w:p w:rsidR="005A6B31" w:rsidRPr="005A6B31" w:rsidRDefault="005A6B31" w:rsidP="005A6B31">
      <w:pPr>
        <w:jc w:val="center"/>
        <w:rPr>
          <w:rFonts w:ascii="Times New Roman" w:hAnsi="Times New Roman" w:cs="Times New Roman"/>
          <w:b/>
        </w:rPr>
      </w:pPr>
      <w:r w:rsidRPr="005A6B31">
        <w:rPr>
          <w:rFonts w:ascii="Times New Roman" w:hAnsi="Times New Roman" w:cs="Times New Roman"/>
          <w:b/>
        </w:rPr>
        <w:t xml:space="preserve"> Источники внутреннего финансирования дефицита бюджета муниципального образования «Камбарское» на 2021 год     </w:t>
      </w:r>
    </w:p>
    <w:p w:rsidR="005A6B31" w:rsidRPr="005A6B31" w:rsidRDefault="005A6B31" w:rsidP="005A6B31">
      <w:pPr>
        <w:jc w:val="center"/>
        <w:rPr>
          <w:rFonts w:ascii="Times New Roman" w:hAnsi="Times New Roman" w:cs="Times New Roman"/>
        </w:rPr>
      </w:pPr>
      <w:r w:rsidRPr="005A6B31">
        <w:rPr>
          <w:rFonts w:ascii="Times New Roman" w:hAnsi="Times New Roman" w:cs="Times New Roman"/>
        </w:rPr>
        <w:t xml:space="preserve">                                                                                                                    </w:t>
      </w:r>
      <w:r>
        <w:rPr>
          <w:rFonts w:ascii="Times New Roman" w:hAnsi="Times New Roman" w:cs="Times New Roman"/>
        </w:rPr>
        <w:t xml:space="preserve">                     </w:t>
      </w:r>
      <w:r w:rsidRPr="005A6B31">
        <w:rPr>
          <w:rFonts w:ascii="Times New Roman" w:hAnsi="Times New Roman" w:cs="Times New Roman"/>
        </w:rPr>
        <w:t xml:space="preserve"> (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019"/>
        <w:gridCol w:w="1926"/>
      </w:tblGrid>
      <w:tr w:rsidR="005A6B31" w:rsidRPr="005A6B31" w:rsidTr="005A6B31">
        <w:tc>
          <w:tcPr>
            <w:tcW w:w="3369" w:type="dxa"/>
            <w:vAlign w:val="center"/>
          </w:tcPr>
          <w:p w:rsidR="005A6B31" w:rsidRPr="005A6B31" w:rsidRDefault="005A6B31" w:rsidP="00C5073B">
            <w:pPr>
              <w:jc w:val="center"/>
              <w:rPr>
                <w:rFonts w:ascii="Times New Roman" w:hAnsi="Times New Roman" w:cs="Times New Roman"/>
                <w:b/>
              </w:rPr>
            </w:pPr>
            <w:r w:rsidRPr="005A6B31">
              <w:rPr>
                <w:rFonts w:ascii="Times New Roman" w:hAnsi="Times New Roman" w:cs="Times New Roman"/>
                <w:b/>
              </w:rPr>
              <w:t>Код бюджетной классификации Российской Федерации</w:t>
            </w:r>
          </w:p>
        </w:tc>
        <w:tc>
          <w:tcPr>
            <w:tcW w:w="5019" w:type="dxa"/>
            <w:vAlign w:val="center"/>
          </w:tcPr>
          <w:p w:rsidR="005A6B31" w:rsidRPr="005A6B31" w:rsidRDefault="005A6B31" w:rsidP="00C5073B">
            <w:pPr>
              <w:jc w:val="center"/>
              <w:rPr>
                <w:rFonts w:ascii="Times New Roman" w:hAnsi="Times New Roman" w:cs="Times New Roman"/>
                <w:b/>
              </w:rPr>
            </w:pPr>
            <w:r w:rsidRPr="005A6B31">
              <w:rPr>
                <w:rFonts w:ascii="Times New Roman" w:hAnsi="Times New Roman" w:cs="Times New Roman"/>
                <w:b/>
              </w:rPr>
              <w:t xml:space="preserve">Наименование источников  </w:t>
            </w:r>
          </w:p>
        </w:tc>
        <w:tc>
          <w:tcPr>
            <w:tcW w:w="1926" w:type="dxa"/>
            <w:vAlign w:val="center"/>
          </w:tcPr>
          <w:p w:rsidR="005A6B31" w:rsidRPr="005A6B31" w:rsidRDefault="005A6B31" w:rsidP="00C5073B">
            <w:pPr>
              <w:jc w:val="center"/>
              <w:rPr>
                <w:rFonts w:ascii="Times New Roman" w:hAnsi="Times New Roman" w:cs="Times New Roman"/>
                <w:b/>
              </w:rPr>
            </w:pPr>
            <w:r w:rsidRPr="005A6B31">
              <w:rPr>
                <w:rFonts w:ascii="Times New Roman" w:hAnsi="Times New Roman" w:cs="Times New Roman"/>
                <w:b/>
              </w:rPr>
              <w:t xml:space="preserve">Сумма </w:t>
            </w:r>
          </w:p>
        </w:tc>
      </w:tr>
      <w:tr w:rsidR="005A6B31" w:rsidRPr="005A6B31" w:rsidTr="005A6B31">
        <w:trPr>
          <w:trHeight w:val="697"/>
        </w:trPr>
        <w:tc>
          <w:tcPr>
            <w:tcW w:w="3369" w:type="dxa"/>
          </w:tcPr>
          <w:p w:rsidR="005A6B31" w:rsidRPr="005A6B31" w:rsidRDefault="005A6B31" w:rsidP="00C5073B">
            <w:pPr>
              <w:rPr>
                <w:rFonts w:ascii="Times New Roman" w:hAnsi="Times New Roman" w:cs="Times New Roman"/>
              </w:rPr>
            </w:pPr>
            <w:r w:rsidRPr="005A6B31">
              <w:rPr>
                <w:rFonts w:ascii="Times New Roman" w:hAnsi="Times New Roman" w:cs="Times New Roman"/>
              </w:rPr>
              <w:t>000 01 05 00 00 00 0000 000</w:t>
            </w:r>
          </w:p>
        </w:tc>
        <w:tc>
          <w:tcPr>
            <w:tcW w:w="5019" w:type="dxa"/>
          </w:tcPr>
          <w:p w:rsidR="005A6B31" w:rsidRPr="005A6B31" w:rsidRDefault="005A6B31" w:rsidP="00C5073B">
            <w:pPr>
              <w:rPr>
                <w:rFonts w:ascii="Times New Roman" w:hAnsi="Times New Roman" w:cs="Times New Roman"/>
              </w:rPr>
            </w:pPr>
            <w:r w:rsidRPr="005A6B31">
              <w:rPr>
                <w:rFonts w:ascii="Times New Roman" w:hAnsi="Times New Roman" w:cs="Times New Roman"/>
              </w:rPr>
              <w:t xml:space="preserve">Изменение остатков средств на счетах по учету средств бюджета </w:t>
            </w:r>
          </w:p>
        </w:tc>
        <w:tc>
          <w:tcPr>
            <w:tcW w:w="1926" w:type="dxa"/>
          </w:tcPr>
          <w:p w:rsidR="005A6B31" w:rsidRPr="005A6B31" w:rsidRDefault="005A6B31" w:rsidP="00C5073B">
            <w:pPr>
              <w:jc w:val="center"/>
              <w:rPr>
                <w:rFonts w:ascii="Times New Roman" w:hAnsi="Times New Roman" w:cs="Times New Roman"/>
              </w:rPr>
            </w:pPr>
            <w:r w:rsidRPr="005A6B31">
              <w:rPr>
                <w:rFonts w:ascii="Times New Roman" w:hAnsi="Times New Roman" w:cs="Times New Roman"/>
              </w:rPr>
              <w:t>1500,00</w:t>
            </w:r>
          </w:p>
          <w:p w:rsidR="005A6B31" w:rsidRPr="005A6B31" w:rsidRDefault="005A6B31" w:rsidP="00C5073B">
            <w:pPr>
              <w:jc w:val="center"/>
              <w:rPr>
                <w:rFonts w:ascii="Times New Roman" w:hAnsi="Times New Roman" w:cs="Times New Roman"/>
              </w:rPr>
            </w:pPr>
          </w:p>
        </w:tc>
      </w:tr>
    </w:tbl>
    <w:p w:rsidR="005A6B31" w:rsidRPr="005A6B31" w:rsidRDefault="005A6B31" w:rsidP="005A6B31">
      <w:pPr>
        <w:rPr>
          <w:rFonts w:ascii="Times New Roman" w:hAnsi="Times New Roman" w:cs="Times New Roman"/>
          <w:b/>
        </w:rPr>
      </w:pPr>
    </w:p>
    <w:p w:rsidR="005A6B31" w:rsidRPr="005A6B31" w:rsidRDefault="005A6B31" w:rsidP="00370802">
      <w:pPr>
        <w:rPr>
          <w:rFonts w:ascii="Times New Roman" w:hAnsi="Times New Roman" w:cs="Times New Roman"/>
        </w:rPr>
      </w:pPr>
    </w:p>
    <w:p w:rsidR="005A6B31" w:rsidRPr="005A6B31" w:rsidRDefault="005A6B31" w:rsidP="00370802">
      <w:pPr>
        <w:rPr>
          <w:rFonts w:ascii="Times New Roman" w:hAnsi="Times New Roman" w:cs="Times New Roman"/>
        </w:rPr>
      </w:pPr>
    </w:p>
    <w:p w:rsidR="005A6B31" w:rsidRDefault="005A6B31" w:rsidP="00370802"/>
    <w:p w:rsidR="005A6B31" w:rsidRDefault="005A6B31" w:rsidP="00370802"/>
    <w:p w:rsidR="005A6B31" w:rsidRDefault="005A6B31" w:rsidP="00370802"/>
    <w:p w:rsidR="005A6B31" w:rsidRDefault="005A6B31" w:rsidP="00370802"/>
    <w:p w:rsidR="005A6B31" w:rsidRPr="005A6B31" w:rsidRDefault="005A6B31" w:rsidP="005A6B31">
      <w:pPr>
        <w:spacing w:after="0" w:line="240" w:lineRule="auto"/>
        <w:ind w:right="283"/>
        <w:jc w:val="right"/>
        <w:rPr>
          <w:rFonts w:ascii="Times New Roman" w:hAnsi="Times New Roman" w:cs="Times New Roman"/>
          <w:sz w:val="20"/>
          <w:szCs w:val="20"/>
        </w:rPr>
      </w:pPr>
      <w:r w:rsidRPr="005A6B31">
        <w:rPr>
          <w:rFonts w:ascii="Times New Roman" w:hAnsi="Times New Roman" w:cs="Times New Roman"/>
          <w:sz w:val="20"/>
          <w:szCs w:val="20"/>
        </w:rPr>
        <w:lastRenderedPageBreak/>
        <w:t>Приложение №4</w:t>
      </w:r>
    </w:p>
    <w:p w:rsidR="005A6B31" w:rsidRPr="005A6B31" w:rsidRDefault="005A6B31" w:rsidP="005A6B31">
      <w:pPr>
        <w:spacing w:after="0" w:line="240" w:lineRule="auto"/>
        <w:ind w:right="283"/>
        <w:jc w:val="right"/>
        <w:rPr>
          <w:rFonts w:ascii="Times New Roman" w:hAnsi="Times New Roman" w:cs="Times New Roman"/>
          <w:sz w:val="20"/>
          <w:szCs w:val="20"/>
        </w:rPr>
      </w:pPr>
      <w:r w:rsidRPr="005A6B31">
        <w:rPr>
          <w:rFonts w:ascii="Times New Roman" w:hAnsi="Times New Roman" w:cs="Times New Roman"/>
          <w:sz w:val="20"/>
          <w:szCs w:val="20"/>
        </w:rPr>
        <w:t>к   проекту решени</w:t>
      </w:r>
      <w:r w:rsidR="00CC34BD">
        <w:rPr>
          <w:rFonts w:ascii="Times New Roman" w:hAnsi="Times New Roman" w:cs="Times New Roman"/>
          <w:sz w:val="20"/>
          <w:szCs w:val="20"/>
        </w:rPr>
        <w:t>я</w:t>
      </w:r>
      <w:r w:rsidRPr="005A6B31">
        <w:rPr>
          <w:rFonts w:ascii="Times New Roman" w:hAnsi="Times New Roman" w:cs="Times New Roman"/>
          <w:sz w:val="20"/>
          <w:szCs w:val="20"/>
        </w:rPr>
        <w:t xml:space="preserve"> Совета депутатов муниципального</w:t>
      </w:r>
    </w:p>
    <w:p w:rsidR="005A6B31" w:rsidRPr="005A6B31" w:rsidRDefault="005A6B31" w:rsidP="005A6B31">
      <w:pPr>
        <w:spacing w:after="0" w:line="240" w:lineRule="auto"/>
        <w:ind w:right="283"/>
        <w:jc w:val="right"/>
        <w:rPr>
          <w:rFonts w:ascii="Times New Roman" w:hAnsi="Times New Roman" w:cs="Times New Roman"/>
          <w:sz w:val="20"/>
          <w:szCs w:val="20"/>
        </w:rPr>
      </w:pPr>
      <w:r w:rsidRPr="005A6B31">
        <w:rPr>
          <w:rFonts w:ascii="Times New Roman" w:hAnsi="Times New Roman" w:cs="Times New Roman"/>
          <w:sz w:val="20"/>
          <w:szCs w:val="20"/>
        </w:rPr>
        <w:t xml:space="preserve">образования «Камбарское» «О бюджете на 2021 год </w:t>
      </w:r>
    </w:p>
    <w:p w:rsidR="005A6B31" w:rsidRPr="005A6B31" w:rsidRDefault="005A6B31" w:rsidP="005A6B31">
      <w:pPr>
        <w:spacing w:after="0" w:line="240" w:lineRule="auto"/>
        <w:ind w:right="283"/>
        <w:jc w:val="right"/>
        <w:rPr>
          <w:rFonts w:ascii="Times New Roman" w:hAnsi="Times New Roman" w:cs="Times New Roman"/>
          <w:sz w:val="20"/>
          <w:szCs w:val="20"/>
        </w:rPr>
      </w:pPr>
      <w:r w:rsidRPr="005A6B31">
        <w:rPr>
          <w:rFonts w:ascii="Times New Roman" w:hAnsi="Times New Roman" w:cs="Times New Roman"/>
          <w:sz w:val="20"/>
          <w:szCs w:val="20"/>
        </w:rPr>
        <w:t>и плановый период 2022  и 2023  годов»</w:t>
      </w:r>
    </w:p>
    <w:p w:rsidR="005A6B31" w:rsidRPr="005A6B31" w:rsidRDefault="005A6B31" w:rsidP="005A6B31">
      <w:pPr>
        <w:spacing w:after="0" w:line="240" w:lineRule="auto"/>
        <w:ind w:right="283"/>
        <w:jc w:val="right"/>
        <w:rPr>
          <w:rFonts w:ascii="Times New Roman" w:hAnsi="Times New Roman" w:cs="Times New Roman"/>
          <w:sz w:val="20"/>
          <w:szCs w:val="20"/>
        </w:rPr>
      </w:pPr>
      <w:r w:rsidRPr="005A6B31">
        <w:rPr>
          <w:rFonts w:ascii="Times New Roman" w:hAnsi="Times New Roman" w:cs="Times New Roman"/>
          <w:sz w:val="20"/>
          <w:szCs w:val="20"/>
        </w:rPr>
        <w:t xml:space="preserve">« ____»  _______  2020  года № ____        </w:t>
      </w:r>
    </w:p>
    <w:p w:rsidR="005A6B31" w:rsidRPr="005A6B31" w:rsidRDefault="005A6B31" w:rsidP="005A6B31">
      <w:pPr>
        <w:spacing w:after="0" w:line="240" w:lineRule="auto"/>
        <w:ind w:right="283"/>
        <w:jc w:val="center"/>
        <w:rPr>
          <w:rFonts w:ascii="Times New Roman" w:hAnsi="Times New Roman" w:cs="Times New Roman"/>
          <w:b/>
        </w:rPr>
      </w:pPr>
    </w:p>
    <w:p w:rsidR="005A6B31" w:rsidRPr="005A6B31" w:rsidRDefault="005A6B31" w:rsidP="005A6B31">
      <w:pPr>
        <w:spacing w:after="0" w:line="240" w:lineRule="auto"/>
        <w:jc w:val="center"/>
        <w:rPr>
          <w:rFonts w:ascii="Times New Roman" w:hAnsi="Times New Roman" w:cs="Times New Roman"/>
          <w:b/>
        </w:rPr>
      </w:pPr>
      <w:r w:rsidRPr="005A6B31">
        <w:rPr>
          <w:rFonts w:ascii="Times New Roman" w:hAnsi="Times New Roman" w:cs="Times New Roman"/>
          <w:b/>
        </w:rPr>
        <w:t xml:space="preserve"> Источники внутреннего финансирования дефицита бюджета муниципального образования «Камбарское» на плановый период 2022 и 2023  годов     </w:t>
      </w:r>
    </w:p>
    <w:p w:rsidR="005A6B31" w:rsidRPr="005A6B31" w:rsidRDefault="005A6B31" w:rsidP="005A6B31">
      <w:pPr>
        <w:spacing w:after="0" w:line="240" w:lineRule="auto"/>
        <w:jc w:val="center"/>
        <w:rPr>
          <w:rFonts w:ascii="Times New Roman" w:hAnsi="Times New Roman" w:cs="Times New Roman"/>
        </w:rPr>
      </w:pPr>
      <w:r w:rsidRPr="005A6B31">
        <w:rPr>
          <w:rFonts w:ascii="Times New Roman" w:hAnsi="Times New Roman" w:cs="Times New Roman"/>
        </w:rPr>
        <w:t xml:space="preserve">                                                                                                                     ( тыс. руб.)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4140"/>
        <w:gridCol w:w="1260"/>
        <w:gridCol w:w="1260"/>
      </w:tblGrid>
      <w:tr w:rsidR="005A6B31" w:rsidRPr="005A6B31" w:rsidTr="00C5073B">
        <w:trPr>
          <w:trHeight w:val="615"/>
        </w:trPr>
        <w:tc>
          <w:tcPr>
            <w:tcW w:w="3348" w:type="dxa"/>
            <w:vMerge w:val="restart"/>
            <w:vAlign w:val="center"/>
          </w:tcPr>
          <w:p w:rsidR="005A6B31" w:rsidRPr="005A6B31" w:rsidRDefault="005A6B31" w:rsidP="005A6B31">
            <w:pPr>
              <w:spacing w:after="0" w:line="240" w:lineRule="auto"/>
              <w:jc w:val="center"/>
              <w:rPr>
                <w:rFonts w:ascii="Times New Roman" w:hAnsi="Times New Roman" w:cs="Times New Roman"/>
                <w:b/>
              </w:rPr>
            </w:pPr>
            <w:r w:rsidRPr="005A6B31">
              <w:rPr>
                <w:rFonts w:ascii="Times New Roman" w:hAnsi="Times New Roman" w:cs="Times New Roman"/>
                <w:b/>
              </w:rPr>
              <w:t>Код бюджетной классификации Российской Федерации</w:t>
            </w:r>
          </w:p>
        </w:tc>
        <w:tc>
          <w:tcPr>
            <w:tcW w:w="4140" w:type="dxa"/>
            <w:vMerge w:val="restart"/>
            <w:vAlign w:val="center"/>
          </w:tcPr>
          <w:p w:rsidR="005A6B31" w:rsidRPr="005A6B31" w:rsidRDefault="005A6B31" w:rsidP="005A6B31">
            <w:pPr>
              <w:spacing w:after="0" w:line="240" w:lineRule="auto"/>
              <w:jc w:val="center"/>
              <w:rPr>
                <w:rFonts w:ascii="Times New Roman" w:hAnsi="Times New Roman" w:cs="Times New Roman"/>
                <w:b/>
              </w:rPr>
            </w:pPr>
            <w:r w:rsidRPr="005A6B31">
              <w:rPr>
                <w:rFonts w:ascii="Times New Roman" w:hAnsi="Times New Roman" w:cs="Times New Roman"/>
                <w:b/>
              </w:rPr>
              <w:t xml:space="preserve">Наименование источников  </w:t>
            </w:r>
          </w:p>
        </w:tc>
        <w:tc>
          <w:tcPr>
            <w:tcW w:w="2520" w:type="dxa"/>
            <w:gridSpan w:val="2"/>
            <w:vAlign w:val="center"/>
          </w:tcPr>
          <w:p w:rsidR="005A6B31" w:rsidRPr="005A6B31" w:rsidRDefault="005A6B31" w:rsidP="005A6B31">
            <w:pPr>
              <w:spacing w:after="0" w:line="240" w:lineRule="auto"/>
              <w:jc w:val="center"/>
              <w:rPr>
                <w:rFonts w:ascii="Times New Roman" w:hAnsi="Times New Roman" w:cs="Times New Roman"/>
                <w:b/>
              </w:rPr>
            </w:pPr>
            <w:r w:rsidRPr="005A6B31">
              <w:rPr>
                <w:rFonts w:ascii="Times New Roman" w:hAnsi="Times New Roman" w:cs="Times New Roman"/>
                <w:b/>
              </w:rPr>
              <w:t xml:space="preserve">Сумма </w:t>
            </w:r>
          </w:p>
        </w:tc>
      </w:tr>
      <w:tr w:rsidR="005A6B31" w:rsidRPr="005A6B31" w:rsidTr="00C5073B">
        <w:trPr>
          <w:trHeight w:val="210"/>
        </w:trPr>
        <w:tc>
          <w:tcPr>
            <w:tcW w:w="3348" w:type="dxa"/>
            <w:vMerge/>
            <w:vAlign w:val="center"/>
          </w:tcPr>
          <w:p w:rsidR="005A6B31" w:rsidRPr="005A6B31" w:rsidRDefault="005A6B31" w:rsidP="005A6B31">
            <w:pPr>
              <w:spacing w:after="0" w:line="240" w:lineRule="auto"/>
              <w:jc w:val="center"/>
              <w:rPr>
                <w:rFonts w:ascii="Times New Roman" w:hAnsi="Times New Roman" w:cs="Times New Roman"/>
                <w:b/>
              </w:rPr>
            </w:pPr>
          </w:p>
        </w:tc>
        <w:tc>
          <w:tcPr>
            <w:tcW w:w="4140" w:type="dxa"/>
            <w:vMerge/>
            <w:vAlign w:val="center"/>
          </w:tcPr>
          <w:p w:rsidR="005A6B31" w:rsidRPr="005A6B31" w:rsidRDefault="005A6B31" w:rsidP="005A6B31">
            <w:pPr>
              <w:spacing w:after="0" w:line="240" w:lineRule="auto"/>
              <w:jc w:val="center"/>
              <w:rPr>
                <w:rFonts w:ascii="Times New Roman" w:hAnsi="Times New Roman" w:cs="Times New Roman"/>
                <w:b/>
              </w:rPr>
            </w:pPr>
          </w:p>
        </w:tc>
        <w:tc>
          <w:tcPr>
            <w:tcW w:w="1260" w:type="dxa"/>
            <w:vAlign w:val="center"/>
          </w:tcPr>
          <w:p w:rsidR="005A6B31" w:rsidRPr="005A6B31" w:rsidRDefault="005A6B31" w:rsidP="005A6B31">
            <w:pPr>
              <w:spacing w:after="0" w:line="240" w:lineRule="auto"/>
              <w:jc w:val="center"/>
              <w:rPr>
                <w:rFonts w:ascii="Times New Roman" w:hAnsi="Times New Roman" w:cs="Times New Roman"/>
                <w:b/>
              </w:rPr>
            </w:pPr>
            <w:r w:rsidRPr="005A6B31">
              <w:rPr>
                <w:rFonts w:ascii="Times New Roman" w:hAnsi="Times New Roman" w:cs="Times New Roman"/>
                <w:b/>
              </w:rPr>
              <w:t>2022 год</w:t>
            </w:r>
          </w:p>
        </w:tc>
        <w:tc>
          <w:tcPr>
            <w:tcW w:w="1260" w:type="dxa"/>
            <w:vAlign w:val="center"/>
          </w:tcPr>
          <w:p w:rsidR="005A6B31" w:rsidRPr="005A6B31" w:rsidRDefault="005A6B31" w:rsidP="005A6B31">
            <w:pPr>
              <w:spacing w:after="0" w:line="240" w:lineRule="auto"/>
              <w:jc w:val="center"/>
              <w:rPr>
                <w:rFonts w:ascii="Times New Roman" w:hAnsi="Times New Roman" w:cs="Times New Roman"/>
                <w:b/>
              </w:rPr>
            </w:pPr>
            <w:r w:rsidRPr="005A6B31">
              <w:rPr>
                <w:rFonts w:ascii="Times New Roman" w:hAnsi="Times New Roman" w:cs="Times New Roman"/>
                <w:b/>
              </w:rPr>
              <w:t>2023 год</w:t>
            </w:r>
          </w:p>
        </w:tc>
      </w:tr>
      <w:tr w:rsidR="005A6B31" w:rsidRPr="005A6B31" w:rsidTr="00C5073B">
        <w:tc>
          <w:tcPr>
            <w:tcW w:w="3348" w:type="dxa"/>
          </w:tcPr>
          <w:p w:rsidR="005A6B31" w:rsidRPr="005A6B31" w:rsidRDefault="005A6B31" w:rsidP="005A6B31">
            <w:pPr>
              <w:spacing w:after="0" w:line="240" w:lineRule="auto"/>
              <w:rPr>
                <w:rFonts w:ascii="Times New Roman" w:hAnsi="Times New Roman" w:cs="Times New Roman"/>
              </w:rPr>
            </w:pPr>
            <w:r w:rsidRPr="005A6B31">
              <w:rPr>
                <w:rFonts w:ascii="Times New Roman" w:hAnsi="Times New Roman" w:cs="Times New Roman"/>
              </w:rPr>
              <w:t>000 01 05 00 00 00 0000 000</w:t>
            </w:r>
          </w:p>
        </w:tc>
        <w:tc>
          <w:tcPr>
            <w:tcW w:w="4140" w:type="dxa"/>
          </w:tcPr>
          <w:p w:rsidR="005A6B31" w:rsidRPr="005A6B31" w:rsidRDefault="005A6B31" w:rsidP="005A6B31">
            <w:pPr>
              <w:spacing w:after="0" w:line="240" w:lineRule="auto"/>
              <w:rPr>
                <w:rFonts w:ascii="Times New Roman" w:hAnsi="Times New Roman" w:cs="Times New Roman"/>
              </w:rPr>
            </w:pPr>
            <w:r w:rsidRPr="005A6B31">
              <w:rPr>
                <w:rFonts w:ascii="Times New Roman" w:hAnsi="Times New Roman" w:cs="Times New Roman"/>
              </w:rPr>
              <w:t xml:space="preserve">Изменение остатков средств на счетах по учету средств бюджета </w:t>
            </w:r>
          </w:p>
        </w:tc>
        <w:tc>
          <w:tcPr>
            <w:tcW w:w="1260" w:type="dxa"/>
          </w:tcPr>
          <w:p w:rsidR="005A6B31" w:rsidRPr="005A6B31" w:rsidRDefault="005A6B31" w:rsidP="005A6B31">
            <w:pPr>
              <w:spacing w:after="0" w:line="240" w:lineRule="auto"/>
              <w:jc w:val="center"/>
              <w:rPr>
                <w:rFonts w:ascii="Times New Roman" w:hAnsi="Times New Roman" w:cs="Times New Roman"/>
              </w:rPr>
            </w:pPr>
            <w:r w:rsidRPr="005A6B31">
              <w:rPr>
                <w:rFonts w:ascii="Times New Roman" w:hAnsi="Times New Roman" w:cs="Times New Roman"/>
              </w:rPr>
              <w:t>0</w:t>
            </w:r>
          </w:p>
        </w:tc>
        <w:tc>
          <w:tcPr>
            <w:tcW w:w="1260" w:type="dxa"/>
          </w:tcPr>
          <w:p w:rsidR="005A6B31" w:rsidRPr="005A6B31" w:rsidRDefault="005A6B31" w:rsidP="005A6B31">
            <w:pPr>
              <w:spacing w:after="0" w:line="240" w:lineRule="auto"/>
              <w:jc w:val="center"/>
              <w:rPr>
                <w:rFonts w:ascii="Times New Roman" w:hAnsi="Times New Roman" w:cs="Times New Roman"/>
              </w:rPr>
            </w:pPr>
            <w:r w:rsidRPr="005A6B31">
              <w:rPr>
                <w:rFonts w:ascii="Times New Roman" w:hAnsi="Times New Roman" w:cs="Times New Roman"/>
              </w:rPr>
              <w:t>0</w:t>
            </w:r>
          </w:p>
        </w:tc>
      </w:tr>
    </w:tbl>
    <w:p w:rsidR="005A6B31" w:rsidRPr="00373F32" w:rsidRDefault="005A6B31" w:rsidP="005A6B31">
      <w:pPr>
        <w:spacing w:after="0"/>
        <w:rPr>
          <w:b/>
        </w:rPr>
      </w:pPr>
    </w:p>
    <w:p w:rsidR="005A6B31" w:rsidRDefault="005A6B31" w:rsidP="00370802"/>
    <w:p w:rsidR="00C5073B" w:rsidRPr="00C5073B" w:rsidRDefault="00C5073B" w:rsidP="00C5073B">
      <w:pPr>
        <w:spacing w:after="0" w:line="240" w:lineRule="auto"/>
        <w:jc w:val="right"/>
        <w:rPr>
          <w:rFonts w:ascii="Times New Roman" w:hAnsi="Times New Roman" w:cs="Times New Roman"/>
        </w:rPr>
      </w:pPr>
      <w:r w:rsidRPr="00C5073B">
        <w:rPr>
          <w:rFonts w:ascii="Times New Roman" w:hAnsi="Times New Roman" w:cs="Times New Roman"/>
        </w:rPr>
        <w:t>Приложение №5</w:t>
      </w:r>
    </w:p>
    <w:p w:rsidR="00C5073B" w:rsidRPr="00C5073B" w:rsidRDefault="00C5073B" w:rsidP="00C5073B">
      <w:pPr>
        <w:spacing w:after="0" w:line="240" w:lineRule="auto"/>
        <w:jc w:val="right"/>
        <w:rPr>
          <w:rFonts w:ascii="Times New Roman" w:hAnsi="Times New Roman" w:cs="Times New Roman"/>
        </w:rPr>
      </w:pPr>
      <w:r w:rsidRPr="00C5073B">
        <w:rPr>
          <w:rFonts w:ascii="Times New Roman" w:hAnsi="Times New Roman" w:cs="Times New Roman"/>
        </w:rPr>
        <w:t>к  проекту  решени</w:t>
      </w:r>
      <w:r w:rsidR="00CC34BD">
        <w:rPr>
          <w:rFonts w:ascii="Times New Roman" w:hAnsi="Times New Roman" w:cs="Times New Roman"/>
        </w:rPr>
        <w:t>я</w:t>
      </w:r>
      <w:r w:rsidRPr="00C5073B">
        <w:rPr>
          <w:rFonts w:ascii="Times New Roman" w:hAnsi="Times New Roman" w:cs="Times New Roman"/>
        </w:rPr>
        <w:t xml:space="preserve">  Совета депутатов</w:t>
      </w:r>
    </w:p>
    <w:p w:rsidR="00C5073B" w:rsidRPr="00C5073B" w:rsidRDefault="00C5073B" w:rsidP="00C5073B">
      <w:pPr>
        <w:spacing w:after="0" w:line="240" w:lineRule="auto"/>
        <w:jc w:val="right"/>
        <w:rPr>
          <w:rFonts w:ascii="Times New Roman" w:hAnsi="Times New Roman" w:cs="Times New Roman"/>
        </w:rPr>
      </w:pPr>
      <w:r w:rsidRPr="00C5073B">
        <w:rPr>
          <w:rFonts w:ascii="Times New Roman" w:hAnsi="Times New Roman" w:cs="Times New Roman"/>
        </w:rPr>
        <w:t xml:space="preserve"> МО «Камбарское»</w:t>
      </w:r>
    </w:p>
    <w:p w:rsidR="00C5073B" w:rsidRPr="00C5073B" w:rsidRDefault="00C5073B" w:rsidP="00C5073B">
      <w:pPr>
        <w:spacing w:after="0" w:line="240" w:lineRule="auto"/>
        <w:jc w:val="right"/>
        <w:rPr>
          <w:rFonts w:ascii="Times New Roman" w:hAnsi="Times New Roman" w:cs="Times New Roman"/>
        </w:rPr>
      </w:pPr>
      <w:r w:rsidRPr="00C5073B">
        <w:rPr>
          <w:rFonts w:ascii="Times New Roman" w:hAnsi="Times New Roman" w:cs="Times New Roman"/>
        </w:rPr>
        <w:t xml:space="preserve"> «О бюджете муниципального</w:t>
      </w:r>
    </w:p>
    <w:p w:rsidR="00C5073B" w:rsidRPr="00C5073B" w:rsidRDefault="00C5073B" w:rsidP="00C5073B">
      <w:pPr>
        <w:spacing w:after="0" w:line="240" w:lineRule="auto"/>
        <w:jc w:val="right"/>
        <w:rPr>
          <w:rFonts w:ascii="Times New Roman" w:hAnsi="Times New Roman" w:cs="Times New Roman"/>
        </w:rPr>
      </w:pPr>
      <w:r w:rsidRPr="00C5073B">
        <w:rPr>
          <w:rFonts w:ascii="Times New Roman" w:hAnsi="Times New Roman" w:cs="Times New Roman"/>
        </w:rPr>
        <w:t>образования «Камбарское» на 2021 год</w:t>
      </w:r>
    </w:p>
    <w:p w:rsidR="00C5073B" w:rsidRPr="00C5073B" w:rsidRDefault="00C5073B" w:rsidP="00C5073B">
      <w:pPr>
        <w:spacing w:after="0" w:line="240" w:lineRule="auto"/>
        <w:jc w:val="right"/>
        <w:rPr>
          <w:rFonts w:ascii="Times New Roman" w:hAnsi="Times New Roman" w:cs="Times New Roman"/>
        </w:rPr>
      </w:pPr>
      <w:r w:rsidRPr="00C5073B">
        <w:rPr>
          <w:rFonts w:ascii="Times New Roman" w:hAnsi="Times New Roman" w:cs="Times New Roman"/>
        </w:rPr>
        <w:t xml:space="preserve"> и плановый период 2022 и 2023 годов »</w:t>
      </w:r>
    </w:p>
    <w:p w:rsidR="00C5073B" w:rsidRPr="00C5073B" w:rsidRDefault="00C5073B" w:rsidP="00C5073B">
      <w:pPr>
        <w:spacing w:after="0" w:line="240" w:lineRule="auto"/>
        <w:jc w:val="right"/>
        <w:rPr>
          <w:rFonts w:ascii="Times New Roman" w:hAnsi="Times New Roman" w:cs="Times New Roman"/>
        </w:rPr>
      </w:pPr>
      <w:r w:rsidRPr="00C5073B">
        <w:rPr>
          <w:rFonts w:ascii="Times New Roman" w:hAnsi="Times New Roman" w:cs="Times New Roman"/>
        </w:rPr>
        <w:t>« ___» ________ 2020года №  ____</w:t>
      </w:r>
    </w:p>
    <w:p w:rsidR="00C5073B" w:rsidRPr="00C5073B" w:rsidRDefault="00C5073B" w:rsidP="00C5073B">
      <w:pPr>
        <w:jc w:val="center"/>
        <w:rPr>
          <w:rFonts w:ascii="Times New Roman" w:hAnsi="Times New Roman" w:cs="Times New Roman"/>
          <w:b/>
        </w:rPr>
      </w:pPr>
    </w:p>
    <w:p w:rsidR="00C5073B" w:rsidRPr="00C5073B" w:rsidRDefault="00C5073B" w:rsidP="00C5073B">
      <w:pPr>
        <w:spacing w:after="0" w:line="240" w:lineRule="auto"/>
        <w:jc w:val="center"/>
        <w:rPr>
          <w:rFonts w:ascii="Times New Roman" w:hAnsi="Times New Roman" w:cs="Times New Roman"/>
          <w:b/>
        </w:rPr>
      </w:pPr>
      <w:r w:rsidRPr="00C5073B">
        <w:rPr>
          <w:rFonts w:ascii="Times New Roman" w:hAnsi="Times New Roman" w:cs="Times New Roman"/>
          <w:b/>
        </w:rPr>
        <w:t>Нормативы распределения  доходов</w:t>
      </w:r>
    </w:p>
    <w:p w:rsidR="00C5073B" w:rsidRPr="00C5073B" w:rsidRDefault="00C5073B" w:rsidP="00C5073B">
      <w:pPr>
        <w:spacing w:after="0" w:line="240" w:lineRule="auto"/>
        <w:jc w:val="center"/>
        <w:rPr>
          <w:rFonts w:ascii="Times New Roman" w:hAnsi="Times New Roman" w:cs="Times New Roman"/>
          <w:b/>
        </w:rPr>
      </w:pPr>
      <w:r w:rsidRPr="00C5073B">
        <w:rPr>
          <w:rFonts w:ascii="Times New Roman" w:hAnsi="Times New Roman" w:cs="Times New Roman"/>
          <w:b/>
        </w:rPr>
        <w:t>в бюджет Муниципального образования «Камбарское»</w:t>
      </w:r>
    </w:p>
    <w:p w:rsidR="00C5073B" w:rsidRPr="00C5073B" w:rsidRDefault="00C5073B" w:rsidP="00C5073B">
      <w:pPr>
        <w:spacing w:after="0" w:line="240" w:lineRule="auto"/>
        <w:jc w:val="center"/>
        <w:rPr>
          <w:rFonts w:ascii="Times New Roman" w:hAnsi="Times New Roman" w:cs="Times New Roman"/>
          <w:b/>
        </w:rPr>
      </w:pPr>
      <w:r w:rsidRPr="00C5073B">
        <w:rPr>
          <w:rFonts w:ascii="Times New Roman" w:hAnsi="Times New Roman" w:cs="Times New Roman"/>
          <w:b/>
        </w:rPr>
        <w:t>на 2021 год</w:t>
      </w:r>
    </w:p>
    <w:p w:rsidR="00C5073B" w:rsidRPr="00C5073B" w:rsidRDefault="00C5073B" w:rsidP="00C5073B">
      <w:pPr>
        <w:spacing w:after="0" w:line="240" w:lineRule="auto"/>
        <w:jc w:val="center"/>
        <w:rPr>
          <w:rFonts w:ascii="Times New Roman" w:hAnsi="Times New Roman" w:cs="Times New Roman"/>
          <w:b/>
        </w:rPr>
      </w:pPr>
      <w:r w:rsidRPr="00C5073B">
        <w:rPr>
          <w:rFonts w:ascii="Times New Roman" w:hAnsi="Times New Roman" w:cs="Times New Roman"/>
          <w:b/>
        </w:rPr>
        <w:t xml:space="preserve">( в соответствии с пунктом 2 статьи 184 Бюджетного кодекса Российской Федерации) </w:t>
      </w:r>
    </w:p>
    <w:p w:rsidR="00C5073B" w:rsidRPr="00C5073B" w:rsidRDefault="00C5073B" w:rsidP="00C5073B">
      <w:pPr>
        <w:jc w:val="right"/>
        <w:rPr>
          <w:rFonts w:ascii="Times New Roman" w:hAnsi="Times New Roman" w:cs="Times New Roman"/>
        </w:rPr>
      </w:pPr>
      <w:r w:rsidRPr="00C5073B">
        <w:rPr>
          <w:rFonts w:ascii="Times New Roman" w:hAnsi="Times New Roman" w:cs="Times New Roman"/>
        </w:rPr>
        <w:t>в процентах</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911"/>
        <w:gridCol w:w="1334"/>
        <w:gridCol w:w="1335"/>
      </w:tblGrid>
      <w:tr w:rsidR="00C5073B" w:rsidRPr="00C5073B" w:rsidTr="00C5073B">
        <w:tc>
          <w:tcPr>
            <w:tcW w:w="3085" w:type="dxa"/>
            <w:vAlign w:val="center"/>
          </w:tcPr>
          <w:p w:rsidR="00C5073B" w:rsidRPr="00C5073B" w:rsidRDefault="00C5073B" w:rsidP="00C5073B">
            <w:pPr>
              <w:spacing w:after="0" w:line="240" w:lineRule="auto"/>
              <w:jc w:val="center"/>
              <w:rPr>
                <w:rFonts w:ascii="Times New Roman" w:hAnsi="Times New Roman" w:cs="Times New Roman"/>
                <w:b/>
              </w:rPr>
            </w:pPr>
            <w:r w:rsidRPr="00C5073B">
              <w:rPr>
                <w:rFonts w:ascii="Times New Roman" w:hAnsi="Times New Roman" w:cs="Times New Roman"/>
                <w:b/>
              </w:rPr>
              <w:t>Код бюджетной классификации Российской Федерации</w:t>
            </w:r>
          </w:p>
        </w:tc>
        <w:tc>
          <w:tcPr>
            <w:tcW w:w="3911" w:type="dxa"/>
            <w:vAlign w:val="center"/>
          </w:tcPr>
          <w:p w:rsidR="00C5073B" w:rsidRPr="00C5073B" w:rsidRDefault="00C5073B" w:rsidP="00C5073B">
            <w:pPr>
              <w:spacing w:after="0" w:line="240" w:lineRule="auto"/>
              <w:jc w:val="center"/>
              <w:rPr>
                <w:rFonts w:ascii="Times New Roman" w:hAnsi="Times New Roman" w:cs="Times New Roman"/>
                <w:b/>
              </w:rPr>
            </w:pPr>
            <w:r w:rsidRPr="00C5073B">
              <w:rPr>
                <w:rFonts w:ascii="Times New Roman" w:hAnsi="Times New Roman" w:cs="Times New Roman"/>
                <w:b/>
              </w:rPr>
              <w:t xml:space="preserve">Виды  доходов </w:t>
            </w:r>
          </w:p>
        </w:tc>
        <w:tc>
          <w:tcPr>
            <w:tcW w:w="1334" w:type="dxa"/>
            <w:vAlign w:val="center"/>
          </w:tcPr>
          <w:p w:rsidR="00C5073B" w:rsidRPr="00C5073B" w:rsidRDefault="00C5073B" w:rsidP="00C5073B">
            <w:pPr>
              <w:spacing w:after="0" w:line="240" w:lineRule="auto"/>
              <w:jc w:val="center"/>
              <w:rPr>
                <w:rFonts w:ascii="Times New Roman" w:hAnsi="Times New Roman" w:cs="Times New Roman"/>
                <w:b/>
              </w:rPr>
            </w:pPr>
            <w:r w:rsidRPr="00C5073B">
              <w:rPr>
                <w:rFonts w:ascii="Times New Roman" w:hAnsi="Times New Roman" w:cs="Times New Roman"/>
                <w:b/>
              </w:rPr>
              <w:t>Бюджет</w:t>
            </w:r>
          </w:p>
          <w:p w:rsidR="00C5073B" w:rsidRPr="00C5073B" w:rsidRDefault="00C5073B" w:rsidP="00C5073B">
            <w:pPr>
              <w:spacing w:after="0" w:line="240" w:lineRule="auto"/>
              <w:jc w:val="center"/>
              <w:rPr>
                <w:rFonts w:ascii="Times New Roman" w:hAnsi="Times New Roman" w:cs="Times New Roman"/>
                <w:b/>
              </w:rPr>
            </w:pPr>
            <w:r w:rsidRPr="00C5073B">
              <w:rPr>
                <w:rFonts w:ascii="Times New Roman" w:hAnsi="Times New Roman" w:cs="Times New Roman"/>
                <w:b/>
              </w:rPr>
              <w:t>муниципального района</w:t>
            </w:r>
          </w:p>
        </w:tc>
        <w:tc>
          <w:tcPr>
            <w:tcW w:w="1335" w:type="dxa"/>
          </w:tcPr>
          <w:p w:rsidR="00C5073B" w:rsidRPr="00C5073B" w:rsidRDefault="00C5073B" w:rsidP="00C5073B">
            <w:pPr>
              <w:spacing w:after="0" w:line="240" w:lineRule="auto"/>
              <w:jc w:val="center"/>
              <w:rPr>
                <w:rFonts w:ascii="Times New Roman" w:hAnsi="Times New Roman" w:cs="Times New Roman"/>
                <w:b/>
              </w:rPr>
            </w:pPr>
          </w:p>
          <w:p w:rsidR="00C5073B" w:rsidRPr="00C5073B" w:rsidRDefault="00C5073B" w:rsidP="00C5073B">
            <w:pPr>
              <w:spacing w:after="0" w:line="240" w:lineRule="auto"/>
              <w:jc w:val="center"/>
              <w:rPr>
                <w:rFonts w:ascii="Times New Roman" w:hAnsi="Times New Roman" w:cs="Times New Roman"/>
                <w:b/>
              </w:rPr>
            </w:pPr>
            <w:r w:rsidRPr="00C5073B">
              <w:rPr>
                <w:rFonts w:ascii="Times New Roman" w:hAnsi="Times New Roman" w:cs="Times New Roman"/>
                <w:b/>
              </w:rPr>
              <w:t xml:space="preserve">Бюджет </w:t>
            </w:r>
          </w:p>
          <w:p w:rsidR="00C5073B" w:rsidRPr="00C5073B" w:rsidRDefault="00C5073B" w:rsidP="00C5073B">
            <w:pPr>
              <w:spacing w:after="0" w:line="240" w:lineRule="auto"/>
              <w:jc w:val="center"/>
              <w:rPr>
                <w:rFonts w:ascii="Times New Roman" w:hAnsi="Times New Roman" w:cs="Times New Roman"/>
                <w:b/>
              </w:rPr>
            </w:pPr>
            <w:r w:rsidRPr="00C5073B">
              <w:rPr>
                <w:rFonts w:ascii="Times New Roman" w:hAnsi="Times New Roman" w:cs="Times New Roman"/>
                <w:b/>
              </w:rPr>
              <w:t>поселения</w:t>
            </w:r>
          </w:p>
        </w:tc>
      </w:tr>
      <w:tr w:rsidR="00C5073B" w:rsidRPr="00C5073B" w:rsidTr="00C5073B">
        <w:trPr>
          <w:trHeight w:val="285"/>
        </w:trPr>
        <w:tc>
          <w:tcPr>
            <w:tcW w:w="3085" w:type="dxa"/>
          </w:tcPr>
          <w:p w:rsidR="00C5073B" w:rsidRPr="00C5073B" w:rsidRDefault="00C5073B" w:rsidP="00C5073B">
            <w:pPr>
              <w:spacing w:after="0"/>
              <w:rPr>
                <w:rFonts w:ascii="Times New Roman" w:hAnsi="Times New Roman" w:cs="Times New Roman"/>
                <w:b/>
              </w:rPr>
            </w:pPr>
            <w:r w:rsidRPr="00C5073B">
              <w:rPr>
                <w:rFonts w:ascii="Times New Roman" w:hAnsi="Times New Roman" w:cs="Times New Roman"/>
                <w:b/>
              </w:rPr>
              <w:t>1 11 00000 00 0000 000</w:t>
            </w:r>
          </w:p>
        </w:tc>
        <w:tc>
          <w:tcPr>
            <w:tcW w:w="3911" w:type="dxa"/>
          </w:tcPr>
          <w:p w:rsidR="00C5073B" w:rsidRPr="00C5073B" w:rsidRDefault="00C5073B" w:rsidP="00C5073B">
            <w:pPr>
              <w:rPr>
                <w:rFonts w:ascii="Times New Roman" w:hAnsi="Times New Roman" w:cs="Times New Roman"/>
                <w:b/>
              </w:rPr>
            </w:pPr>
            <w:r w:rsidRPr="00C5073B">
              <w:rPr>
                <w:rFonts w:ascii="Times New Roman" w:hAnsi="Times New Roman" w:cs="Times New Roman"/>
                <w:b/>
              </w:rPr>
              <w:t xml:space="preserve">Доходы  от использования имущества, находящегося в государственной  и муниципальной собственности </w:t>
            </w:r>
          </w:p>
        </w:tc>
        <w:tc>
          <w:tcPr>
            <w:tcW w:w="1334" w:type="dxa"/>
          </w:tcPr>
          <w:p w:rsidR="00C5073B" w:rsidRPr="00C5073B" w:rsidRDefault="00C5073B" w:rsidP="00C5073B">
            <w:pPr>
              <w:jc w:val="center"/>
              <w:rPr>
                <w:rFonts w:ascii="Times New Roman" w:hAnsi="Times New Roman" w:cs="Times New Roman"/>
              </w:rPr>
            </w:pPr>
          </w:p>
        </w:tc>
        <w:tc>
          <w:tcPr>
            <w:tcW w:w="1335" w:type="dxa"/>
          </w:tcPr>
          <w:p w:rsidR="00C5073B" w:rsidRPr="00C5073B" w:rsidRDefault="00C5073B" w:rsidP="00C5073B">
            <w:pPr>
              <w:jc w:val="center"/>
              <w:rPr>
                <w:rFonts w:ascii="Times New Roman" w:hAnsi="Times New Roman" w:cs="Times New Roman"/>
              </w:rPr>
            </w:pPr>
          </w:p>
        </w:tc>
      </w:tr>
      <w:tr w:rsidR="00C5073B" w:rsidRPr="00C5073B" w:rsidTr="00C5073B">
        <w:trPr>
          <w:trHeight w:val="813"/>
        </w:trPr>
        <w:tc>
          <w:tcPr>
            <w:tcW w:w="3085"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1 11 02033 13 0000 120</w:t>
            </w:r>
          </w:p>
        </w:tc>
        <w:tc>
          <w:tcPr>
            <w:tcW w:w="3911"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Доходы от размещения временно свободных средств бюджетов</w:t>
            </w:r>
            <w:r>
              <w:rPr>
                <w:rFonts w:ascii="Times New Roman" w:hAnsi="Times New Roman" w:cs="Times New Roman"/>
              </w:rPr>
              <w:t xml:space="preserve"> </w:t>
            </w:r>
            <w:r w:rsidRPr="00C5073B">
              <w:rPr>
                <w:rFonts w:ascii="Times New Roman" w:hAnsi="Times New Roman" w:cs="Times New Roman"/>
              </w:rPr>
              <w:t xml:space="preserve">городских поселений </w:t>
            </w:r>
          </w:p>
        </w:tc>
        <w:tc>
          <w:tcPr>
            <w:tcW w:w="1334" w:type="dxa"/>
          </w:tcPr>
          <w:p w:rsidR="00C5073B" w:rsidRPr="00C5073B" w:rsidRDefault="00C5073B" w:rsidP="00C5073B">
            <w:pPr>
              <w:jc w:val="center"/>
              <w:rPr>
                <w:rFonts w:ascii="Times New Roman" w:hAnsi="Times New Roman" w:cs="Times New Roman"/>
              </w:rPr>
            </w:pPr>
          </w:p>
        </w:tc>
        <w:tc>
          <w:tcPr>
            <w:tcW w:w="1335" w:type="dxa"/>
          </w:tcPr>
          <w:p w:rsidR="00C5073B" w:rsidRPr="00C5073B" w:rsidRDefault="00C5073B" w:rsidP="00C5073B">
            <w:pPr>
              <w:jc w:val="center"/>
              <w:rPr>
                <w:rFonts w:ascii="Times New Roman" w:hAnsi="Times New Roman" w:cs="Times New Roman"/>
              </w:rPr>
            </w:pPr>
            <w:r w:rsidRPr="00C5073B">
              <w:rPr>
                <w:rFonts w:ascii="Times New Roman" w:hAnsi="Times New Roman" w:cs="Times New Roman"/>
              </w:rPr>
              <w:t>100</w:t>
            </w:r>
          </w:p>
        </w:tc>
      </w:tr>
      <w:tr w:rsidR="00C5073B" w:rsidRPr="00C5073B" w:rsidTr="00C5073B">
        <w:trPr>
          <w:trHeight w:val="1313"/>
        </w:trPr>
        <w:tc>
          <w:tcPr>
            <w:tcW w:w="3085"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1 11 05313 13 0000 120</w:t>
            </w:r>
          </w:p>
        </w:tc>
        <w:tc>
          <w:tcPr>
            <w:tcW w:w="3911"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w:t>
            </w:r>
            <w:r w:rsidRPr="00C5073B">
              <w:rPr>
                <w:rFonts w:ascii="Times New Roman" w:hAnsi="Times New Roman" w:cs="Times New Roman"/>
              </w:rPr>
              <w:lastRenderedPageBreak/>
              <w:t>которые не разграничена и которые расположены в границах городских поселений</w:t>
            </w:r>
          </w:p>
        </w:tc>
        <w:tc>
          <w:tcPr>
            <w:tcW w:w="1334" w:type="dxa"/>
          </w:tcPr>
          <w:p w:rsidR="00C5073B" w:rsidRPr="00C5073B" w:rsidRDefault="00C5073B" w:rsidP="00C5073B">
            <w:pPr>
              <w:jc w:val="center"/>
              <w:rPr>
                <w:rFonts w:ascii="Times New Roman" w:hAnsi="Times New Roman" w:cs="Times New Roman"/>
              </w:rPr>
            </w:pPr>
            <w:r w:rsidRPr="00C5073B">
              <w:rPr>
                <w:rFonts w:ascii="Times New Roman" w:hAnsi="Times New Roman" w:cs="Times New Roman"/>
              </w:rPr>
              <w:lastRenderedPageBreak/>
              <w:t>50</w:t>
            </w:r>
          </w:p>
        </w:tc>
        <w:tc>
          <w:tcPr>
            <w:tcW w:w="1335" w:type="dxa"/>
          </w:tcPr>
          <w:p w:rsidR="00C5073B" w:rsidRPr="00C5073B" w:rsidRDefault="00C5073B" w:rsidP="00C5073B">
            <w:pPr>
              <w:jc w:val="center"/>
              <w:rPr>
                <w:rFonts w:ascii="Times New Roman" w:hAnsi="Times New Roman" w:cs="Times New Roman"/>
              </w:rPr>
            </w:pPr>
            <w:r w:rsidRPr="00C5073B">
              <w:rPr>
                <w:rFonts w:ascii="Times New Roman" w:hAnsi="Times New Roman" w:cs="Times New Roman"/>
              </w:rPr>
              <w:t>50</w:t>
            </w:r>
          </w:p>
        </w:tc>
      </w:tr>
      <w:tr w:rsidR="00C5073B" w:rsidRPr="00C5073B" w:rsidTr="00C5073B">
        <w:trPr>
          <w:trHeight w:val="405"/>
        </w:trPr>
        <w:tc>
          <w:tcPr>
            <w:tcW w:w="3085" w:type="dxa"/>
          </w:tcPr>
          <w:p w:rsidR="00C5073B" w:rsidRPr="00C5073B" w:rsidRDefault="00C5073B" w:rsidP="00C5073B">
            <w:pPr>
              <w:rPr>
                <w:rFonts w:ascii="Times New Roman" w:hAnsi="Times New Roman" w:cs="Times New Roman"/>
                <w:b/>
              </w:rPr>
            </w:pPr>
            <w:r w:rsidRPr="00C5073B">
              <w:rPr>
                <w:rFonts w:ascii="Times New Roman" w:hAnsi="Times New Roman" w:cs="Times New Roman"/>
                <w:b/>
              </w:rPr>
              <w:lastRenderedPageBreak/>
              <w:t>1 13 00000 00 0000 000</w:t>
            </w:r>
          </w:p>
          <w:p w:rsidR="00C5073B" w:rsidRPr="00C5073B" w:rsidRDefault="00C5073B" w:rsidP="00C5073B">
            <w:pPr>
              <w:rPr>
                <w:rFonts w:ascii="Times New Roman" w:hAnsi="Times New Roman" w:cs="Times New Roman"/>
                <w:b/>
              </w:rPr>
            </w:pPr>
          </w:p>
        </w:tc>
        <w:tc>
          <w:tcPr>
            <w:tcW w:w="3911" w:type="dxa"/>
          </w:tcPr>
          <w:p w:rsidR="00C5073B" w:rsidRPr="00C5073B" w:rsidRDefault="00C5073B" w:rsidP="00C5073B">
            <w:pPr>
              <w:rPr>
                <w:rFonts w:ascii="Times New Roman" w:hAnsi="Times New Roman" w:cs="Times New Roman"/>
                <w:b/>
              </w:rPr>
            </w:pPr>
            <w:r w:rsidRPr="00C5073B">
              <w:rPr>
                <w:rFonts w:ascii="Times New Roman" w:hAnsi="Times New Roman" w:cs="Times New Roman"/>
                <w:b/>
              </w:rPr>
              <w:t xml:space="preserve">Доходы от оказания платных услуг и компенсации затрат государства </w:t>
            </w:r>
          </w:p>
        </w:tc>
        <w:tc>
          <w:tcPr>
            <w:tcW w:w="1334" w:type="dxa"/>
            <w:vAlign w:val="center"/>
          </w:tcPr>
          <w:p w:rsidR="00C5073B" w:rsidRPr="00C5073B" w:rsidRDefault="00C5073B" w:rsidP="00C5073B">
            <w:pPr>
              <w:jc w:val="center"/>
              <w:rPr>
                <w:rFonts w:ascii="Times New Roman" w:hAnsi="Times New Roman" w:cs="Times New Roman"/>
              </w:rPr>
            </w:pPr>
          </w:p>
        </w:tc>
        <w:tc>
          <w:tcPr>
            <w:tcW w:w="1335" w:type="dxa"/>
          </w:tcPr>
          <w:p w:rsidR="00C5073B" w:rsidRPr="00C5073B" w:rsidRDefault="00C5073B" w:rsidP="00C5073B">
            <w:pPr>
              <w:jc w:val="center"/>
              <w:rPr>
                <w:rFonts w:ascii="Times New Roman" w:hAnsi="Times New Roman" w:cs="Times New Roman"/>
              </w:rPr>
            </w:pPr>
          </w:p>
        </w:tc>
      </w:tr>
      <w:tr w:rsidR="00C5073B" w:rsidRPr="00C5073B" w:rsidTr="00C5073B">
        <w:trPr>
          <w:trHeight w:val="660"/>
        </w:trPr>
        <w:tc>
          <w:tcPr>
            <w:tcW w:w="3085"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1 13 01995 13 0000 130</w:t>
            </w:r>
          </w:p>
        </w:tc>
        <w:tc>
          <w:tcPr>
            <w:tcW w:w="3911"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 xml:space="preserve">Прочие доходы от оказания платных услуг (работ) получателями средств бюджетов городских поселений </w:t>
            </w:r>
          </w:p>
        </w:tc>
        <w:tc>
          <w:tcPr>
            <w:tcW w:w="1334" w:type="dxa"/>
            <w:vAlign w:val="center"/>
          </w:tcPr>
          <w:p w:rsidR="00C5073B" w:rsidRPr="00C5073B" w:rsidRDefault="00C5073B" w:rsidP="00C5073B">
            <w:pPr>
              <w:jc w:val="center"/>
              <w:rPr>
                <w:rFonts w:ascii="Times New Roman" w:hAnsi="Times New Roman" w:cs="Times New Roman"/>
              </w:rPr>
            </w:pPr>
            <w:bookmarkStart w:id="0" w:name="_GoBack"/>
            <w:bookmarkEnd w:id="0"/>
          </w:p>
        </w:tc>
        <w:tc>
          <w:tcPr>
            <w:tcW w:w="1335" w:type="dxa"/>
          </w:tcPr>
          <w:p w:rsidR="00C5073B" w:rsidRPr="00C5073B" w:rsidRDefault="00C5073B" w:rsidP="00C5073B">
            <w:pPr>
              <w:jc w:val="center"/>
              <w:rPr>
                <w:rFonts w:ascii="Times New Roman" w:hAnsi="Times New Roman" w:cs="Times New Roman"/>
              </w:rPr>
            </w:pPr>
          </w:p>
          <w:p w:rsidR="00C5073B" w:rsidRPr="00C5073B" w:rsidRDefault="00C5073B" w:rsidP="00C5073B">
            <w:pPr>
              <w:jc w:val="center"/>
              <w:rPr>
                <w:rFonts w:ascii="Times New Roman" w:hAnsi="Times New Roman" w:cs="Times New Roman"/>
              </w:rPr>
            </w:pPr>
          </w:p>
          <w:p w:rsidR="00C5073B" w:rsidRPr="00C5073B" w:rsidRDefault="00C5073B" w:rsidP="00C5073B">
            <w:pPr>
              <w:jc w:val="center"/>
              <w:rPr>
                <w:rFonts w:ascii="Times New Roman" w:hAnsi="Times New Roman" w:cs="Times New Roman"/>
              </w:rPr>
            </w:pPr>
            <w:r w:rsidRPr="00C5073B">
              <w:rPr>
                <w:rFonts w:ascii="Times New Roman" w:hAnsi="Times New Roman" w:cs="Times New Roman"/>
              </w:rPr>
              <w:t>100</w:t>
            </w:r>
          </w:p>
        </w:tc>
      </w:tr>
      <w:tr w:rsidR="00C5073B" w:rsidRPr="00C5073B" w:rsidTr="00C5073B">
        <w:trPr>
          <w:trHeight w:val="180"/>
        </w:trPr>
        <w:tc>
          <w:tcPr>
            <w:tcW w:w="3085"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1 13 02065 13 0000 130</w:t>
            </w:r>
          </w:p>
        </w:tc>
        <w:tc>
          <w:tcPr>
            <w:tcW w:w="3911"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Доходы, поступающие в порядке возмещения расходов, понесенных в связи с эксплуатацией имущества городских поселений</w:t>
            </w:r>
          </w:p>
        </w:tc>
        <w:tc>
          <w:tcPr>
            <w:tcW w:w="1334" w:type="dxa"/>
            <w:vAlign w:val="center"/>
          </w:tcPr>
          <w:p w:rsidR="00C5073B" w:rsidRPr="00C5073B" w:rsidRDefault="00C5073B" w:rsidP="00C5073B">
            <w:pPr>
              <w:jc w:val="center"/>
              <w:rPr>
                <w:rFonts w:ascii="Times New Roman" w:hAnsi="Times New Roman" w:cs="Times New Roman"/>
              </w:rPr>
            </w:pPr>
          </w:p>
        </w:tc>
        <w:tc>
          <w:tcPr>
            <w:tcW w:w="1335" w:type="dxa"/>
          </w:tcPr>
          <w:p w:rsidR="00C5073B" w:rsidRPr="00C5073B" w:rsidRDefault="00C5073B" w:rsidP="00C5073B">
            <w:pPr>
              <w:jc w:val="center"/>
              <w:rPr>
                <w:rFonts w:ascii="Times New Roman" w:hAnsi="Times New Roman" w:cs="Times New Roman"/>
              </w:rPr>
            </w:pPr>
          </w:p>
          <w:p w:rsidR="00C5073B" w:rsidRPr="00C5073B" w:rsidRDefault="00C5073B" w:rsidP="00C5073B">
            <w:pPr>
              <w:tabs>
                <w:tab w:val="left" w:pos="915"/>
              </w:tabs>
              <w:rPr>
                <w:rFonts w:ascii="Times New Roman" w:hAnsi="Times New Roman" w:cs="Times New Roman"/>
              </w:rPr>
            </w:pPr>
            <w:r w:rsidRPr="00C5073B">
              <w:rPr>
                <w:rFonts w:ascii="Times New Roman" w:hAnsi="Times New Roman" w:cs="Times New Roman"/>
              </w:rPr>
              <w:tab/>
            </w:r>
          </w:p>
          <w:p w:rsidR="00C5073B" w:rsidRPr="00C5073B" w:rsidRDefault="00C5073B" w:rsidP="00C5073B">
            <w:pPr>
              <w:tabs>
                <w:tab w:val="left" w:pos="915"/>
              </w:tabs>
              <w:jc w:val="center"/>
              <w:rPr>
                <w:rFonts w:ascii="Times New Roman" w:hAnsi="Times New Roman" w:cs="Times New Roman"/>
              </w:rPr>
            </w:pPr>
            <w:r w:rsidRPr="00C5073B">
              <w:rPr>
                <w:rFonts w:ascii="Times New Roman" w:hAnsi="Times New Roman" w:cs="Times New Roman"/>
              </w:rPr>
              <w:t>100</w:t>
            </w:r>
          </w:p>
        </w:tc>
      </w:tr>
      <w:tr w:rsidR="00C5073B" w:rsidRPr="00C5073B" w:rsidTr="00C5073B">
        <w:trPr>
          <w:trHeight w:val="375"/>
        </w:trPr>
        <w:tc>
          <w:tcPr>
            <w:tcW w:w="3085"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1 13 02995 13 0000 130</w:t>
            </w:r>
          </w:p>
        </w:tc>
        <w:tc>
          <w:tcPr>
            <w:tcW w:w="3911"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Прочие доходы от компенсации затрат бюджетов городских поселений</w:t>
            </w:r>
          </w:p>
        </w:tc>
        <w:tc>
          <w:tcPr>
            <w:tcW w:w="1334" w:type="dxa"/>
            <w:vAlign w:val="center"/>
          </w:tcPr>
          <w:p w:rsidR="00C5073B" w:rsidRPr="00C5073B" w:rsidRDefault="00C5073B" w:rsidP="00C5073B">
            <w:pPr>
              <w:jc w:val="center"/>
              <w:rPr>
                <w:rFonts w:ascii="Times New Roman" w:hAnsi="Times New Roman" w:cs="Times New Roman"/>
              </w:rPr>
            </w:pPr>
          </w:p>
        </w:tc>
        <w:tc>
          <w:tcPr>
            <w:tcW w:w="1335" w:type="dxa"/>
          </w:tcPr>
          <w:p w:rsidR="00C5073B" w:rsidRPr="00C5073B" w:rsidRDefault="00C5073B" w:rsidP="00C5073B">
            <w:pPr>
              <w:jc w:val="center"/>
              <w:rPr>
                <w:rFonts w:ascii="Times New Roman" w:hAnsi="Times New Roman" w:cs="Times New Roman"/>
              </w:rPr>
            </w:pPr>
          </w:p>
          <w:p w:rsidR="00C5073B" w:rsidRPr="00C5073B" w:rsidRDefault="00C5073B" w:rsidP="00C5073B">
            <w:pPr>
              <w:jc w:val="center"/>
              <w:rPr>
                <w:rFonts w:ascii="Times New Roman" w:hAnsi="Times New Roman" w:cs="Times New Roman"/>
              </w:rPr>
            </w:pPr>
            <w:r w:rsidRPr="00C5073B">
              <w:rPr>
                <w:rFonts w:ascii="Times New Roman" w:hAnsi="Times New Roman" w:cs="Times New Roman"/>
              </w:rPr>
              <w:t>100</w:t>
            </w:r>
          </w:p>
        </w:tc>
      </w:tr>
      <w:tr w:rsidR="00C5073B" w:rsidRPr="00C5073B" w:rsidTr="00C5073B">
        <w:trPr>
          <w:trHeight w:val="210"/>
        </w:trPr>
        <w:tc>
          <w:tcPr>
            <w:tcW w:w="3085" w:type="dxa"/>
            <w:tcBorders>
              <w:bottom w:val="single" w:sz="4" w:space="0" w:color="auto"/>
            </w:tcBorders>
          </w:tcPr>
          <w:p w:rsidR="00C5073B" w:rsidRPr="00C5073B" w:rsidRDefault="00C5073B" w:rsidP="00C5073B">
            <w:pPr>
              <w:rPr>
                <w:rFonts w:ascii="Times New Roman" w:hAnsi="Times New Roman" w:cs="Times New Roman"/>
                <w:b/>
              </w:rPr>
            </w:pPr>
            <w:r w:rsidRPr="00C5073B">
              <w:rPr>
                <w:rFonts w:ascii="Times New Roman" w:hAnsi="Times New Roman" w:cs="Times New Roman"/>
                <w:b/>
              </w:rPr>
              <w:t>1 15 00000 00 0000 000</w:t>
            </w:r>
          </w:p>
        </w:tc>
        <w:tc>
          <w:tcPr>
            <w:tcW w:w="3911" w:type="dxa"/>
            <w:tcBorders>
              <w:bottom w:val="single" w:sz="4" w:space="0" w:color="auto"/>
            </w:tcBorders>
          </w:tcPr>
          <w:p w:rsidR="00C5073B" w:rsidRPr="00C5073B" w:rsidRDefault="00C5073B" w:rsidP="00C5073B">
            <w:pPr>
              <w:rPr>
                <w:rFonts w:ascii="Times New Roman" w:hAnsi="Times New Roman" w:cs="Times New Roman"/>
                <w:b/>
              </w:rPr>
            </w:pPr>
            <w:r w:rsidRPr="00C5073B">
              <w:rPr>
                <w:rFonts w:ascii="Times New Roman" w:hAnsi="Times New Roman" w:cs="Times New Roman"/>
                <w:b/>
              </w:rPr>
              <w:t xml:space="preserve">Административные платежи  и сборы </w:t>
            </w:r>
          </w:p>
        </w:tc>
        <w:tc>
          <w:tcPr>
            <w:tcW w:w="1334" w:type="dxa"/>
            <w:tcBorders>
              <w:bottom w:val="single" w:sz="4" w:space="0" w:color="auto"/>
            </w:tcBorders>
          </w:tcPr>
          <w:p w:rsidR="00C5073B" w:rsidRPr="00C5073B" w:rsidRDefault="00C5073B" w:rsidP="00C5073B">
            <w:pPr>
              <w:jc w:val="center"/>
              <w:rPr>
                <w:rFonts w:ascii="Times New Roman" w:hAnsi="Times New Roman" w:cs="Times New Roman"/>
                <w:b/>
              </w:rPr>
            </w:pPr>
          </w:p>
        </w:tc>
        <w:tc>
          <w:tcPr>
            <w:tcW w:w="1335" w:type="dxa"/>
            <w:tcBorders>
              <w:bottom w:val="single" w:sz="4" w:space="0" w:color="auto"/>
            </w:tcBorders>
          </w:tcPr>
          <w:p w:rsidR="00C5073B" w:rsidRPr="00C5073B" w:rsidRDefault="00C5073B" w:rsidP="00C5073B">
            <w:pPr>
              <w:jc w:val="center"/>
              <w:rPr>
                <w:rFonts w:ascii="Times New Roman" w:hAnsi="Times New Roman" w:cs="Times New Roman"/>
                <w:b/>
              </w:rPr>
            </w:pPr>
          </w:p>
        </w:tc>
      </w:tr>
      <w:tr w:rsidR="00C5073B" w:rsidRPr="00C5073B" w:rsidTr="00C5073B">
        <w:trPr>
          <w:trHeight w:val="840"/>
        </w:trPr>
        <w:tc>
          <w:tcPr>
            <w:tcW w:w="3085" w:type="dxa"/>
            <w:tcBorders>
              <w:bottom w:val="single" w:sz="4" w:space="0" w:color="auto"/>
            </w:tcBorders>
          </w:tcPr>
          <w:p w:rsidR="00C5073B" w:rsidRPr="00C5073B" w:rsidRDefault="00C5073B" w:rsidP="00C5073B">
            <w:pPr>
              <w:rPr>
                <w:rFonts w:ascii="Times New Roman" w:hAnsi="Times New Roman" w:cs="Times New Roman"/>
              </w:rPr>
            </w:pPr>
            <w:r w:rsidRPr="00C5073B">
              <w:rPr>
                <w:rFonts w:ascii="Times New Roman" w:hAnsi="Times New Roman" w:cs="Times New Roman"/>
              </w:rPr>
              <w:t>1 15 02050 13 0000 140</w:t>
            </w:r>
          </w:p>
        </w:tc>
        <w:tc>
          <w:tcPr>
            <w:tcW w:w="3911" w:type="dxa"/>
            <w:tcBorders>
              <w:bottom w:val="single" w:sz="4" w:space="0" w:color="auto"/>
            </w:tcBorders>
          </w:tcPr>
          <w:p w:rsidR="00C5073B" w:rsidRPr="00C5073B" w:rsidRDefault="00C5073B" w:rsidP="00C5073B">
            <w:pPr>
              <w:rPr>
                <w:rFonts w:ascii="Times New Roman" w:hAnsi="Times New Roman" w:cs="Times New Roman"/>
              </w:rPr>
            </w:pPr>
            <w:r w:rsidRPr="00C5073B">
              <w:rPr>
                <w:rFonts w:ascii="Times New Roman" w:hAnsi="Times New Roman" w:cs="Times New Roman"/>
              </w:rPr>
              <w:t xml:space="preserve">Платежи, взимаемые органами  местного самоуправления  (организациями) городских поселений за выполнение определенных функций </w:t>
            </w:r>
          </w:p>
        </w:tc>
        <w:tc>
          <w:tcPr>
            <w:tcW w:w="1334" w:type="dxa"/>
            <w:tcBorders>
              <w:bottom w:val="single" w:sz="4" w:space="0" w:color="auto"/>
            </w:tcBorders>
          </w:tcPr>
          <w:p w:rsidR="00C5073B" w:rsidRPr="00C5073B" w:rsidRDefault="00C5073B" w:rsidP="00C5073B">
            <w:pPr>
              <w:jc w:val="center"/>
              <w:rPr>
                <w:rFonts w:ascii="Times New Roman" w:hAnsi="Times New Roman" w:cs="Times New Roman"/>
              </w:rPr>
            </w:pPr>
          </w:p>
        </w:tc>
        <w:tc>
          <w:tcPr>
            <w:tcW w:w="1335" w:type="dxa"/>
            <w:tcBorders>
              <w:bottom w:val="single" w:sz="4" w:space="0" w:color="auto"/>
            </w:tcBorders>
          </w:tcPr>
          <w:p w:rsidR="00C5073B" w:rsidRPr="00C5073B" w:rsidRDefault="00C5073B" w:rsidP="00C5073B">
            <w:pPr>
              <w:jc w:val="center"/>
              <w:rPr>
                <w:rFonts w:ascii="Times New Roman" w:hAnsi="Times New Roman" w:cs="Times New Roman"/>
              </w:rPr>
            </w:pPr>
            <w:r w:rsidRPr="00C5073B">
              <w:rPr>
                <w:rFonts w:ascii="Times New Roman" w:hAnsi="Times New Roman" w:cs="Times New Roman"/>
              </w:rPr>
              <w:t>100</w:t>
            </w:r>
          </w:p>
        </w:tc>
      </w:tr>
      <w:tr w:rsidR="00C5073B" w:rsidRPr="00C5073B" w:rsidTr="00C5073B">
        <w:trPr>
          <w:trHeight w:val="345"/>
        </w:trPr>
        <w:tc>
          <w:tcPr>
            <w:tcW w:w="3085" w:type="dxa"/>
            <w:tcBorders>
              <w:bottom w:val="single" w:sz="4" w:space="0" w:color="auto"/>
            </w:tcBorders>
          </w:tcPr>
          <w:p w:rsidR="00C5073B" w:rsidRPr="00C5073B" w:rsidRDefault="00C5073B" w:rsidP="00C5073B">
            <w:pPr>
              <w:rPr>
                <w:rFonts w:ascii="Times New Roman" w:hAnsi="Times New Roman" w:cs="Times New Roman"/>
                <w:b/>
              </w:rPr>
            </w:pPr>
            <w:r w:rsidRPr="00C5073B">
              <w:rPr>
                <w:rFonts w:ascii="Times New Roman" w:hAnsi="Times New Roman" w:cs="Times New Roman"/>
                <w:b/>
              </w:rPr>
              <w:t>1 16 00000 00 0000 000</w:t>
            </w:r>
          </w:p>
        </w:tc>
        <w:tc>
          <w:tcPr>
            <w:tcW w:w="3911" w:type="dxa"/>
            <w:tcBorders>
              <w:bottom w:val="single" w:sz="4" w:space="0" w:color="auto"/>
            </w:tcBorders>
          </w:tcPr>
          <w:p w:rsidR="00C5073B" w:rsidRPr="00C5073B" w:rsidRDefault="00C5073B" w:rsidP="00C5073B">
            <w:pPr>
              <w:rPr>
                <w:rFonts w:ascii="Times New Roman" w:hAnsi="Times New Roman" w:cs="Times New Roman"/>
                <w:b/>
              </w:rPr>
            </w:pPr>
            <w:r w:rsidRPr="00C5073B">
              <w:rPr>
                <w:rFonts w:ascii="Times New Roman" w:hAnsi="Times New Roman" w:cs="Times New Roman"/>
                <w:b/>
              </w:rPr>
              <w:t xml:space="preserve">Штрафы, санкции и возмещение ущерба </w:t>
            </w:r>
          </w:p>
        </w:tc>
        <w:tc>
          <w:tcPr>
            <w:tcW w:w="1334" w:type="dxa"/>
            <w:tcBorders>
              <w:bottom w:val="single" w:sz="4" w:space="0" w:color="auto"/>
            </w:tcBorders>
          </w:tcPr>
          <w:p w:rsidR="00C5073B" w:rsidRPr="00C5073B" w:rsidRDefault="00C5073B" w:rsidP="00C5073B">
            <w:pPr>
              <w:jc w:val="center"/>
              <w:rPr>
                <w:rFonts w:ascii="Times New Roman" w:hAnsi="Times New Roman" w:cs="Times New Roman"/>
                <w:b/>
              </w:rPr>
            </w:pPr>
          </w:p>
        </w:tc>
        <w:tc>
          <w:tcPr>
            <w:tcW w:w="1335" w:type="dxa"/>
            <w:tcBorders>
              <w:bottom w:val="single" w:sz="4" w:space="0" w:color="auto"/>
            </w:tcBorders>
          </w:tcPr>
          <w:p w:rsidR="00C5073B" w:rsidRPr="00C5073B" w:rsidRDefault="00C5073B" w:rsidP="00C5073B">
            <w:pPr>
              <w:jc w:val="center"/>
              <w:rPr>
                <w:rFonts w:ascii="Times New Roman" w:hAnsi="Times New Roman" w:cs="Times New Roman"/>
                <w:b/>
              </w:rPr>
            </w:pPr>
          </w:p>
        </w:tc>
      </w:tr>
      <w:tr w:rsidR="00C5073B" w:rsidRPr="00C5073B" w:rsidTr="00C5073B">
        <w:trPr>
          <w:trHeight w:val="180"/>
        </w:trPr>
        <w:tc>
          <w:tcPr>
            <w:tcW w:w="3085" w:type="dxa"/>
            <w:tcBorders>
              <w:bottom w:val="single" w:sz="4" w:space="0" w:color="auto"/>
            </w:tcBorders>
          </w:tcPr>
          <w:p w:rsidR="00C5073B" w:rsidRPr="00C5073B" w:rsidRDefault="00C5073B" w:rsidP="00C5073B">
            <w:pPr>
              <w:rPr>
                <w:rFonts w:ascii="Times New Roman" w:hAnsi="Times New Roman" w:cs="Times New Roman"/>
              </w:rPr>
            </w:pPr>
            <w:r w:rsidRPr="00C5073B">
              <w:rPr>
                <w:rFonts w:ascii="Times New Roman" w:hAnsi="Times New Roman" w:cs="Times New Roman"/>
              </w:rPr>
              <w:t>1 16 23051 13 0000 140</w:t>
            </w:r>
          </w:p>
        </w:tc>
        <w:tc>
          <w:tcPr>
            <w:tcW w:w="3911" w:type="dxa"/>
            <w:tcBorders>
              <w:bottom w:val="single" w:sz="4" w:space="0" w:color="auto"/>
            </w:tcBorders>
          </w:tcPr>
          <w:p w:rsidR="00C5073B" w:rsidRPr="00C5073B" w:rsidRDefault="00C5073B" w:rsidP="00C5073B">
            <w:pPr>
              <w:rPr>
                <w:rFonts w:ascii="Times New Roman" w:hAnsi="Times New Roman" w:cs="Times New Roman"/>
              </w:rPr>
            </w:pPr>
            <w:r w:rsidRPr="00C5073B">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334" w:type="dxa"/>
            <w:tcBorders>
              <w:bottom w:val="single" w:sz="4" w:space="0" w:color="auto"/>
            </w:tcBorders>
          </w:tcPr>
          <w:p w:rsidR="00C5073B" w:rsidRPr="00C5073B" w:rsidRDefault="00C5073B" w:rsidP="00C5073B">
            <w:pPr>
              <w:jc w:val="center"/>
              <w:rPr>
                <w:rFonts w:ascii="Times New Roman" w:hAnsi="Times New Roman" w:cs="Times New Roman"/>
              </w:rPr>
            </w:pPr>
          </w:p>
        </w:tc>
        <w:tc>
          <w:tcPr>
            <w:tcW w:w="1335" w:type="dxa"/>
            <w:tcBorders>
              <w:bottom w:val="single" w:sz="4" w:space="0" w:color="auto"/>
            </w:tcBorders>
          </w:tcPr>
          <w:p w:rsidR="00C5073B" w:rsidRPr="00C5073B" w:rsidRDefault="00C5073B" w:rsidP="00C5073B">
            <w:pPr>
              <w:jc w:val="center"/>
              <w:rPr>
                <w:rFonts w:ascii="Times New Roman" w:hAnsi="Times New Roman" w:cs="Times New Roman"/>
              </w:rPr>
            </w:pPr>
            <w:r w:rsidRPr="00C5073B">
              <w:rPr>
                <w:rFonts w:ascii="Times New Roman" w:hAnsi="Times New Roman" w:cs="Times New Roman"/>
              </w:rPr>
              <w:t>100</w:t>
            </w:r>
          </w:p>
        </w:tc>
      </w:tr>
      <w:tr w:rsidR="00C5073B" w:rsidRPr="00C5073B" w:rsidTr="00C5073B">
        <w:trPr>
          <w:trHeight w:val="1620"/>
        </w:trPr>
        <w:tc>
          <w:tcPr>
            <w:tcW w:w="3085" w:type="dxa"/>
            <w:tcBorders>
              <w:bottom w:val="single" w:sz="4" w:space="0" w:color="auto"/>
            </w:tcBorders>
          </w:tcPr>
          <w:p w:rsidR="00C5073B" w:rsidRPr="00C5073B" w:rsidRDefault="00C5073B" w:rsidP="00C5073B">
            <w:pPr>
              <w:rPr>
                <w:rFonts w:ascii="Times New Roman" w:hAnsi="Times New Roman" w:cs="Times New Roman"/>
              </w:rPr>
            </w:pPr>
            <w:r w:rsidRPr="00C5073B">
              <w:rPr>
                <w:rFonts w:ascii="Times New Roman" w:hAnsi="Times New Roman" w:cs="Times New Roman"/>
              </w:rPr>
              <w:t>1 16 23052 13 0000 140</w:t>
            </w:r>
          </w:p>
        </w:tc>
        <w:tc>
          <w:tcPr>
            <w:tcW w:w="3911" w:type="dxa"/>
            <w:tcBorders>
              <w:bottom w:val="single" w:sz="4" w:space="0" w:color="auto"/>
            </w:tcBorders>
          </w:tcPr>
          <w:p w:rsidR="00C5073B" w:rsidRPr="00C5073B" w:rsidRDefault="00C5073B" w:rsidP="00C5073B">
            <w:pPr>
              <w:rPr>
                <w:rFonts w:ascii="Times New Roman" w:hAnsi="Times New Roman" w:cs="Times New Roman"/>
              </w:rPr>
            </w:pPr>
            <w:r w:rsidRPr="00C5073B">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1334" w:type="dxa"/>
            <w:tcBorders>
              <w:bottom w:val="single" w:sz="4" w:space="0" w:color="auto"/>
            </w:tcBorders>
          </w:tcPr>
          <w:p w:rsidR="00C5073B" w:rsidRPr="00C5073B" w:rsidRDefault="00C5073B" w:rsidP="00C5073B">
            <w:pPr>
              <w:jc w:val="center"/>
              <w:rPr>
                <w:rFonts w:ascii="Times New Roman" w:hAnsi="Times New Roman" w:cs="Times New Roman"/>
              </w:rPr>
            </w:pPr>
          </w:p>
        </w:tc>
        <w:tc>
          <w:tcPr>
            <w:tcW w:w="1335" w:type="dxa"/>
            <w:tcBorders>
              <w:bottom w:val="single" w:sz="4" w:space="0" w:color="auto"/>
            </w:tcBorders>
          </w:tcPr>
          <w:p w:rsidR="00C5073B" w:rsidRPr="00C5073B" w:rsidRDefault="00C5073B" w:rsidP="00C5073B">
            <w:pPr>
              <w:jc w:val="center"/>
              <w:rPr>
                <w:rFonts w:ascii="Times New Roman" w:hAnsi="Times New Roman" w:cs="Times New Roman"/>
              </w:rPr>
            </w:pPr>
            <w:r w:rsidRPr="00C5073B">
              <w:rPr>
                <w:rFonts w:ascii="Times New Roman" w:hAnsi="Times New Roman" w:cs="Times New Roman"/>
              </w:rPr>
              <w:t>100</w:t>
            </w:r>
          </w:p>
        </w:tc>
      </w:tr>
      <w:tr w:rsidR="00C5073B" w:rsidRPr="00C5073B" w:rsidTr="00C5073B">
        <w:trPr>
          <w:trHeight w:val="527"/>
        </w:trPr>
        <w:tc>
          <w:tcPr>
            <w:tcW w:w="3085" w:type="dxa"/>
            <w:tcBorders>
              <w:bottom w:val="single" w:sz="4" w:space="0" w:color="auto"/>
            </w:tcBorders>
          </w:tcPr>
          <w:p w:rsidR="00C5073B" w:rsidRPr="00C5073B" w:rsidRDefault="00C5073B" w:rsidP="00C5073B">
            <w:pPr>
              <w:rPr>
                <w:rFonts w:ascii="Times New Roman" w:hAnsi="Times New Roman" w:cs="Times New Roman"/>
              </w:rPr>
            </w:pPr>
            <w:r w:rsidRPr="00C5073B">
              <w:rPr>
                <w:rFonts w:ascii="Times New Roman" w:hAnsi="Times New Roman" w:cs="Times New Roman"/>
              </w:rPr>
              <w:t>1 16 37040 13 0000 140</w:t>
            </w:r>
          </w:p>
        </w:tc>
        <w:tc>
          <w:tcPr>
            <w:tcW w:w="3911" w:type="dxa"/>
            <w:tcBorders>
              <w:bottom w:val="single" w:sz="4" w:space="0" w:color="auto"/>
            </w:tcBorders>
          </w:tcPr>
          <w:p w:rsidR="00C5073B" w:rsidRPr="00C5073B" w:rsidRDefault="00C5073B" w:rsidP="00C5073B">
            <w:pPr>
              <w:rPr>
                <w:rFonts w:ascii="Times New Roman" w:hAnsi="Times New Roman" w:cs="Times New Roman"/>
              </w:rPr>
            </w:pPr>
            <w:r w:rsidRPr="00C5073B">
              <w:rPr>
                <w:rFonts w:ascii="Times New Roman" w:hAnsi="Times New Roman" w:cs="Times New Roman"/>
              </w:rPr>
              <w:t xml:space="preserve">Поступления сумм в возмещение вреда, причиняемого автомобильными  дорогами местного значения транспортными средствами, </w:t>
            </w:r>
            <w:r w:rsidRPr="00C5073B">
              <w:rPr>
                <w:rFonts w:ascii="Times New Roman" w:hAnsi="Times New Roman" w:cs="Times New Roman"/>
              </w:rPr>
              <w:lastRenderedPageBreak/>
              <w:t>осуществляющими перевозки тяжеловесных и (или) крупногабаритных грузов, зачисляемые в бюджеты городских поселений</w:t>
            </w:r>
          </w:p>
        </w:tc>
        <w:tc>
          <w:tcPr>
            <w:tcW w:w="1334" w:type="dxa"/>
            <w:tcBorders>
              <w:bottom w:val="single" w:sz="4" w:space="0" w:color="auto"/>
            </w:tcBorders>
          </w:tcPr>
          <w:p w:rsidR="00C5073B" w:rsidRPr="00C5073B" w:rsidRDefault="00C5073B" w:rsidP="00C5073B">
            <w:pPr>
              <w:jc w:val="center"/>
              <w:rPr>
                <w:rFonts w:ascii="Times New Roman" w:hAnsi="Times New Roman" w:cs="Times New Roman"/>
              </w:rPr>
            </w:pPr>
          </w:p>
        </w:tc>
        <w:tc>
          <w:tcPr>
            <w:tcW w:w="1335" w:type="dxa"/>
            <w:tcBorders>
              <w:bottom w:val="single" w:sz="4" w:space="0" w:color="auto"/>
            </w:tcBorders>
          </w:tcPr>
          <w:p w:rsidR="00C5073B" w:rsidRPr="00C5073B" w:rsidRDefault="00C5073B" w:rsidP="00C5073B">
            <w:pPr>
              <w:jc w:val="center"/>
              <w:rPr>
                <w:rFonts w:ascii="Times New Roman" w:hAnsi="Times New Roman" w:cs="Times New Roman"/>
              </w:rPr>
            </w:pPr>
            <w:r w:rsidRPr="00C5073B">
              <w:rPr>
                <w:rFonts w:ascii="Times New Roman" w:hAnsi="Times New Roman" w:cs="Times New Roman"/>
              </w:rPr>
              <w:t>100</w:t>
            </w:r>
          </w:p>
        </w:tc>
      </w:tr>
      <w:tr w:rsidR="00C5073B" w:rsidRPr="00C5073B" w:rsidTr="00C5073B">
        <w:trPr>
          <w:trHeight w:val="210"/>
        </w:trPr>
        <w:tc>
          <w:tcPr>
            <w:tcW w:w="3085" w:type="dxa"/>
          </w:tcPr>
          <w:p w:rsidR="00C5073B" w:rsidRPr="00C5073B" w:rsidRDefault="00C5073B" w:rsidP="00C5073B">
            <w:pPr>
              <w:rPr>
                <w:rFonts w:ascii="Times New Roman" w:hAnsi="Times New Roman" w:cs="Times New Roman"/>
                <w:b/>
              </w:rPr>
            </w:pPr>
            <w:r w:rsidRPr="00C5073B">
              <w:rPr>
                <w:rFonts w:ascii="Times New Roman" w:hAnsi="Times New Roman" w:cs="Times New Roman"/>
                <w:b/>
              </w:rPr>
              <w:lastRenderedPageBreak/>
              <w:t>1 17 00000 00 0000 000</w:t>
            </w:r>
          </w:p>
        </w:tc>
        <w:tc>
          <w:tcPr>
            <w:tcW w:w="3911" w:type="dxa"/>
          </w:tcPr>
          <w:p w:rsidR="00C5073B" w:rsidRPr="00C5073B" w:rsidRDefault="00C5073B" w:rsidP="00C5073B">
            <w:pPr>
              <w:rPr>
                <w:rFonts w:ascii="Times New Roman" w:hAnsi="Times New Roman" w:cs="Times New Roman"/>
                <w:b/>
              </w:rPr>
            </w:pPr>
            <w:r w:rsidRPr="00C5073B">
              <w:rPr>
                <w:rFonts w:ascii="Times New Roman" w:hAnsi="Times New Roman" w:cs="Times New Roman"/>
                <w:b/>
              </w:rPr>
              <w:t xml:space="preserve">Прочие неналоговые доходы </w:t>
            </w:r>
          </w:p>
        </w:tc>
        <w:tc>
          <w:tcPr>
            <w:tcW w:w="1334" w:type="dxa"/>
          </w:tcPr>
          <w:p w:rsidR="00C5073B" w:rsidRPr="00C5073B" w:rsidRDefault="00C5073B" w:rsidP="00C5073B">
            <w:pPr>
              <w:jc w:val="center"/>
              <w:rPr>
                <w:rFonts w:ascii="Times New Roman" w:hAnsi="Times New Roman" w:cs="Times New Roman"/>
                <w:b/>
              </w:rPr>
            </w:pPr>
          </w:p>
        </w:tc>
        <w:tc>
          <w:tcPr>
            <w:tcW w:w="1335" w:type="dxa"/>
          </w:tcPr>
          <w:p w:rsidR="00C5073B" w:rsidRPr="00C5073B" w:rsidRDefault="00C5073B" w:rsidP="00C5073B">
            <w:pPr>
              <w:jc w:val="center"/>
              <w:rPr>
                <w:rFonts w:ascii="Times New Roman" w:hAnsi="Times New Roman" w:cs="Times New Roman"/>
                <w:b/>
              </w:rPr>
            </w:pPr>
          </w:p>
        </w:tc>
      </w:tr>
      <w:tr w:rsidR="00C5073B" w:rsidRPr="00C5073B" w:rsidTr="00C5073B">
        <w:trPr>
          <w:trHeight w:val="615"/>
        </w:trPr>
        <w:tc>
          <w:tcPr>
            <w:tcW w:w="3085"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1 17 01050 13 0000 180</w:t>
            </w:r>
          </w:p>
        </w:tc>
        <w:tc>
          <w:tcPr>
            <w:tcW w:w="3911"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 xml:space="preserve">Невыясненные поступления, зачисляемые в бюджеты городских поселений </w:t>
            </w:r>
          </w:p>
        </w:tc>
        <w:tc>
          <w:tcPr>
            <w:tcW w:w="1334" w:type="dxa"/>
          </w:tcPr>
          <w:p w:rsidR="00C5073B" w:rsidRPr="00C5073B" w:rsidRDefault="00C5073B" w:rsidP="00C5073B">
            <w:pPr>
              <w:jc w:val="center"/>
              <w:rPr>
                <w:rFonts w:ascii="Times New Roman" w:hAnsi="Times New Roman" w:cs="Times New Roman"/>
              </w:rPr>
            </w:pPr>
          </w:p>
        </w:tc>
        <w:tc>
          <w:tcPr>
            <w:tcW w:w="1335" w:type="dxa"/>
          </w:tcPr>
          <w:p w:rsidR="00C5073B" w:rsidRPr="00C5073B" w:rsidRDefault="00C5073B" w:rsidP="00C5073B">
            <w:pPr>
              <w:jc w:val="center"/>
              <w:rPr>
                <w:rFonts w:ascii="Times New Roman" w:hAnsi="Times New Roman" w:cs="Times New Roman"/>
              </w:rPr>
            </w:pPr>
          </w:p>
          <w:p w:rsidR="00C5073B" w:rsidRPr="00C5073B" w:rsidRDefault="00C5073B" w:rsidP="00C5073B">
            <w:pPr>
              <w:jc w:val="center"/>
              <w:rPr>
                <w:rFonts w:ascii="Times New Roman" w:hAnsi="Times New Roman" w:cs="Times New Roman"/>
              </w:rPr>
            </w:pPr>
            <w:r w:rsidRPr="00C5073B">
              <w:rPr>
                <w:rFonts w:ascii="Times New Roman" w:hAnsi="Times New Roman" w:cs="Times New Roman"/>
              </w:rPr>
              <w:t>100</w:t>
            </w:r>
          </w:p>
        </w:tc>
      </w:tr>
      <w:tr w:rsidR="00C5073B" w:rsidRPr="00C5073B" w:rsidTr="00C5073B">
        <w:tc>
          <w:tcPr>
            <w:tcW w:w="3085"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1 17 02020 13 0000 180</w:t>
            </w:r>
          </w:p>
        </w:tc>
        <w:tc>
          <w:tcPr>
            <w:tcW w:w="3911"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334" w:type="dxa"/>
            <w:vAlign w:val="center"/>
          </w:tcPr>
          <w:p w:rsidR="00C5073B" w:rsidRPr="00C5073B" w:rsidRDefault="00C5073B" w:rsidP="00C5073B">
            <w:pPr>
              <w:jc w:val="center"/>
              <w:rPr>
                <w:rFonts w:ascii="Times New Roman" w:hAnsi="Times New Roman" w:cs="Times New Roman"/>
              </w:rPr>
            </w:pPr>
          </w:p>
        </w:tc>
        <w:tc>
          <w:tcPr>
            <w:tcW w:w="1335" w:type="dxa"/>
          </w:tcPr>
          <w:p w:rsidR="00C5073B" w:rsidRPr="00C5073B" w:rsidRDefault="00C5073B" w:rsidP="00C5073B">
            <w:pPr>
              <w:jc w:val="center"/>
              <w:rPr>
                <w:rFonts w:ascii="Times New Roman" w:hAnsi="Times New Roman" w:cs="Times New Roman"/>
              </w:rPr>
            </w:pPr>
          </w:p>
          <w:p w:rsidR="00C5073B" w:rsidRPr="00C5073B" w:rsidRDefault="00C5073B" w:rsidP="00C5073B">
            <w:pPr>
              <w:jc w:val="center"/>
              <w:rPr>
                <w:rFonts w:ascii="Times New Roman" w:hAnsi="Times New Roman" w:cs="Times New Roman"/>
              </w:rPr>
            </w:pPr>
            <w:r w:rsidRPr="00C5073B">
              <w:rPr>
                <w:rFonts w:ascii="Times New Roman" w:hAnsi="Times New Roman" w:cs="Times New Roman"/>
              </w:rPr>
              <w:t>100</w:t>
            </w:r>
          </w:p>
        </w:tc>
      </w:tr>
      <w:tr w:rsidR="00C5073B" w:rsidRPr="00C5073B" w:rsidTr="00C5073B">
        <w:trPr>
          <w:trHeight w:val="758"/>
        </w:trPr>
        <w:tc>
          <w:tcPr>
            <w:tcW w:w="3085"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1 17 05050 13 0000 180</w:t>
            </w:r>
          </w:p>
          <w:p w:rsidR="00C5073B" w:rsidRPr="00C5073B" w:rsidRDefault="00C5073B" w:rsidP="00C5073B">
            <w:pPr>
              <w:rPr>
                <w:rFonts w:ascii="Times New Roman" w:hAnsi="Times New Roman" w:cs="Times New Roman"/>
              </w:rPr>
            </w:pPr>
          </w:p>
          <w:p w:rsidR="00C5073B" w:rsidRPr="00C5073B" w:rsidRDefault="00C5073B" w:rsidP="00C5073B">
            <w:pPr>
              <w:rPr>
                <w:rFonts w:ascii="Times New Roman" w:hAnsi="Times New Roman" w:cs="Times New Roman"/>
              </w:rPr>
            </w:pPr>
          </w:p>
        </w:tc>
        <w:tc>
          <w:tcPr>
            <w:tcW w:w="3911"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 xml:space="preserve">Прочие неналоговые доходы бюджетов городских поселений </w:t>
            </w:r>
          </w:p>
        </w:tc>
        <w:tc>
          <w:tcPr>
            <w:tcW w:w="1334" w:type="dxa"/>
            <w:vAlign w:val="center"/>
          </w:tcPr>
          <w:p w:rsidR="00C5073B" w:rsidRPr="00C5073B" w:rsidRDefault="00C5073B" w:rsidP="00C5073B">
            <w:pPr>
              <w:jc w:val="center"/>
              <w:rPr>
                <w:rFonts w:ascii="Times New Roman" w:hAnsi="Times New Roman" w:cs="Times New Roman"/>
              </w:rPr>
            </w:pPr>
          </w:p>
        </w:tc>
        <w:tc>
          <w:tcPr>
            <w:tcW w:w="1335" w:type="dxa"/>
          </w:tcPr>
          <w:p w:rsidR="00C5073B" w:rsidRPr="00C5073B" w:rsidRDefault="00C5073B" w:rsidP="00C5073B">
            <w:pPr>
              <w:jc w:val="center"/>
              <w:rPr>
                <w:rFonts w:ascii="Times New Roman" w:hAnsi="Times New Roman" w:cs="Times New Roman"/>
              </w:rPr>
            </w:pPr>
          </w:p>
          <w:p w:rsidR="00C5073B" w:rsidRPr="00C5073B" w:rsidRDefault="00C5073B" w:rsidP="00C5073B">
            <w:pPr>
              <w:jc w:val="center"/>
              <w:rPr>
                <w:rFonts w:ascii="Times New Roman" w:hAnsi="Times New Roman" w:cs="Times New Roman"/>
              </w:rPr>
            </w:pPr>
            <w:r w:rsidRPr="00C5073B">
              <w:rPr>
                <w:rFonts w:ascii="Times New Roman" w:hAnsi="Times New Roman" w:cs="Times New Roman"/>
              </w:rPr>
              <w:t>100</w:t>
            </w:r>
          </w:p>
        </w:tc>
      </w:tr>
      <w:tr w:rsidR="00C5073B" w:rsidRPr="00C5073B" w:rsidTr="00C5073B">
        <w:trPr>
          <w:trHeight w:val="555"/>
        </w:trPr>
        <w:tc>
          <w:tcPr>
            <w:tcW w:w="3085"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1 17 14030 13 0000 150</w:t>
            </w:r>
          </w:p>
          <w:p w:rsidR="00C5073B" w:rsidRPr="00C5073B" w:rsidRDefault="00C5073B" w:rsidP="00C5073B">
            <w:pPr>
              <w:rPr>
                <w:rFonts w:ascii="Times New Roman" w:hAnsi="Times New Roman" w:cs="Times New Roman"/>
              </w:rPr>
            </w:pPr>
          </w:p>
        </w:tc>
        <w:tc>
          <w:tcPr>
            <w:tcW w:w="3911" w:type="dxa"/>
          </w:tcPr>
          <w:p w:rsidR="00C5073B" w:rsidRPr="00C5073B" w:rsidRDefault="00C5073B" w:rsidP="00C5073B">
            <w:pPr>
              <w:rPr>
                <w:rFonts w:ascii="Times New Roman" w:hAnsi="Times New Roman" w:cs="Times New Roman"/>
              </w:rPr>
            </w:pPr>
            <w:r w:rsidRPr="00C5073B">
              <w:rPr>
                <w:rFonts w:ascii="Times New Roman" w:hAnsi="Times New Roman" w:cs="Times New Roman"/>
              </w:rPr>
              <w:t xml:space="preserve">Средства самообложения граждан, зачисляемые в бюджеты городских поселений  </w:t>
            </w:r>
          </w:p>
        </w:tc>
        <w:tc>
          <w:tcPr>
            <w:tcW w:w="1334" w:type="dxa"/>
            <w:vAlign w:val="center"/>
          </w:tcPr>
          <w:p w:rsidR="00C5073B" w:rsidRPr="00C5073B" w:rsidRDefault="00C5073B" w:rsidP="00C5073B">
            <w:pPr>
              <w:jc w:val="center"/>
              <w:rPr>
                <w:rFonts w:ascii="Times New Roman" w:hAnsi="Times New Roman" w:cs="Times New Roman"/>
              </w:rPr>
            </w:pPr>
          </w:p>
        </w:tc>
        <w:tc>
          <w:tcPr>
            <w:tcW w:w="1335" w:type="dxa"/>
          </w:tcPr>
          <w:p w:rsidR="00C5073B" w:rsidRPr="00C5073B" w:rsidRDefault="00C5073B" w:rsidP="00C5073B">
            <w:pPr>
              <w:jc w:val="center"/>
              <w:rPr>
                <w:rFonts w:ascii="Times New Roman" w:hAnsi="Times New Roman" w:cs="Times New Roman"/>
              </w:rPr>
            </w:pPr>
            <w:r w:rsidRPr="00C5073B">
              <w:rPr>
                <w:rFonts w:ascii="Times New Roman" w:hAnsi="Times New Roman" w:cs="Times New Roman"/>
              </w:rPr>
              <w:t>100</w:t>
            </w:r>
          </w:p>
        </w:tc>
      </w:tr>
    </w:tbl>
    <w:p w:rsidR="00C5073B" w:rsidRDefault="00C5073B" w:rsidP="00C5073B">
      <w:pPr>
        <w:rPr>
          <w:rFonts w:ascii="Times New Roman" w:hAnsi="Times New Roman" w:cs="Times New Roman"/>
        </w:rPr>
      </w:pPr>
    </w:p>
    <w:tbl>
      <w:tblPr>
        <w:tblW w:w="9497" w:type="dxa"/>
        <w:tblInd w:w="93" w:type="dxa"/>
        <w:tblLook w:val="0000"/>
      </w:tblPr>
      <w:tblGrid>
        <w:gridCol w:w="1564"/>
        <w:gridCol w:w="15"/>
        <w:gridCol w:w="2287"/>
        <w:gridCol w:w="5888"/>
        <w:gridCol w:w="575"/>
      </w:tblGrid>
      <w:tr w:rsidR="00C5073B" w:rsidRPr="00FB23E8" w:rsidTr="00C5073B">
        <w:trPr>
          <w:trHeight w:val="555"/>
        </w:trPr>
        <w:tc>
          <w:tcPr>
            <w:tcW w:w="9497" w:type="dxa"/>
            <w:gridSpan w:val="5"/>
            <w:tcBorders>
              <w:top w:val="nil"/>
              <w:left w:val="nil"/>
              <w:bottom w:val="nil"/>
              <w:right w:val="nil"/>
            </w:tcBorders>
            <w:shd w:val="clear" w:color="auto" w:fill="auto"/>
            <w:vAlign w:val="bottom"/>
          </w:tcPr>
          <w:p w:rsidR="00C5073B" w:rsidRPr="00C5073B" w:rsidRDefault="00C5073B" w:rsidP="00C5073B">
            <w:pPr>
              <w:spacing w:after="0"/>
              <w:jc w:val="center"/>
              <w:rPr>
                <w:rFonts w:ascii="Times New Roman" w:hAnsi="Times New Roman"/>
                <w:sz w:val="2"/>
                <w:szCs w:val="24"/>
              </w:rPr>
            </w:pPr>
          </w:p>
          <w:p w:rsidR="00C5073B" w:rsidRPr="008A178E" w:rsidRDefault="00C5073B" w:rsidP="00C5073B">
            <w:pPr>
              <w:spacing w:after="0"/>
              <w:jc w:val="right"/>
              <w:rPr>
                <w:rFonts w:ascii="Times New Roman" w:hAnsi="Times New Roman"/>
                <w:sz w:val="20"/>
                <w:szCs w:val="20"/>
              </w:rPr>
            </w:pPr>
            <w:r>
              <w:rPr>
                <w:rFonts w:ascii="Times New Roman" w:hAnsi="Times New Roman"/>
                <w:sz w:val="20"/>
                <w:szCs w:val="20"/>
              </w:rPr>
              <w:t>Приложение № 6</w:t>
            </w:r>
          </w:p>
          <w:p w:rsidR="00C5073B" w:rsidRPr="008A178E" w:rsidRDefault="00C5073B" w:rsidP="00C5073B">
            <w:pPr>
              <w:spacing w:after="0"/>
              <w:jc w:val="right"/>
              <w:rPr>
                <w:rFonts w:ascii="Times New Roman" w:hAnsi="Times New Roman"/>
                <w:sz w:val="20"/>
                <w:szCs w:val="20"/>
              </w:rPr>
            </w:pPr>
            <w:r>
              <w:rPr>
                <w:rFonts w:ascii="Times New Roman" w:hAnsi="Times New Roman"/>
                <w:sz w:val="20"/>
                <w:szCs w:val="20"/>
              </w:rPr>
              <w:t>к проекту  решени</w:t>
            </w:r>
            <w:r w:rsidR="00CC34BD">
              <w:rPr>
                <w:rFonts w:ascii="Times New Roman" w:hAnsi="Times New Roman"/>
                <w:sz w:val="20"/>
                <w:szCs w:val="20"/>
              </w:rPr>
              <w:t>я</w:t>
            </w:r>
            <w:r>
              <w:rPr>
                <w:rFonts w:ascii="Times New Roman" w:hAnsi="Times New Roman"/>
                <w:sz w:val="20"/>
                <w:szCs w:val="20"/>
              </w:rPr>
              <w:t xml:space="preserve"> </w:t>
            </w:r>
            <w:r w:rsidRPr="008A178E">
              <w:rPr>
                <w:rFonts w:ascii="Times New Roman" w:hAnsi="Times New Roman"/>
                <w:sz w:val="20"/>
                <w:szCs w:val="20"/>
              </w:rPr>
              <w:t>Совета депутатов</w:t>
            </w:r>
          </w:p>
          <w:p w:rsidR="00C5073B" w:rsidRDefault="00C5073B" w:rsidP="00C5073B">
            <w:pPr>
              <w:spacing w:after="0"/>
              <w:jc w:val="right"/>
              <w:rPr>
                <w:rFonts w:ascii="Times New Roman" w:hAnsi="Times New Roman"/>
                <w:sz w:val="20"/>
                <w:szCs w:val="20"/>
              </w:rPr>
            </w:pPr>
            <w:r>
              <w:rPr>
                <w:rFonts w:ascii="Times New Roman" w:hAnsi="Times New Roman"/>
                <w:sz w:val="20"/>
                <w:szCs w:val="20"/>
              </w:rPr>
              <w:t>МО «</w:t>
            </w:r>
            <w:r w:rsidRPr="008A178E">
              <w:rPr>
                <w:rFonts w:ascii="Times New Roman" w:hAnsi="Times New Roman"/>
                <w:sz w:val="20"/>
                <w:szCs w:val="20"/>
              </w:rPr>
              <w:t>Камбарское»</w:t>
            </w:r>
            <w:r>
              <w:rPr>
                <w:rFonts w:ascii="Times New Roman" w:hAnsi="Times New Roman"/>
                <w:sz w:val="20"/>
                <w:szCs w:val="20"/>
              </w:rPr>
              <w:t xml:space="preserve"> «О бюджете</w:t>
            </w:r>
          </w:p>
          <w:p w:rsidR="00C5073B" w:rsidRDefault="00C5073B" w:rsidP="00C5073B">
            <w:pPr>
              <w:spacing w:after="0"/>
              <w:jc w:val="right"/>
              <w:rPr>
                <w:rFonts w:ascii="Times New Roman" w:hAnsi="Times New Roman"/>
                <w:sz w:val="20"/>
                <w:szCs w:val="20"/>
              </w:rPr>
            </w:pPr>
            <w:r>
              <w:rPr>
                <w:rFonts w:ascii="Times New Roman" w:hAnsi="Times New Roman"/>
                <w:sz w:val="20"/>
                <w:szCs w:val="20"/>
              </w:rPr>
              <w:t xml:space="preserve"> муниципального образования «Камбарское»</w:t>
            </w:r>
          </w:p>
          <w:p w:rsidR="00C5073B" w:rsidRPr="008A178E" w:rsidRDefault="00C5073B" w:rsidP="00C5073B">
            <w:pPr>
              <w:spacing w:after="0"/>
              <w:jc w:val="right"/>
              <w:rPr>
                <w:rFonts w:ascii="Times New Roman" w:hAnsi="Times New Roman"/>
                <w:sz w:val="20"/>
                <w:szCs w:val="20"/>
              </w:rPr>
            </w:pPr>
            <w:r>
              <w:rPr>
                <w:rFonts w:ascii="Times New Roman" w:hAnsi="Times New Roman"/>
                <w:sz w:val="20"/>
                <w:szCs w:val="20"/>
              </w:rPr>
              <w:t xml:space="preserve"> на 2021 год и плановый период 2022 и 2023 годов»</w:t>
            </w:r>
            <w:r w:rsidRPr="008A178E">
              <w:rPr>
                <w:rFonts w:ascii="Times New Roman" w:hAnsi="Times New Roman"/>
                <w:sz w:val="20"/>
                <w:szCs w:val="20"/>
              </w:rPr>
              <w:t xml:space="preserve"> </w:t>
            </w:r>
          </w:p>
          <w:p w:rsidR="00C5073B" w:rsidRDefault="00C5073B" w:rsidP="00C5073B">
            <w:pPr>
              <w:spacing w:after="0"/>
              <w:jc w:val="right"/>
              <w:rPr>
                <w:rFonts w:ascii="Times New Roman" w:hAnsi="Times New Roman"/>
                <w:sz w:val="20"/>
                <w:szCs w:val="20"/>
              </w:rPr>
            </w:pPr>
            <w:r>
              <w:rPr>
                <w:rFonts w:ascii="Times New Roman" w:hAnsi="Times New Roman"/>
                <w:sz w:val="20"/>
                <w:szCs w:val="20"/>
              </w:rPr>
              <w:t>«____» _________   2020 года № ____</w:t>
            </w:r>
          </w:p>
          <w:p w:rsidR="00C5073B" w:rsidRPr="00C5073B" w:rsidRDefault="00C5073B" w:rsidP="00C5073B">
            <w:pPr>
              <w:spacing w:after="0"/>
              <w:jc w:val="right"/>
              <w:rPr>
                <w:rFonts w:ascii="Times New Roman" w:hAnsi="Times New Roman"/>
                <w:sz w:val="20"/>
                <w:szCs w:val="20"/>
              </w:rPr>
            </w:pPr>
            <w:r>
              <w:rPr>
                <w:rFonts w:ascii="Times New Roman" w:hAnsi="Times New Roman"/>
                <w:sz w:val="20"/>
                <w:szCs w:val="20"/>
              </w:rPr>
              <w:t xml:space="preserve">     </w:t>
            </w:r>
          </w:p>
          <w:p w:rsidR="00C5073B" w:rsidRDefault="00C5073B" w:rsidP="00C5073B">
            <w:pPr>
              <w:spacing w:after="0"/>
              <w:jc w:val="center"/>
              <w:rPr>
                <w:rFonts w:ascii="Times New Roman" w:eastAsia="Times New Roman" w:hAnsi="Times New Roman"/>
                <w:b/>
                <w:bCs/>
                <w:sz w:val="20"/>
                <w:szCs w:val="20"/>
              </w:rPr>
            </w:pPr>
            <w:r w:rsidRPr="00FB23E8">
              <w:rPr>
                <w:rFonts w:ascii="Times New Roman" w:eastAsia="Times New Roman" w:hAnsi="Times New Roman"/>
                <w:b/>
                <w:bCs/>
                <w:sz w:val="20"/>
                <w:szCs w:val="20"/>
              </w:rPr>
              <w:t>Перечень главных администраторов доходов местного бюджета</w:t>
            </w:r>
            <w:r>
              <w:rPr>
                <w:rFonts w:ascii="Times New Roman" w:eastAsia="Times New Roman" w:hAnsi="Times New Roman"/>
                <w:b/>
                <w:bCs/>
                <w:sz w:val="20"/>
                <w:szCs w:val="20"/>
              </w:rPr>
              <w:t xml:space="preserve"> муниципального образования </w:t>
            </w:r>
          </w:p>
          <w:p w:rsidR="00C5073B" w:rsidRPr="00FB23E8" w:rsidRDefault="00C5073B" w:rsidP="00C5073B">
            <w:pPr>
              <w:spacing w:after="0"/>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«Камбарское» </w:t>
            </w:r>
            <w:r w:rsidRPr="00FB23E8">
              <w:rPr>
                <w:rFonts w:ascii="Times New Roman" w:eastAsia="Times New Roman" w:hAnsi="Times New Roman"/>
                <w:b/>
                <w:bCs/>
                <w:sz w:val="20"/>
                <w:szCs w:val="20"/>
              </w:rPr>
              <w:t xml:space="preserve"> </w:t>
            </w:r>
          </w:p>
        </w:tc>
      </w:tr>
      <w:tr w:rsidR="00C5073B" w:rsidRPr="00FB23E8" w:rsidTr="00C5073B">
        <w:trPr>
          <w:trHeight w:val="242"/>
        </w:trPr>
        <w:tc>
          <w:tcPr>
            <w:tcW w:w="363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5073B" w:rsidRPr="00C5073B" w:rsidRDefault="00C5073B" w:rsidP="00C5073B">
            <w:pPr>
              <w:spacing w:after="0"/>
              <w:jc w:val="center"/>
              <w:rPr>
                <w:rFonts w:ascii="Times New Roman" w:eastAsia="Times New Roman" w:hAnsi="Times New Roman"/>
                <w:sz w:val="20"/>
                <w:szCs w:val="20"/>
              </w:rPr>
            </w:pPr>
            <w:r w:rsidRPr="00C5073B">
              <w:rPr>
                <w:rFonts w:ascii="Times New Roman" w:eastAsia="Times New Roman" w:hAnsi="Times New Roman"/>
                <w:sz w:val="20"/>
                <w:szCs w:val="20"/>
              </w:rPr>
              <w:t>Код бюджетной классификации Российской Федерации</w:t>
            </w:r>
          </w:p>
        </w:tc>
        <w:tc>
          <w:tcPr>
            <w:tcW w:w="58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5073B" w:rsidRPr="00C5073B" w:rsidRDefault="00C5073B" w:rsidP="00C5073B">
            <w:pPr>
              <w:spacing w:after="0"/>
              <w:jc w:val="center"/>
              <w:rPr>
                <w:rFonts w:ascii="Times New Roman" w:eastAsia="Times New Roman" w:hAnsi="Times New Roman"/>
                <w:sz w:val="20"/>
                <w:szCs w:val="20"/>
              </w:rPr>
            </w:pPr>
            <w:r w:rsidRPr="00C5073B">
              <w:rPr>
                <w:rFonts w:ascii="Times New Roman" w:eastAsia="Times New Roman" w:hAnsi="Times New Roman"/>
                <w:sz w:val="20"/>
                <w:szCs w:val="20"/>
              </w:rPr>
              <w:t>Наименование</w:t>
            </w:r>
          </w:p>
        </w:tc>
      </w:tr>
      <w:tr w:rsidR="00C5073B" w:rsidRPr="00FB23E8" w:rsidTr="00C5073B">
        <w:trPr>
          <w:trHeight w:val="465"/>
        </w:trPr>
        <w:tc>
          <w:tcPr>
            <w:tcW w:w="1320" w:type="dxa"/>
            <w:gridSpan w:val="2"/>
            <w:tcBorders>
              <w:top w:val="nil"/>
              <w:left w:val="single" w:sz="4" w:space="0" w:color="auto"/>
              <w:bottom w:val="single" w:sz="4" w:space="0" w:color="auto"/>
              <w:right w:val="single" w:sz="4" w:space="0" w:color="auto"/>
            </w:tcBorders>
            <w:shd w:val="clear" w:color="auto" w:fill="auto"/>
            <w:vAlign w:val="center"/>
          </w:tcPr>
          <w:p w:rsidR="00C5073B" w:rsidRPr="00C5073B" w:rsidRDefault="00C5073B" w:rsidP="00C5073B">
            <w:pPr>
              <w:spacing w:after="0"/>
              <w:jc w:val="center"/>
              <w:rPr>
                <w:rFonts w:ascii="Times New Roman" w:eastAsia="Times New Roman" w:hAnsi="Times New Roman"/>
                <w:sz w:val="20"/>
                <w:szCs w:val="20"/>
              </w:rPr>
            </w:pPr>
            <w:r w:rsidRPr="00C5073B">
              <w:rPr>
                <w:rFonts w:ascii="Times New Roman" w:eastAsia="Times New Roman" w:hAnsi="Times New Roman"/>
                <w:sz w:val="20"/>
                <w:szCs w:val="20"/>
              </w:rPr>
              <w:t>главного администратора доходов</w:t>
            </w:r>
          </w:p>
        </w:tc>
        <w:tc>
          <w:tcPr>
            <w:tcW w:w="2318" w:type="dxa"/>
            <w:tcBorders>
              <w:top w:val="nil"/>
              <w:left w:val="nil"/>
              <w:bottom w:val="single" w:sz="4" w:space="0" w:color="auto"/>
              <w:right w:val="single" w:sz="4" w:space="0" w:color="auto"/>
            </w:tcBorders>
            <w:shd w:val="clear" w:color="auto" w:fill="auto"/>
            <w:vAlign w:val="center"/>
          </w:tcPr>
          <w:p w:rsidR="00C5073B" w:rsidRPr="00C5073B" w:rsidRDefault="00C5073B" w:rsidP="00C5073B">
            <w:pPr>
              <w:spacing w:after="0"/>
              <w:jc w:val="center"/>
              <w:rPr>
                <w:rFonts w:ascii="Times New Roman" w:eastAsia="Times New Roman" w:hAnsi="Times New Roman"/>
                <w:sz w:val="20"/>
                <w:szCs w:val="20"/>
              </w:rPr>
            </w:pPr>
            <w:r w:rsidRPr="00C5073B">
              <w:rPr>
                <w:rFonts w:ascii="Times New Roman" w:eastAsia="Times New Roman" w:hAnsi="Times New Roman"/>
                <w:sz w:val="20"/>
                <w:szCs w:val="20"/>
              </w:rPr>
              <w:t>доходов бюджета</w:t>
            </w:r>
          </w:p>
        </w:tc>
        <w:tc>
          <w:tcPr>
            <w:tcW w:w="5859" w:type="dxa"/>
            <w:gridSpan w:val="2"/>
            <w:vMerge/>
            <w:tcBorders>
              <w:top w:val="single" w:sz="4" w:space="0" w:color="auto"/>
              <w:left w:val="single" w:sz="4" w:space="0" w:color="auto"/>
              <w:bottom w:val="single" w:sz="4" w:space="0" w:color="000000"/>
              <w:right w:val="single" w:sz="4" w:space="0" w:color="auto"/>
            </w:tcBorders>
            <w:vAlign w:val="center"/>
          </w:tcPr>
          <w:p w:rsidR="00C5073B" w:rsidRPr="00FB23E8" w:rsidRDefault="00C5073B" w:rsidP="00C5073B">
            <w:pPr>
              <w:spacing w:after="0"/>
              <w:rPr>
                <w:rFonts w:ascii="Times New Roman" w:eastAsia="Times New Roman" w:hAnsi="Times New Roman"/>
                <w:sz w:val="20"/>
                <w:szCs w:val="20"/>
              </w:rPr>
            </w:pPr>
          </w:p>
        </w:tc>
      </w:tr>
      <w:tr w:rsidR="00C5073B" w:rsidRPr="00FB23E8" w:rsidTr="00C5073B">
        <w:trPr>
          <w:trHeight w:val="549"/>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BB3D1D" w:rsidRDefault="00C5073B" w:rsidP="00C5073B">
            <w:pPr>
              <w:spacing w:after="0"/>
              <w:jc w:val="right"/>
              <w:rPr>
                <w:rFonts w:ascii="Times New Roman" w:eastAsia="Times New Roman" w:hAnsi="Times New Roman"/>
                <w:b/>
                <w:sz w:val="20"/>
                <w:szCs w:val="20"/>
              </w:rPr>
            </w:pPr>
            <w:r w:rsidRPr="00BB3D1D">
              <w:rPr>
                <w:rFonts w:ascii="Times New Roman" w:eastAsia="Times New Roman" w:hAnsi="Times New Roman"/>
                <w:b/>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p>
        </w:tc>
        <w:tc>
          <w:tcPr>
            <w:tcW w:w="5859" w:type="dxa"/>
            <w:gridSpan w:val="2"/>
            <w:tcBorders>
              <w:top w:val="nil"/>
              <w:left w:val="nil"/>
              <w:bottom w:val="single" w:sz="4" w:space="0" w:color="auto"/>
              <w:right w:val="single" w:sz="4" w:space="0" w:color="auto"/>
            </w:tcBorders>
            <w:shd w:val="clear" w:color="auto" w:fill="auto"/>
            <w:vAlign w:val="center"/>
          </w:tcPr>
          <w:p w:rsidR="00C5073B" w:rsidRDefault="00C5073B" w:rsidP="00C5073B">
            <w:pPr>
              <w:spacing w:after="0"/>
              <w:jc w:val="center"/>
              <w:rPr>
                <w:rFonts w:ascii="Times New Roman" w:eastAsia="Times New Roman" w:hAnsi="Times New Roman"/>
                <w:b/>
                <w:sz w:val="20"/>
                <w:szCs w:val="20"/>
              </w:rPr>
            </w:pPr>
          </w:p>
          <w:p w:rsidR="00C5073B" w:rsidRPr="00BB3D1D" w:rsidRDefault="00C5073B" w:rsidP="00C5073B">
            <w:pPr>
              <w:spacing w:after="0"/>
              <w:jc w:val="center"/>
              <w:rPr>
                <w:rFonts w:ascii="Times New Roman" w:eastAsia="Times New Roman" w:hAnsi="Times New Roman"/>
                <w:b/>
                <w:sz w:val="20"/>
                <w:szCs w:val="20"/>
              </w:rPr>
            </w:pPr>
            <w:r w:rsidRPr="00BB3D1D">
              <w:rPr>
                <w:rFonts w:ascii="Times New Roman" w:eastAsia="Times New Roman" w:hAnsi="Times New Roman"/>
                <w:b/>
                <w:sz w:val="20"/>
                <w:szCs w:val="20"/>
              </w:rPr>
              <w:t>Администрац</w:t>
            </w:r>
            <w:r>
              <w:rPr>
                <w:rFonts w:ascii="Times New Roman" w:eastAsia="Times New Roman" w:hAnsi="Times New Roman"/>
                <w:b/>
                <w:sz w:val="20"/>
                <w:szCs w:val="20"/>
              </w:rPr>
              <w:t>ия муниципального образования «</w:t>
            </w:r>
            <w:r w:rsidRPr="00BB3D1D">
              <w:rPr>
                <w:rFonts w:ascii="Times New Roman" w:eastAsia="Times New Roman" w:hAnsi="Times New Roman"/>
                <w:b/>
                <w:sz w:val="20"/>
                <w:szCs w:val="20"/>
              </w:rPr>
              <w:t>Камбарское»</w:t>
            </w:r>
          </w:p>
          <w:p w:rsidR="00C5073B" w:rsidRPr="00FB23E8" w:rsidRDefault="00C5073B" w:rsidP="00C5073B">
            <w:pPr>
              <w:spacing w:after="0"/>
              <w:jc w:val="center"/>
              <w:rPr>
                <w:rFonts w:ascii="Times New Roman" w:eastAsia="Times New Roman" w:hAnsi="Times New Roman"/>
                <w:sz w:val="20"/>
                <w:szCs w:val="20"/>
              </w:rPr>
            </w:pPr>
          </w:p>
        </w:tc>
      </w:tr>
      <w:tr w:rsidR="00C5073B" w:rsidRPr="00FB23E8" w:rsidTr="00C5073B">
        <w:trPr>
          <w:trHeight w:val="113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Default="00C5073B" w:rsidP="00C5073B">
            <w:pPr>
              <w:jc w:val="center"/>
              <w:rPr>
                <w:rFonts w:ascii="Times New Roman" w:eastAsia="Times New Roman" w:hAnsi="Times New Roman"/>
                <w:sz w:val="20"/>
                <w:szCs w:val="20"/>
              </w:rPr>
            </w:pPr>
            <w:r>
              <w:rPr>
                <w:rFonts w:ascii="Times New Roman" w:eastAsia="Times New Roman" w:hAnsi="Times New Roman"/>
                <w:sz w:val="20"/>
                <w:szCs w:val="20"/>
              </w:rPr>
              <w:t>1 08 04020 01 1000 110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Default="00C5073B" w:rsidP="00C5073B">
            <w:pPr>
              <w:jc w:val="center"/>
              <w:rPr>
                <w:rFonts w:ascii="Times New Roman" w:eastAsia="Times New Roman" w:hAnsi="Times New Roman"/>
                <w:sz w:val="20"/>
                <w:szCs w:val="20"/>
              </w:rPr>
            </w:pPr>
            <w:r w:rsidRPr="00FB23E8">
              <w:rPr>
                <w:rFonts w:ascii="Times New Roman" w:eastAsia="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Pr>
                <w:rFonts w:ascii="Times New Roman" w:eastAsia="Times New Roman" w:hAnsi="Times New Roman"/>
                <w:sz w:val="20"/>
                <w:szCs w:val="20"/>
              </w:rPr>
              <w:t xml:space="preserve"> (1)</w:t>
            </w:r>
          </w:p>
        </w:tc>
      </w:tr>
      <w:tr w:rsidR="00C5073B" w:rsidRPr="00FB23E8" w:rsidTr="00C5073B">
        <w:trPr>
          <w:trHeight w:val="1020"/>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lastRenderedPageBreak/>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 xml:space="preserve">1 08 07175 01 </w:t>
            </w:r>
            <w:r>
              <w:rPr>
                <w:rFonts w:ascii="Times New Roman" w:eastAsia="Times New Roman" w:hAnsi="Times New Roman"/>
                <w:sz w:val="20"/>
                <w:szCs w:val="20"/>
              </w:rPr>
              <w:t>1</w:t>
            </w:r>
            <w:r w:rsidRPr="00FB23E8">
              <w:rPr>
                <w:rFonts w:ascii="Times New Roman" w:eastAsia="Times New Roman" w:hAnsi="Times New Roman"/>
                <w:sz w:val="20"/>
                <w:szCs w:val="20"/>
              </w:rPr>
              <w:t>000 110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w:t>
            </w:r>
            <w:r>
              <w:rPr>
                <w:rFonts w:ascii="Times New Roman" w:eastAsia="Times New Roman" w:hAnsi="Times New Roman"/>
                <w:sz w:val="20"/>
                <w:szCs w:val="20"/>
              </w:rPr>
              <w:t xml:space="preserve"> городских</w:t>
            </w:r>
            <w:r w:rsidRPr="00FB23E8">
              <w:rPr>
                <w:rFonts w:ascii="Times New Roman" w:eastAsia="Times New Roman" w:hAnsi="Times New Roman"/>
                <w:sz w:val="20"/>
                <w:szCs w:val="20"/>
              </w:rPr>
              <w:t xml:space="preserve"> поселений</w:t>
            </w:r>
            <w:r>
              <w:rPr>
                <w:rFonts w:ascii="Times New Roman" w:eastAsia="Times New Roman" w:hAnsi="Times New Roman"/>
                <w:sz w:val="20"/>
                <w:szCs w:val="20"/>
              </w:rPr>
              <w:t xml:space="preserve"> (1)</w:t>
            </w:r>
          </w:p>
        </w:tc>
      </w:tr>
      <w:tr w:rsidR="00C5073B" w:rsidRPr="00FB23E8" w:rsidTr="00C5073B">
        <w:trPr>
          <w:trHeight w:val="76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1 11 01050 1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0000 120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rFonts w:ascii="Times New Roman" w:eastAsia="Times New Roman" w:hAnsi="Times New Roman"/>
                <w:sz w:val="20"/>
                <w:szCs w:val="20"/>
              </w:rPr>
              <w:t xml:space="preserve">городским </w:t>
            </w:r>
            <w:r w:rsidRPr="00FB23E8">
              <w:rPr>
                <w:rFonts w:ascii="Times New Roman" w:eastAsia="Times New Roman" w:hAnsi="Times New Roman"/>
                <w:sz w:val="20"/>
                <w:szCs w:val="20"/>
              </w:rPr>
              <w:t>поселениям</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1 11 02033 1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0000 120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Доходы от размещения временно свободных средств бюджетов</w:t>
            </w:r>
            <w:r>
              <w:rPr>
                <w:rFonts w:ascii="Times New Roman" w:eastAsia="Times New Roman" w:hAnsi="Times New Roman"/>
                <w:sz w:val="20"/>
                <w:szCs w:val="20"/>
              </w:rPr>
              <w:t xml:space="preserve"> городских</w:t>
            </w:r>
            <w:r w:rsidRPr="00FB23E8">
              <w:rPr>
                <w:rFonts w:ascii="Times New Roman" w:eastAsia="Times New Roman" w:hAnsi="Times New Roman"/>
                <w:sz w:val="20"/>
                <w:szCs w:val="20"/>
              </w:rPr>
              <w:t xml:space="preserve"> поселений </w:t>
            </w:r>
          </w:p>
        </w:tc>
      </w:tr>
      <w:tr w:rsidR="00C5073B" w:rsidRPr="00FB23E8" w:rsidTr="00C5073B">
        <w:trPr>
          <w:trHeight w:val="510"/>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1 11 02085 1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0000 120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Доходы от размещения сумм, аккумулируемых в ходе  проведения  аукционов по продаже акций, находящихся в собственности</w:t>
            </w:r>
            <w:r>
              <w:rPr>
                <w:rFonts w:ascii="Times New Roman" w:eastAsia="Times New Roman" w:hAnsi="Times New Roman"/>
                <w:sz w:val="20"/>
                <w:szCs w:val="20"/>
              </w:rPr>
              <w:t xml:space="preserve"> городских</w:t>
            </w:r>
            <w:r w:rsidRPr="00FB23E8">
              <w:rPr>
                <w:rFonts w:ascii="Times New Roman" w:eastAsia="Times New Roman" w:hAnsi="Times New Roman"/>
                <w:sz w:val="20"/>
                <w:szCs w:val="20"/>
              </w:rPr>
              <w:t xml:space="preserve"> поселений</w:t>
            </w:r>
          </w:p>
        </w:tc>
      </w:tr>
      <w:tr w:rsidR="00C5073B" w:rsidRPr="00FB23E8" w:rsidTr="00C5073B">
        <w:trPr>
          <w:trHeight w:val="510"/>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1 11 03050 1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0000 120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Проценты, полученные от  предоставления бюджетных  кредитов  внутри  страны  за счет средств бюджетов</w:t>
            </w:r>
            <w:r>
              <w:rPr>
                <w:rFonts w:ascii="Times New Roman" w:eastAsia="Times New Roman" w:hAnsi="Times New Roman"/>
                <w:sz w:val="20"/>
                <w:szCs w:val="20"/>
              </w:rPr>
              <w:t xml:space="preserve"> городских</w:t>
            </w:r>
            <w:r w:rsidRPr="00FB23E8">
              <w:rPr>
                <w:rFonts w:ascii="Times New Roman" w:eastAsia="Times New Roman" w:hAnsi="Times New Roman"/>
                <w:sz w:val="20"/>
                <w:szCs w:val="20"/>
              </w:rPr>
              <w:t xml:space="preserve"> поселений </w:t>
            </w:r>
          </w:p>
        </w:tc>
      </w:tr>
      <w:tr w:rsidR="00C5073B" w:rsidRPr="00FB23E8" w:rsidTr="00C5073B">
        <w:trPr>
          <w:trHeight w:val="76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1 11 05025 1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0000 120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rFonts w:ascii="Times New Roman" w:eastAsia="Times New Roman" w:hAnsi="Times New Roman"/>
                <w:sz w:val="20"/>
                <w:szCs w:val="20"/>
              </w:rPr>
              <w:t xml:space="preserve">городских </w:t>
            </w:r>
            <w:r w:rsidRPr="00FB23E8">
              <w:rPr>
                <w:rFonts w:ascii="Times New Roman" w:eastAsia="Times New Roman" w:hAnsi="Times New Roman"/>
                <w:sz w:val="20"/>
                <w:szCs w:val="20"/>
              </w:rPr>
              <w:t>поселений  (за исключением земельных  участков муниципальных</w:t>
            </w:r>
            <w:r>
              <w:rPr>
                <w:rFonts w:ascii="Times New Roman" w:eastAsia="Times New Roman" w:hAnsi="Times New Roman"/>
                <w:sz w:val="20"/>
                <w:szCs w:val="20"/>
              </w:rPr>
              <w:t xml:space="preserve"> бюджетных и </w:t>
            </w:r>
            <w:r w:rsidRPr="00FB23E8">
              <w:rPr>
                <w:rFonts w:ascii="Times New Roman" w:eastAsia="Times New Roman" w:hAnsi="Times New Roman"/>
                <w:sz w:val="20"/>
                <w:szCs w:val="20"/>
              </w:rPr>
              <w:t xml:space="preserve">  автономных учреждений)</w:t>
            </w:r>
          </w:p>
        </w:tc>
      </w:tr>
      <w:tr w:rsidR="00C5073B" w:rsidRPr="00FB23E8" w:rsidTr="00C5073B">
        <w:trPr>
          <w:trHeight w:val="76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1 11 05035 1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0000 120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 xml:space="preserve">Доходы  от  сдачи  в  аренду  имущества,  находящегося  в   оперативном управлении органов управления </w:t>
            </w:r>
            <w:r>
              <w:rPr>
                <w:rFonts w:ascii="Times New Roman" w:eastAsia="Times New Roman" w:hAnsi="Times New Roman"/>
                <w:sz w:val="20"/>
                <w:szCs w:val="20"/>
              </w:rPr>
              <w:t xml:space="preserve">городских </w:t>
            </w:r>
            <w:r w:rsidRPr="00FB23E8">
              <w:rPr>
                <w:rFonts w:ascii="Times New Roman" w:eastAsia="Times New Roman" w:hAnsi="Times New Roman"/>
                <w:sz w:val="20"/>
                <w:szCs w:val="20"/>
              </w:rPr>
              <w:t>поселений и созданных ими  учреждений (за исключением имущества муниципальных</w:t>
            </w:r>
            <w:r>
              <w:rPr>
                <w:rFonts w:ascii="Times New Roman" w:eastAsia="Times New Roman" w:hAnsi="Times New Roman"/>
                <w:sz w:val="20"/>
                <w:szCs w:val="20"/>
              </w:rPr>
              <w:t xml:space="preserve"> бюджетных и </w:t>
            </w:r>
            <w:r w:rsidRPr="00FB23E8">
              <w:rPr>
                <w:rFonts w:ascii="Times New Roman" w:eastAsia="Times New Roman" w:hAnsi="Times New Roman"/>
                <w:sz w:val="20"/>
                <w:szCs w:val="20"/>
              </w:rPr>
              <w:t xml:space="preserve"> автономных учреждений)</w:t>
            </w:r>
          </w:p>
        </w:tc>
      </w:tr>
      <w:tr w:rsidR="00C5073B" w:rsidRPr="00FB23E8" w:rsidTr="00C5073B">
        <w:trPr>
          <w:trHeight w:val="532"/>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1 11 050</w:t>
            </w:r>
            <w:r>
              <w:rPr>
                <w:rFonts w:ascii="Times New Roman" w:eastAsia="Times New Roman" w:hAnsi="Times New Roman"/>
                <w:sz w:val="20"/>
                <w:szCs w:val="20"/>
              </w:rPr>
              <w:t>7</w:t>
            </w:r>
            <w:r w:rsidRPr="00FB23E8">
              <w:rPr>
                <w:rFonts w:ascii="Times New Roman" w:eastAsia="Times New Roman" w:hAnsi="Times New Roman"/>
                <w:sz w:val="20"/>
                <w:szCs w:val="20"/>
              </w:rPr>
              <w:t>5 1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0000 120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 xml:space="preserve">Доходы  от  сдачи  в  аренду  имущества,  </w:t>
            </w:r>
            <w:r>
              <w:rPr>
                <w:rFonts w:ascii="Times New Roman" w:eastAsia="Times New Roman" w:hAnsi="Times New Roman"/>
                <w:sz w:val="20"/>
                <w:szCs w:val="20"/>
              </w:rPr>
              <w:t>составляющего казну городских поселений</w:t>
            </w:r>
            <w:r w:rsidRPr="00FB23E8">
              <w:rPr>
                <w:rFonts w:ascii="Times New Roman" w:eastAsia="Times New Roman" w:hAnsi="Times New Roman"/>
                <w:sz w:val="20"/>
                <w:szCs w:val="20"/>
              </w:rPr>
              <w:t xml:space="preserve"> (за исключением</w:t>
            </w:r>
            <w:r>
              <w:rPr>
                <w:rFonts w:ascii="Times New Roman" w:eastAsia="Times New Roman" w:hAnsi="Times New Roman"/>
                <w:sz w:val="20"/>
                <w:szCs w:val="20"/>
              </w:rPr>
              <w:t xml:space="preserve"> земельных участков</w:t>
            </w:r>
            <w:r w:rsidRPr="00FB23E8">
              <w:rPr>
                <w:rFonts w:ascii="Times New Roman" w:eastAsia="Times New Roman" w:hAnsi="Times New Roman"/>
                <w:sz w:val="20"/>
                <w:szCs w:val="20"/>
              </w:rPr>
              <w:t>)</w:t>
            </w:r>
          </w:p>
        </w:tc>
      </w:tr>
      <w:tr w:rsidR="00C5073B" w:rsidRPr="00FB23E8" w:rsidTr="00C5073B">
        <w:trPr>
          <w:trHeight w:val="900"/>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1 11 05093 13 0000 120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jc w:val="center"/>
              <w:rPr>
                <w:rFonts w:ascii="Times New Roman" w:eastAsia="Times New Roman" w:hAnsi="Times New Roman"/>
                <w:sz w:val="20"/>
                <w:szCs w:val="20"/>
              </w:rPr>
            </w:pPr>
            <w:r>
              <w:rPr>
                <w:rFonts w:ascii="Times New Roman" w:eastAsia="Times New Roman" w:hAnsi="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r>
      <w:tr w:rsidR="00C5073B" w:rsidRPr="00FB23E8" w:rsidTr="00C5073B">
        <w:trPr>
          <w:trHeight w:val="24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Default="00C5073B" w:rsidP="00C5073B">
            <w:pPr>
              <w:jc w:val="center"/>
              <w:rPr>
                <w:rFonts w:ascii="Times New Roman" w:eastAsia="Times New Roman" w:hAnsi="Times New Roman"/>
                <w:sz w:val="20"/>
                <w:szCs w:val="20"/>
              </w:rPr>
            </w:pPr>
            <w:r>
              <w:rPr>
                <w:rFonts w:ascii="Times New Roman" w:eastAsia="Times New Roman" w:hAnsi="Times New Roman"/>
                <w:sz w:val="20"/>
                <w:szCs w:val="20"/>
              </w:rPr>
              <w:t>1 11 05313 13 0000120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tblBorders>
              <w:tblLook w:val="0000"/>
            </w:tblPr>
            <w:tblGrid>
              <w:gridCol w:w="5628"/>
            </w:tblGrid>
            <w:tr w:rsidR="00C5073B" w:rsidRPr="002D3D00" w:rsidTr="00C5073B">
              <w:tc>
                <w:tcPr>
                  <w:tcW w:w="5628" w:type="dxa"/>
                  <w:tcBorders>
                    <w:top w:val="nil"/>
                    <w:left w:val="nil"/>
                    <w:bottom w:val="nil"/>
                    <w:right w:val="nil"/>
                  </w:tcBorders>
                </w:tcPr>
                <w:p w:rsidR="00C5073B" w:rsidRPr="002D3D00" w:rsidRDefault="00C5073B" w:rsidP="00C5073B">
                  <w:pPr>
                    <w:autoSpaceDE w:val="0"/>
                    <w:autoSpaceDN w:val="0"/>
                    <w:adjustRightInd w:val="0"/>
                    <w:spacing w:after="0"/>
                    <w:jc w:val="center"/>
                    <w:rPr>
                      <w:rFonts w:ascii="Times New Roman" w:eastAsia="Times New Roman" w:hAnsi="Times New Roman"/>
                      <w:sz w:val="20"/>
                      <w:szCs w:val="20"/>
                    </w:rPr>
                  </w:pPr>
                  <w:r w:rsidRPr="002D3D00">
                    <w:rPr>
                      <w:rFonts w:ascii="Times New Roman" w:eastAsia="Times New Roman" w:hAnsi="Times New Roman"/>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bl>
          <w:p w:rsidR="00C5073B" w:rsidRDefault="00C5073B" w:rsidP="00C5073B">
            <w:pPr>
              <w:jc w:val="center"/>
              <w:rPr>
                <w:rFonts w:ascii="Times New Roman" w:eastAsia="Times New Roman" w:hAnsi="Times New Roman"/>
                <w:sz w:val="20"/>
                <w:szCs w:val="20"/>
              </w:rPr>
            </w:pPr>
          </w:p>
        </w:tc>
      </w:tr>
      <w:tr w:rsidR="00C5073B" w:rsidRPr="00FB23E8" w:rsidTr="00C5073B">
        <w:trPr>
          <w:trHeight w:val="76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1 11 07015 1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0000 120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w:t>
            </w:r>
            <w:r>
              <w:rPr>
                <w:rFonts w:ascii="Times New Roman" w:eastAsia="Times New Roman" w:hAnsi="Times New Roman"/>
                <w:sz w:val="20"/>
                <w:szCs w:val="20"/>
              </w:rPr>
              <w:t xml:space="preserve"> городскими</w:t>
            </w:r>
            <w:r w:rsidRPr="00FB23E8">
              <w:rPr>
                <w:rFonts w:ascii="Times New Roman" w:eastAsia="Times New Roman" w:hAnsi="Times New Roman"/>
                <w:sz w:val="20"/>
                <w:szCs w:val="20"/>
              </w:rPr>
              <w:t xml:space="preserve"> поселениями</w:t>
            </w:r>
          </w:p>
        </w:tc>
      </w:tr>
      <w:tr w:rsidR="00C5073B" w:rsidRPr="00FB23E8" w:rsidTr="00C5073B">
        <w:trPr>
          <w:trHeight w:val="1020"/>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1 11 08050 1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0000 120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Средства, получаемые от передачи имущества, находящегося в собственности</w:t>
            </w:r>
            <w:r>
              <w:rPr>
                <w:rFonts w:ascii="Times New Roman" w:eastAsia="Times New Roman" w:hAnsi="Times New Roman"/>
                <w:sz w:val="20"/>
                <w:szCs w:val="20"/>
              </w:rPr>
              <w:t xml:space="preserve"> городских</w:t>
            </w:r>
            <w:r w:rsidRPr="00FB23E8">
              <w:rPr>
                <w:rFonts w:ascii="Times New Roman" w:eastAsia="Times New Roman" w:hAnsi="Times New Roman"/>
                <w:sz w:val="20"/>
                <w:szCs w:val="20"/>
              </w:rPr>
              <w:t xml:space="preserve"> поселений  (за исключением имущества муниципальных</w:t>
            </w:r>
            <w:r>
              <w:rPr>
                <w:rFonts w:ascii="Times New Roman" w:eastAsia="Times New Roman" w:hAnsi="Times New Roman"/>
                <w:sz w:val="20"/>
                <w:szCs w:val="20"/>
              </w:rPr>
              <w:t xml:space="preserve"> бюджетных и </w:t>
            </w:r>
            <w:r w:rsidRPr="00FB23E8">
              <w:rPr>
                <w:rFonts w:ascii="Times New Roman" w:eastAsia="Times New Roman" w:hAnsi="Times New Roman"/>
                <w:sz w:val="20"/>
                <w:szCs w:val="20"/>
              </w:rPr>
              <w:t xml:space="preserve"> автономных учреждений,  а  также  имущества муниципальных унитарных предприятий, в  то</w:t>
            </w:r>
            <w:r>
              <w:rPr>
                <w:rFonts w:ascii="Times New Roman" w:eastAsia="Times New Roman" w:hAnsi="Times New Roman"/>
                <w:sz w:val="20"/>
                <w:szCs w:val="20"/>
              </w:rPr>
              <w:t xml:space="preserve">м числе казенных), в залог, в </w:t>
            </w:r>
            <w:r w:rsidRPr="00FB23E8">
              <w:rPr>
                <w:rFonts w:ascii="Times New Roman" w:eastAsia="Times New Roman" w:hAnsi="Times New Roman"/>
                <w:sz w:val="20"/>
                <w:szCs w:val="20"/>
              </w:rPr>
              <w:t xml:space="preserve">доверительное управление  </w:t>
            </w:r>
          </w:p>
        </w:tc>
      </w:tr>
      <w:tr w:rsidR="00C5073B" w:rsidRPr="00FB23E8" w:rsidTr="00C5073B">
        <w:trPr>
          <w:trHeight w:val="76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1 11 09015 1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0000 120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Доходы от</w:t>
            </w:r>
            <w:r>
              <w:rPr>
                <w:rFonts w:ascii="Times New Roman" w:eastAsia="Times New Roman" w:hAnsi="Times New Roman"/>
                <w:sz w:val="20"/>
                <w:szCs w:val="20"/>
              </w:rPr>
              <w:t> распоряжения правами на </w:t>
            </w:r>
            <w:r w:rsidRPr="00FB23E8">
              <w:rPr>
                <w:rFonts w:ascii="Times New Roman" w:eastAsia="Times New Roman" w:hAnsi="Times New Roman"/>
                <w:sz w:val="20"/>
                <w:szCs w:val="20"/>
              </w:rPr>
              <w:t xml:space="preserve">результаты   интеллектуальной деятельности военного, специального и двойного назначения, находящимися в собственности </w:t>
            </w:r>
            <w:r>
              <w:rPr>
                <w:rFonts w:ascii="Times New Roman" w:eastAsia="Times New Roman" w:hAnsi="Times New Roman"/>
                <w:sz w:val="20"/>
                <w:szCs w:val="20"/>
              </w:rPr>
              <w:t xml:space="preserve">городских </w:t>
            </w:r>
            <w:r w:rsidRPr="00FB23E8">
              <w:rPr>
                <w:rFonts w:ascii="Times New Roman" w:eastAsia="Times New Roman" w:hAnsi="Times New Roman"/>
                <w:sz w:val="20"/>
                <w:szCs w:val="20"/>
              </w:rPr>
              <w:t xml:space="preserve">поселений  </w:t>
            </w:r>
          </w:p>
        </w:tc>
      </w:tr>
      <w:tr w:rsidR="00C5073B" w:rsidRPr="00FB23E8" w:rsidTr="00C5073B">
        <w:trPr>
          <w:trHeight w:val="510"/>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1 11 09025 1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0000 120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Доходы </w:t>
            </w:r>
            <w:r w:rsidRPr="00FB23E8">
              <w:rPr>
                <w:rFonts w:ascii="Times New Roman" w:eastAsia="Times New Roman" w:hAnsi="Times New Roman"/>
                <w:sz w:val="20"/>
                <w:szCs w:val="20"/>
              </w:rPr>
              <w:t>от </w:t>
            </w:r>
            <w:r>
              <w:rPr>
                <w:rFonts w:ascii="Times New Roman" w:eastAsia="Times New Roman" w:hAnsi="Times New Roman"/>
                <w:sz w:val="20"/>
                <w:szCs w:val="20"/>
              </w:rPr>
              <w:t>распоряжения правами </w:t>
            </w:r>
            <w:r w:rsidRPr="00FB23E8">
              <w:rPr>
                <w:rFonts w:ascii="Times New Roman" w:eastAsia="Times New Roman" w:hAnsi="Times New Roman"/>
                <w:sz w:val="20"/>
                <w:szCs w:val="20"/>
              </w:rPr>
              <w:t>на результаты научно-технической деятельности, находящимися в собственности</w:t>
            </w:r>
            <w:r>
              <w:rPr>
                <w:rFonts w:ascii="Times New Roman" w:eastAsia="Times New Roman" w:hAnsi="Times New Roman"/>
                <w:sz w:val="20"/>
                <w:szCs w:val="20"/>
              </w:rPr>
              <w:t xml:space="preserve"> городских</w:t>
            </w:r>
            <w:r w:rsidRPr="00FB23E8">
              <w:rPr>
                <w:rFonts w:ascii="Times New Roman" w:eastAsia="Times New Roman" w:hAnsi="Times New Roman"/>
                <w:sz w:val="20"/>
                <w:szCs w:val="20"/>
              </w:rPr>
              <w:t xml:space="preserve"> поселений  </w:t>
            </w:r>
          </w:p>
        </w:tc>
      </w:tr>
      <w:tr w:rsidR="00C5073B" w:rsidRPr="00FB23E8" w:rsidTr="00C5073B">
        <w:trPr>
          <w:trHeight w:val="587"/>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1 11 09035 1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0000 120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 xml:space="preserve">Доходы от эксплуатации и использования </w:t>
            </w:r>
            <w:r>
              <w:rPr>
                <w:rFonts w:ascii="Times New Roman" w:eastAsia="Times New Roman" w:hAnsi="Times New Roman"/>
                <w:sz w:val="20"/>
                <w:szCs w:val="20"/>
              </w:rPr>
              <w:t>имущества, автомобильных </w:t>
            </w:r>
            <w:r w:rsidRPr="00FB23E8">
              <w:rPr>
                <w:rFonts w:ascii="Times New Roman" w:eastAsia="Times New Roman" w:hAnsi="Times New Roman"/>
                <w:sz w:val="20"/>
                <w:szCs w:val="20"/>
              </w:rPr>
              <w:t xml:space="preserve">дорог, находящихся в собственности </w:t>
            </w:r>
            <w:r>
              <w:rPr>
                <w:rFonts w:ascii="Times New Roman" w:eastAsia="Times New Roman" w:hAnsi="Times New Roman"/>
                <w:sz w:val="20"/>
                <w:szCs w:val="20"/>
              </w:rPr>
              <w:t xml:space="preserve">городских </w:t>
            </w:r>
            <w:r w:rsidRPr="00FB23E8">
              <w:rPr>
                <w:rFonts w:ascii="Times New Roman" w:eastAsia="Times New Roman" w:hAnsi="Times New Roman"/>
                <w:sz w:val="20"/>
                <w:szCs w:val="20"/>
              </w:rPr>
              <w:t>поселений</w:t>
            </w:r>
          </w:p>
        </w:tc>
      </w:tr>
      <w:tr w:rsidR="00C5073B" w:rsidRPr="00FB23E8" w:rsidTr="00C5073B">
        <w:trPr>
          <w:trHeight w:val="76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lastRenderedPageBreak/>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C45AB1" w:rsidRDefault="00C5073B" w:rsidP="00C5073B">
            <w:pPr>
              <w:spacing w:after="0"/>
              <w:jc w:val="center"/>
              <w:rPr>
                <w:rFonts w:ascii="Times New Roman" w:eastAsia="Times New Roman" w:hAnsi="Times New Roman"/>
                <w:sz w:val="20"/>
                <w:szCs w:val="20"/>
              </w:rPr>
            </w:pPr>
            <w:r w:rsidRPr="00C45AB1">
              <w:rPr>
                <w:rFonts w:ascii="Times New Roman" w:eastAsia="Times New Roman" w:hAnsi="Times New Roman"/>
                <w:sz w:val="20"/>
                <w:szCs w:val="20"/>
              </w:rPr>
              <w:t>1 11 09045 1</w:t>
            </w:r>
            <w:r>
              <w:rPr>
                <w:rFonts w:ascii="Times New Roman" w:eastAsia="Times New Roman" w:hAnsi="Times New Roman"/>
                <w:sz w:val="20"/>
                <w:szCs w:val="20"/>
              </w:rPr>
              <w:t>3</w:t>
            </w:r>
            <w:r w:rsidRPr="00C45AB1">
              <w:rPr>
                <w:rFonts w:ascii="Times New Roman" w:eastAsia="Times New Roman" w:hAnsi="Times New Roman"/>
                <w:sz w:val="20"/>
                <w:szCs w:val="20"/>
              </w:rPr>
              <w:t xml:space="preserve"> 1000 120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C45AB1" w:rsidRDefault="00C5073B" w:rsidP="00C5073B">
            <w:pPr>
              <w:spacing w:after="0"/>
              <w:jc w:val="center"/>
              <w:rPr>
                <w:rFonts w:ascii="Times New Roman" w:eastAsia="Times New Roman" w:hAnsi="Times New Roman"/>
                <w:sz w:val="20"/>
                <w:szCs w:val="20"/>
              </w:rPr>
            </w:pPr>
            <w:r w:rsidRPr="00C45AB1">
              <w:rPr>
                <w:rFonts w:ascii="Times New Roman" w:eastAsia="Times New Roman" w:hAnsi="Times New Roman"/>
                <w:sz w:val="20"/>
                <w:szCs w:val="20"/>
              </w:rPr>
              <w:t xml:space="preserve">Прочие  поступления  от   использования   имущества,     находящегося в собственности </w:t>
            </w:r>
            <w:r>
              <w:rPr>
                <w:rFonts w:ascii="Times New Roman" w:eastAsia="Times New Roman" w:hAnsi="Times New Roman"/>
                <w:sz w:val="20"/>
                <w:szCs w:val="20"/>
              </w:rPr>
              <w:t xml:space="preserve">городских </w:t>
            </w:r>
            <w:r w:rsidRPr="00C45AB1">
              <w:rPr>
                <w:rFonts w:ascii="Times New Roman" w:eastAsia="Times New Roman" w:hAnsi="Times New Roman"/>
                <w:sz w:val="20"/>
                <w:szCs w:val="20"/>
              </w:rPr>
              <w:t xml:space="preserve">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(1) </w:t>
            </w:r>
          </w:p>
        </w:tc>
      </w:tr>
      <w:tr w:rsidR="00C5073B" w:rsidRPr="00FB23E8" w:rsidTr="00C5073B">
        <w:trPr>
          <w:trHeight w:val="76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Pr="00C45AB1" w:rsidRDefault="00C5073B" w:rsidP="00C5073B">
            <w:pPr>
              <w:spacing w:after="0"/>
              <w:jc w:val="right"/>
              <w:rPr>
                <w:rFonts w:ascii="Times New Roman" w:eastAsia="Times New Roman" w:hAnsi="Times New Roman"/>
                <w:sz w:val="20"/>
                <w:szCs w:val="20"/>
                <w:lang w:val="en-US"/>
              </w:rPr>
            </w:pPr>
            <w:r>
              <w:rPr>
                <w:rFonts w:ascii="Times New Roman" w:eastAsia="Times New Roman" w:hAnsi="Times New Roman"/>
                <w:sz w:val="20"/>
                <w:szCs w:val="20"/>
                <w:lang w:val="en-US"/>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C45AB1" w:rsidRDefault="00C5073B" w:rsidP="00C5073B">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1 12 04050 1</w:t>
            </w:r>
            <w:r>
              <w:rPr>
                <w:rFonts w:ascii="Times New Roman" w:eastAsia="Times New Roman" w:hAnsi="Times New Roman"/>
                <w:sz w:val="20"/>
                <w:szCs w:val="20"/>
              </w:rPr>
              <w:t>3</w:t>
            </w:r>
            <w:r>
              <w:rPr>
                <w:rFonts w:ascii="Times New Roman" w:eastAsia="Times New Roman" w:hAnsi="Times New Roman"/>
                <w:sz w:val="20"/>
                <w:szCs w:val="20"/>
                <w:lang w:val="en-US"/>
              </w:rPr>
              <w:t xml:space="preserve"> 0000 120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C45AB1" w:rsidRDefault="00C5073B" w:rsidP="00C5073B">
            <w:pPr>
              <w:spacing w:after="0"/>
              <w:jc w:val="center"/>
              <w:rPr>
                <w:rFonts w:ascii="Times New Roman" w:eastAsia="Times New Roman" w:hAnsi="Times New Roman"/>
                <w:sz w:val="20"/>
                <w:szCs w:val="20"/>
              </w:rPr>
            </w:pPr>
            <w:r w:rsidRPr="00C45AB1">
              <w:rPr>
                <w:rFonts w:ascii="Times New Roman" w:eastAsia="Times New Roman" w:hAnsi="Times New Roman"/>
                <w:sz w:val="20"/>
                <w:szCs w:val="20"/>
              </w:rPr>
              <w:t xml:space="preserve">Плата </w:t>
            </w:r>
            <w:r>
              <w:rPr>
                <w:rFonts w:ascii="Times New Roman" w:eastAsia="Times New Roman" w:hAnsi="Times New Roman"/>
                <w:sz w:val="20"/>
                <w:szCs w:val="20"/>
              </w:rPr>
              <w:t>за использование лесов, расположенных на землях иных категорий, находящихся в собственности городских поселений</w:t>
            </w:r>
          </w:p>
        </w:tc>
      </w:tr>
      <w:tr w:rsidR="00C5073B" w:rsidRPr="00FB23E8" w:rsidTr="00C5073B">
        <w:trPr>
          <w:trHeight w:val="76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Pr="00C45AB1" w:rsidRDefault="00C5073B" w:rsidP="00C5073B">
            <w:pPr>
              <w:spacing w:after="0"/>
              <w:jc w:val="right"/>
              <w:rPr>
                <w:rFonts w:ascii="Times New Roman" w:eastAsia="Times New Roman" w:hAnsi="Times New Roman"/>
                <w:sz w:val="20"/>
                <w:szCs w:val="20"/>
                <w:lang w:val="en-US"/>
              </w:rPr>
            </w:pPr>
            <w:r>
              <w:rPr>
                <w:rFonts w:ascii="Times New Roman" w:eastAsia="Times New Roman" w:hAnsi="Times New Roman"/>
                <w:sz w:val="20"/>
                <w:szCs w:val="20"/>
                <w:lang w:val="en-US"/>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C45AB1" w:rsidRDefault="00C5073B" w:rsidP="00C5073B">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1 12 0405</w:t>
            </w:r>
            <w:r>
              <w:rPr>
                <w:rFonts w:ascii="Times New Roman" w:eastAsia="Times New Roman" w:hAnsi="Times New Roman"/>
                <w:sz w:val="20"/>
                <w:szCs w:val="20"/>
              </w:rPr>
              <w:t>1</w:t>
            </w:r>
            <w:r>
              <w:rPr>
                <w:rFonts w:ascii="Times New Roman" w:eastAsia="Times New Roman" w:hAnsi="Times New Roman"/>
                <w:sz w:val="20"/>
                <w:szCs w:val="20"/>
                <w:lang w:val="en-US"/>
              </w:rPr>
              <w:t xml:space="preserve"> 1</w:t>
            </w:r>
            <w:r>
              <w:rPr>
                <w:rFonts w:ascii="Times New Roman" w:eastAsia="Times New Roman" w:hAnsi="Times New Roman"/>
                <w:sz w:val="20"/>
                <w:szCs w:val="20"/>
              </w:rPr>
              <w:t>3</w:t>
            </w:r>
            <w:r>
              <w:rPr>
                <w:rFonts w:ascii="Times New Roman" w:eastAsia="Times New Roman" w:hAnsi="Times New Roman"/>
                <w:sz w:val="20"/>
                <w:szCs w:val="20"/>
                <w:lang w:val="en-US"/>
              </w:rPr>
              <w:t xml:space="preserve"> 0000 120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C45AB1" w:rsidRDefault="00C5073B" w:rsidP="00C5073B">
            <w:pPr>
              <w:spacing w:after="0"/>
              <w:jc w:val="center"/>
              <w:rPr>
                <w:rFonts w:ascii="Times New Roman" w:eastAsia="Times New Roman" w:hAnsi="Times New Roman"/>
                <w:sz w:val="20"/>
                <w:szCs w:val="20"/>
              </w:rPr>
            </w:pPr>
            <w:r w:rsidRPr="00C45AB1">
              <w:rPr>
                <w:rFonts w:ascii="Times New Roman" w:eastAsia="Times New Roman" w:hAnsi="Times New Roman"/>
                <w:sz w:val="20"/>
                <w:szCs w:val="20"/>
              </w:rPr>
              <w:t xml:space="preserve">Плата </w:t>
            </w:r>
            <w:r>
              <w:rPr>
                <w:rFonts w:ascii="Times New Roman" w:eastAsia="Times New Roman" w:hAnsi="Times New Roman"/>
                <w:sz w:val="20"/>
                <w:szCs w:val="20"/>
              </w:rPr>
              <w:t xml:space="preserve">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 </w:t>
            </w:r>
          </w:p>
        </w:tc>
      </w:tr>
      <w:tr w:rsidR="00C5073B" w:rsidRPr="00FB23E8" w:rsidTr="00C5073B">
        <w:trPr>
          <w:trHeight w:val="76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Pr="00C45AB1" w:rsidRDefault="00C5073B" w:rsidP="00C5073B">
            <w:pPr>
              <w:spacing w:after="0"/>
              <w:jc w:val="right"/>
              <w:rPr>
                <w:rFonts w:ascii="Times New Roman" w:eastAsia="Times New Roman" w:hAnsi="Times New Roman"/>
                <w:sz w:val="20"/>
                <w:szCs w:val="20"/>
                <w:lang w:val="en-US"/>
              </w:rPr>
            </w:pPr>
            <w:r>
              <w:rPr>
                <w:rFonts w:ascii="Times New Roman" w:eastAsia="Times New Roman" w:hAnsi="Times New Roman"/>
                <w:sz w:val="20"/>
                <w:szCs w:val="20"/>
                <w:lang w:val="en-US"/>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C45AB1" w:rsidRDefault="00C5073B" w:rsidP="00C5073B">
            <w:pPr>
              <w:spacing w:after="0"/>
              <w:jc w:val="center"/>
              <w:rPr>
                <w:rFonts w:ascii="Times New Roman" w:eastAsia="Times New Roman" w:hAnsi="Times New Roman"/>
                <w:sz w:val="20"/>
                <w:szCs w:val="20"/>
                <w:lang w:val="en-US"/>
              </w:rPr>
            </w:pPr>
            <w:r>
              <w:rPr>
                <w:rFonts w:ascii="Times New Roman" w:eastAsia="Times New Roman" w:hAnsi="Times New Roman"/>
                <w:sz w:val="20"/>
                <w:szCs w:val="20"/>
                <w:lang w:val="en-US"/>
              </w:rPr>
              <w:t>1 12 0405</w:t>
            </w:r>
            <w:r>
              <w:rPr>
                <w:rFonts w:ascii="Times New Roman" w:eastAsia="Times New Roman" w:hAnsi="Times New Roman"/>
                <w:sz w:val="20"/>
                <w:szCs w:val="20"/>
              </w:rPr>
              <w:t>2</w:t>
            </w:r>
            <w:r>
              <w:rPr>
                <w:rFonts w:ascii="Times New Roman" w:eastAsia="Times New Roman" w:hAnsi="Times New Roman"/>
                <w:sz w:val="20"/>
                <w:szCs w:val="20"/>
                <w:lang w:val="en-US"/>
              </w:rPr>
              <w:t xml:space="preserve"> 1</w:t>
            </w:r>
            <w:r>
              <w:rPr>
                <w:rFonts w:ascii="Times New Roman" w:eastAsia="Times New Roman" w:hAnsi="Times New Roman"/>
                <w:sz w:val="20"/>
                <w:szCs w:val="20"/>
              </w:rPr>
              <w:t>3</w:t>
            </w:r>
            <w:r>
              <w:rPr>
                <w:rFonts w:ascii="Times New Roman" w:eastAsia="Times New Roman" w:hAnsi="Times New Roman"/>
                <w:sz w:val="20"/>
                <w:szCs w:val="20"/>
                <w:lang w:val="en-US"/>
              </w:rPr>
              <w:t xml:space="preserve"> 0000 120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C45AB1" w:rsidRDefault="00C5073B" w:rsidP="00C5073B">
            <w:pPr>
              <w:spacing w:after="0"/>
              <w:jc w:val="center"/>
              <w:rPr>
                <w:rFonts w:ascii="Times New Roman" w:eastAsia="Times New Roman" w:hAnsi="Times New Roman"/>
                <w:sz w:val="20"/>
                <w:szCs w:val="20"/>
              </w:rPr>
            </w:pPr>
            <w:r w:rsidRPr="00C45AB1">
              <w:rPr>
                <w:rFonts w:ascii="Times New Roman" w:eastAsia="Times New Roman" w:hAnsi="Times New Roman"/>
                <w:sz w:val="20"/>
                <w:szCs w:val="20"/>
              </w:rPr>
              <w:t xml:space="preserve">Плата </w:t>
            </w:r>
            <w:r>
              <w:rPr>
                <w:rFonts w:ascii="Times New Roman" w:eastAsia="Times New Roman" w:hAnsi="Times New Roman"/>
                <w:sz w:val="20"/>
                <w:szCs w:val="20"/>
              </w:rPr>
              <w:t xml:space="preserve">за использование лесов, расположенных на землях иных категорий, находящихся в собственности городских поселений, в части арендной платы </w:t>
            </w:r>
          </w:p>
        </w:tc>
      </w:tr>
      <w:tr w:rsidR="00C5073B" w:rsidRPr="00FB23E8" w:rsidTr="00C5073B">
        <w:trPr>
          <w:trHeight w:val="25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1 12 05050 1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0000 120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 xml:space="preserve">Плата за пользование водными объектами, находящимися в собственности </w:t>
            </w:r>
            <w:r>
              <w:rPr>
                <w:rFonts w:ascii="Times New Roman" w:eastAsia="Times New Roman" w:hAnsi="Times New Roman"/>
                <w:sz w:val="20"/>
                <w:szCs w:val="20"/>
              </w:rPr>
              <w:t xml:space="preserve">городских </w:t>
            </w:r>
            <w:r w:rsidRPr="00FB23E8">
              <w:rPr>
                <w:rFonts w:ascii="Times New Roman" w:eastAsia="Times New Roman" w:hAnsi="Times New Roman"/>
                <w:sz w:val="20"/>
                <w:szCs w:val="20"/>
              </w:rPr>
              <w:t>поселений</w:t>
            </w:r>
          </w:p>
        </w:tc>
      </w:tr>
      <w:tr w:rsidR="00C5073B" w:rsidRPr="00FB23E8" w:rsidTr="00C5073B">
        <w:trPr>
          <w:trHeight w:val="25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1 13 01540 13 0000 130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Плата за оказание 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C5073B" w:rsidRPr="00FB23E8" w:rsidTr="00C5073B">
        <w:trPr>
          <w:trHeight w:val="51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1 13 01995 13 0000 130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Прочие доходы от оказания платных услуг</w:t>
            </w:r>
            <w:r>
              <w:rPr>
                <w:rFonts w:ascii="Times New Roman" w:eastAsia="Times New Roman" w:hAnsi="Times New Roman"/>
                <w:sz w:val="20"/>
                <w:szCs w:val="20"/>
              </w:rPr>
              <w:t xml:space="preserve"> (работ) </w:t>
            </w:r>
            <w:r w:rsidRPr="00FB23E8">
              <w:rPr>
                <w:rFonts w:ascii="Times New Roman" w:eastAsia="Times New Roman" w:hAnsi="Times New Roman"/>
                <w:sz w:val="20"/>
                <w:szCs w:val="20"/>
              </w:rPr>
              <w:t xml:space="preserve"> получателями  средств  бюджетов </w:t>
            </w:r>
            <w:r>
              <w:rPr>
                <w:rFonts w:ascii="Times New Roman" w:eastAsia="Times New Roman" w:hAnsi="Times New Roman"/>
                <w:sz w:val="20"/>
                <w:szCs w:val="20"/>
              </w:rPr>
              <w:t xml:space="preserve">городских </w:t>
            </w:r>
            <w:r w:rsidRPr="00FB23E8">
              <w:rPr>
                <w:rFonts w:ascii="Times New Roman" w:eastAsia="Times New Roman" w:hAnsi="Times New Roman"/>
                <w:sz w:val="20"/>
                <w:szCs w:val="20"/>
              </w:rPr>
              <w:t xml:space="preserve">поселений </w:t>
            </w:r>
            <w:r>
              <w:rPr>
                <w:rFonts w:ascii="Times New Roman" w:eastAsia="Times New Roman" w:hAnsi="Times New Roman"/>
                <w:sz w:val="20"/>
                <w:szCs w:val="20"/>
              </w:rPr>
              <w:t>(1)</w:t>
            </w:r>
          </w:p>
        </w:tc>
      </w:tr>
      <w:tr w:rsidR="00C5073B" w:rsidRPr="00FB23E8" w:rsidTr="00C5073B">
        <w:trPr>
          <w:trHeight w:val="523"/>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Default="00C5073B" w:rsidP="00C5073B">
            <w:pPr>
              <w:jc w:val="center"/>
              <w:rPr>
                <w:rFonts w:ascii="Times New Roman" w:eastAsia="Times New Roman" w:hAnsi="Times New Roman"/>
                <w:sz w:val="20"/>
                <w:szCs w:val="20"/>
              </w:rPr>
            </w:pPr>
            <w:r>
              <w:rPr>
                <w:rFonts w:ascii="Times New Roman" w:eastAsia="Times New Roman" w:hAnsi="Times New Roman"/>
                <w:sz w:val="20"/>
                <w:szCs w:val="20"/>
              </w:rPr>
              <w:t>1 13 02065 13 0000 130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Доходы, поступающие в порядке возмещения расходов, понесенных в связи с эксплуатацией имущества городских поселений.</w:t>
            </w:r>
          </w:p>
        </w:tc>
      </w:tr>
      <w:tr w:rsidR="00C5073B" w:rsidRPr="00FB23E8" w:rsidTr="00C5073B">
        <w:trPr>
          <w:trHeight w:val="54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921B05" w:rsidRDefault="00C5073B" w:rsidP="00C5073B">
            <w:pPr>
              <w:jc w:val="center"/>
              <w:rPr>
                <w:rFonts w:ascii="Times New Roman" w:eastAsia="Times New Roman" w:hAnsi="Times New Roman"/>
                <w:sz w:val="20"/>
                <w:szCs w:val="20"/>
              </w:rPr>
            </w:pPr>
            <w:r w:rsidRPr="00921B05">
              <w:rPr>
                <w:rFonts w:ascii="Times New Roman" w:eastAsia="Times New Roman" w:hAnsi="Times New Roman"/>
                <w:sz w:val="20"/>
                <w:szCs w:val="20"/>
              </w:rPr>
              <w:t>1 13 02995 13 0000 130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921B05" w:rsidRDefault="00C5073B" w:rsidP="00C5073B">
            <w:pPr>
              <w:spacing w:after="0"/>
              <w:jc w:val="center"/>
              <w:rPr>
                <w:rFonts w:ascii="Times New Roman" w:eastAsia="Times New Roman" w:hAnsi="Times New Roman"/>
                <w:sz w:val="20"/>
                <w:szCs w:val="20"/>
              </w:rPr>
            </w:pPr>
            <w:r w:rsidRPr="00921B05">
              <w:rPr>
                <w:rFonts w:ascii="Times New Roman" w:eastAsia="Times New Roman" w:hAnsi="Times New Roman"/>
                <w:sz w:val="20"/>
                <w:szCs w:val="20"/>
              </w:rPr>
              <w:t>Прочие доходы от компенсации затрат бюджетов городских поселений(1)</w:t>
            </w:r>
          </w:p>
        </w:tc>
      </w:tr>
      <w:tr w:rsidR="00C5073B" w:rsidRPr="00FB23E8" w:rsidTr="00C5073B">
        <w:trPr>
          <w:trHeight w:val="25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1 14 01050 1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0000 410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 xml:space="preserve">Доходы от продажи квартир, находящихся в собственности </w:t>
            </w:r>
            <w:r>
              <w:rPr>
                <w:rFonts w:ascii="Times New Roman" w:eastAsia="Times New Roman" w:hAnsi="Times New Roman"/>
                <w:sz w:val="20"/>
                <w:szCs w:val="20"/>
              </w:rPr>
              <w:t xml:space="preserve">городских </w:t>
            </w:r>
            <w:r w:rsidRPr="00FB23E8">
              <w:rPr>
                <w:rFonts w:ascii="Times New Roman" w:eastAsia="Times New Roman" w:hAnsi="Times New Roman"/>
                <w:sz w:val="20"/>
                <w:szCs w:val="20"/>
              </w:rPr>
              <w:t xml:space="preserve">поселений  </w:t>
            </w:r>
          </w:p>
        </w:tc>
      </w:tr>
      <w:tr w:rsidR="00C5073B" w:rsidRPr="00FB23E8" w:rsidTr="00C5073B">
        <w:trPr>
          <w:trHeight w:val="1020"/>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1 14 02052</w:t>
            </w:r>
            <w:r w:rsidRPr="00FB23E8">
              <w:rPr>
                <w:rFonts w:ascii="Times New Roman" w:eastAsia="Times New Roman" w:hAnsi="Times New Roman"/>
                <w:sz w:val="20"/>
                <w:szCs w:val="20"/>
              </w:rPr>
              <w:t xml:space="preserve">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0000 410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855C78">
              <w:rPr>
                <w:rFonts w:ascii="Times New Roman" w:eastAsia="Times New Roman" w:hAnsi="Times New Roman"/>
                <w:sz w:val="20"/>
                <w:szCs w:val="20"/>
              </w:rPr>
              <w:t xml:space="preserve">Доходы  от  реализации  имущества, находящегося в оперативном  управлении  учреждений,  находящихся  в ведении органов управления  </w:t>
            </w:r>
            <w:r>
              <w:rPr>
                <w:rFonts w:ascii="Times New Roman" w:eastAsia="Times New Roman" w:hAnsi="Times New Roman"/>
                <w:sz w:val="20"/>
                <w:szCs w:val="20"/>
              </w:rPr>
              <w:t xml:space="preserve">городских </w:t>
            </w:r>
            <w:r w:rsidRPr="00855C78">
              <w:rPr>
                <w:rFonts w:ascii="Times New Roman" w:eastAsia="Times New Roman" w:hAnsi="Times New Roman"/>
                <w:sz w:val="20"/>
                <w:szCs w:val="20"/>
              </w:rPr>
              <w:t>поселений (за исключением имущества муниципальных  бюджетных и автономных учреждений), в  части  реализации</w:t>
            </w:r>
            <w:r w:rsidRPr="00FB23E8">
              <w:rPr>
                <w:rFonts w:ascii="Times New Roman" w:eastAsia="Times New Roman" w:hAnsi="Times New Roman"/>
                <w:sz w:val="20"/>
                <w:szCs w:val="20"/>
              </w:rPr>
              <w:t>  основных средств по указанному имуществу</w:t>
            </w:r>
          </w:p>
        </w:tc>
      </w:tr>
      <w:tr w:rsidR="00C5073B" w:rsidRPr="00FB23E8" w:rsidTr="00C5073B">
        <w:trPr>
          <w:trHeight w:val="1020"/>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1 14 0205</w:t>
            </w:r>
            <w:r w:rsidRPr="00FB23E8">
              <w:rPr>
                <w:rFonts w:ascii="Times New Roman" w:eastAsia="Times New Roman" w:hAnsi="Times New Roman"/>
                <w:sz w:val="20"/>
                <w:szCs w:val="20"/>
              </w:rPr>
              <w:t>3 1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0000 410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 xml:space="preserve">Доходы от реализации иного имущества, находящегося в собственности </w:t>
            </w:r>
            <w:r>
              <w:rPr>
                <w:rFonts w:ascii="Times New Roman" w:eastAsia="Times New Roman" w:hAnsi="Times New Roman"/>
                <w:sz w:val="20"/>
                <w:szCs w:val="20"/>
              </w:rPr>
              <w:t xml:space="preserve">городских </w:t>
            </w:r>
            <w:r w:rsidRPr="00FB23E8">
              <w:rPr>
                <w:rFonts w:ascii="Times New Roman" w:eastAsia="Times New Roman" w:hAnsi="Times New Roman"/>
                <w:sz w:val="20"/>
                <w:szCs w:val="20"/>
              </w:rPr>
              <w:t xml:space="preserve">поселений (за исключением имущества муниципальных </w:t>
            </w:r>
            <w:r>
              <w:rPr>
                <w:rFonts w:ascii="Times New Roman" w:eastAsia="Times New Roman" w:hAnsi="Times New Roman"/>
                <w:sz w:val="20"/>
                <w:szCs w:val="20"/>
              </w:rPr>
              <w:t xml:space="preserve"> бюджетных и </w:t>
            </w:r>
            <w:r w:rsidRPr="00FB23E8">
              <w:rPr>
                <w:rFonts w:ascii="Times New Roman" w:eastAsia="Times New Roman" w:hAnsi="Times New Roman"/>
                <w:sz w:val="20"/>
                <w:szCs w:val="20"/>
              </w:rPr>
              <w:t>автономных учреждений, а также имущества муниципальных унитарных предприятий, в том числе казенных), в </w:t>
            </w:r>
            <w:r>
              <w:rPr>
                <w:rFonts w:ascii="Times New Roman" w:eastAsia="Times New Roman" w:hAnsi="Times New Roman"/>
                <w:sz w:val="20"/>
                <w:szCs w:val="20"/>
              </w:rPr>
              <w:t xml:space="preserve"> части  реализации  основных </w:t>
            </w:r>
            <w:r w:rsidRPr="00FB23E8">
              <w:rPr>
                <w:rFonts w:ascii="Times New Roman" w:eastAsia="Times New Roman" w:hAnsi="Times New Roman"/>
                <w:sz w:val="20"/>
                <w:szCs w:val="20"/>
              </w:rPr>
              <w:t>средств по указанному имуществу</w:t>
            </w:r>
          </w:p>
        </w:tc>
      </w:tr>
      <w:tr w:rsidR="00C5073B" w:rsidRPr="00FB23E8" w:rsidTr="00C5073B">
        <w:trPr>
          <w:trHeight w:val="1020"/>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1 14 02052</w:t>
            </w:r>
            <w:r w:rsidRPr="00FB23E8">
              <w:rPr>
                <w:rFonts w:ascii="Times New Roman" w:eastAsia="Times New Roman" w:hAnsi="Times New Roman"/>
                <w:sz w:val="20"/>
                <w:szCs w:val="20"/>
              </w:rPr>
              <w:t xml:space="preserve">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0000 440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w:t>
            </w:r>
            <w:r>
              <w:rPr>
                <w:rFonts w:ascii="Times New Roman" w:eastAsia="Times New Roman" w:hAnsi="Times New Roman"/>
                <w:sz w:val="20"/>
                <w:szCs w:val="20"/>
              </w:rPr>
              <w:t xml:space="preserve"> городских</w:t>
            </w:r>
            <w:r w:rsidRPr="00FB23E8">
              <w:rPr>
                <w:rFonts w:ascii="Times New Roman" w:eastAsia="Times New Roman" w:hAnsi="Times New Roman"/>
                <w:sz w:val="20"/>
                <w:szCs w:val="20"/>
              </w:rPr>
              <w:t xml:space="preserve"> поселений (за исключением имущества муниципальных</w:t>
            </w:r>
            <w:r>
              <w:rPr>
                <w:rFonts w:ascii="Times New Roman" w:eastAsia="Times New Roman" w:hAnsi="Times New Roman"/>
                <w:sz w:val="20"/>
                <w:szCs w:val="20"/>
              </w:rPr>
              <w:t xml:space="preserve"> бюджетных и </w:t>
            </w:r>
            <w:r w:rsidRPr="00FB23E8">
              <w:rPr>
                <w:rFonts w:ascii="Times New Roman" w:eastAsia="Times New Roman" w:hAnsi="Times New Roman"/>
                <w:sz w:val="20"/>
                <w:szCs w:val="20"/>
              </w:rPr>
              <w:t>автономных учреждений), в части  реализации  материальных   запасов по указанному имуществу</w:t>
            </w:r>
          </w:p>
        </w:tc>
      </w:tr>
      <w:tr w:rsidR="00C5073B" w:rsidRPr="00FB23E8" w:rsidTr="00C5073B">
        <w:trPr>
          <w:trHeight w:val="1020"/>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1 14 020</w:t>
            </w:r>
            <w:r>
              <w:rPr>
                <w:rFonts w:ascii="Times New Roman" w:eastAsia="Times New Roman" w:hAnsi="Times New Roman"/>
                <w:sz w:val="20"/>
                <w:szCs w:val="20"/>
              </w:rPr>
              <w:t>5</w:t>
            </w:r>
            <w:r w:rsidRPr="00FB23E8">
              <w:rPr>
                <w:rFonts w:ascii="Times New Roman" w:eastAsia="Times New Roman" w:hAnsi="Times New Roman"/>
                <w:sz w:val="20"/>
                <w:szCs w:val="20"/>
              </w:rPr>
              <w:t>3 1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0000 440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 xml:space="preserve">Доходы от реализации иного имущества, находящегося в собственности </w:t>
            </w:r>
            <w:r>
              <w:rPr>
                <w:rFonts w:ascii="Times New Roman" w:eastAsia="Times New Roman" w:hAnsi="Times New Roman"/>
                <w:sz w:val="20"/>
                <w:szCs w:val="20"/>
              </w:rPr>
              <w:t xml:space="preserve">городских </w:t>
            </w:r>
            <w:r w:rsidRPr="00FB23E8">
              <w:rPr>
                <w:rFonts w:ascii="Times New Roman" w:eastAsia="Times New Roman" w:hAnsi="Times New Roman"/>
                <w:sz w:val="20"/>
                <w:szCs w:val="20"/>
              </w:rPr>
              <w:t>поселений (за исключением имущества муниципальных</w:t>
            </w:r>
            <w:r>
              <w:rPr>
                <w:rFonts w:ascii="Times New Roman" w:eastAsia="Times New Roman" w:hAnsi="Times New Roman"/>
                <w:sz w:val="20"/>
                <w:szCs w:val="20"/>
              </w:rPr>
              <w:t xml:space="preserve"> бюджетных и </w:t>
            </w:r>
            <w:r w:rsidRPr="00FB23E8">
              <w:rPr>
                <w:rFonts w:ascii="Times New Roman" w:eastAsia="Times New Roman" w:hAnsi="Times New Roman"/>
                <w:sz w:val="20"/>
                <w:szCs w:val="20"/>
              </w:rPr>
              <w:t xml:space="preserve">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5073B" w:rsidRPr="00FB23E8" w:rsidTr="00C5073B">
        <w:trPr>
          <w:trHeight w:val="76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1 14 03050 1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0000 410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Средства от распоряжения и реализации  конфискованного и иного имущества, обращенного в доходы</w:t>
            </w:r>
            <w:r>
              <w:rPr>
                <w:rFonts w:ascii="Times New Roman" w:eastAsia="Times New Roman" w:hAnsi="Times New Roman"/>
                <w:sz w:val="20"/>
                <w:szCs w:val="20"/>
              </w:rPr>
              <w:t xml:space="preserve"> городских</w:t>
            </w:r>
            <w:r w:rsidRPr="00FB23E8">
              <w:rPr>
                <w:rFonts w:ascii="Times New Roman" w:eastAsia="Times New Roman" w:hAnsi="Times New Roman"/>
                <w:sz w:val="20"/>
                <w:szCs w:val="20"/>
              </w:rPr>
              <w:t xml:space="preserve"> поселений  (в части  реализации основных средств по указанному имуществу)</w:t>
            </w:r>
          </w:p>
        </w:tc>
      </w:tr>
      <w:tr w:rsidR="00C5073B" w:rsidRPr="00FB23E8" w:rsidTr="00C5073B">
        <w:trPr>
          <w:trHeight w:val="76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1 14 03050 1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0000 440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Средства от распоряжения и реализации  конфискованного и иного имущества, обращенного в доходы</w:t>
            </w:r>
            <w:r>
              <w:rPr>
                <w:rFonts w:ascii="Times New Roman" w:eastAsia="Times New Roman" w:hAnsi="Times New Roman"/>
                <w:sz w:val="20"/>
                <w:szCs w:val="20"/>
              </w:rPr>
              <w:t xml:space="preserve"> городских</w:t>
            </w:r>
            <w:r w:rsidRPr="00FB23E8">
              <w:rPr>
                <w:rFonts w:ascii="Times New Roman" w:eastAsia="Times New Roman" w:hAnsi="Times New Roman"/>
                <w:sz w:val="20"/>
                <w:szCs w:val="20"/>
              </w:rPr>
              <w:t xml:space="preserve"> поселений (в части  реализации   материальных запасов по указанному имуществу)</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1 14 04050 1</w:t>
            </w:r>
            <w:r>
              <w:rPr>
                <w:rFonts w:ascii="Times New Roman" w:eastAsia="Times New Roman" w:hAnsi="Times New Roman"/>
                <w:sz w:val="20"/>
                <w:szCs w:val="20"/>
              </w:rPr>
              <w:t>3</w:t>
            </w:r>
            <w:r w:rsidRPr="00FB23E8">
              <w:rPr>
                <w:rFonts w:ascii="Times New Roman" w:eastAsia="Times New Roman" w:hAnsi="Times New Roman"/>
                <w:sz w:val="20"/>
                <w:szCs w:val="20"/>
              </w:rPr>
              <w:t xml:space="preserve"> 0000 420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bookmarkStart w:id="1" w:name="OLE_LINK1"/>
            <w:bookmarkStart w:id="2" w:name="OLE_LINK2"/>
            <w:r w:rsidRPr="00FB23E8">
              <w:rPr>
                <w:rFonts w:ascii="Times New Roman" w:eastAsia="Times New Roman" w:hAnsi="Times New Roman"/>
                <w:sz w:val="20"/>
                <w:szCs w:val="20"/>
              </w:rPr>
              <w:t>Доходы от продажи нематериальных активов, находящихся в собственности</w:t>
            </w:r>
            <w:r>
              <w:rPr>
                <w:rFonts w:ascii="Times New Roman" w:eastAsia="Times New Roman" w:hAnsi="Times New Roman"/>
                <w:sz w:val="20"/>
                <w:szCs w:val="20"/>
              </w:rPr>
              <w:t xml:space="preserve"> городских</w:t>
            </w:r>
            <w:r w:rsidRPr="00FB23E8">
              <w:rPr>
                <w:rFonts w:ascii="Times New Roman" w:eastAsia="Times New Roman" w:hAnsi="Times New Roman"/>
                <w:sz w:val="20"/>
                <w:szCs w:val="20"/>
              </w:rPr>
              <w:t xml:space="preserve"> поселений</w:t>
            </w:r>
            <w:bookmarkEnd w:id="1"/>
            <w:bookmarkEnd w:id="2"/>
            <w:r w:rsidRPr="00FB23E8">
              <w:rPr>
                <w:rFonts w:ascii="Times New Roman" w:eastAsia="Times New Roman" w:hAnsi="Times New Roman"/>
                <w:sz w:val="20"/>
                <w:szCs w:val="20"/>
              </w:rPr>
              <w:t xml:space="preserve">  </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lastRenderedPageBreak/>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FB23E8"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1 14 06</w:t>
            </w:r>
            <w:r w:rsidRPr="00FB23E8">
              <w:rPr>
                <w:rFonts w:ascii="Times New Roman" w:eastAsia="Times New Roman" w:hAnsi="Times New Roman"/>
                <w:sz w:val="20"/>
                <w:szCs w:val="20"/>
              </w:rPr>
              <w:t>0</w:t>
            </w:r>
            <w:r>
              <w:rPr>
                <w:rFonts w:ascii="Times New Roman" w:eastAsia="Times New Roman" w:hAnsi="Times New Roman"/>
                <w:sz w:val="20"/>
                <w:szCs w:val="20"/>
              </w:rPr>
              <w:t>25 13 0000 43</w:t>
            </w:r>
            <w:r w:rsidRPr="00FB23E8">
              <w:rPr>
                <w:rFonts w:ascii="Times New Roman" w:eastAsia="Times New Roman" w:hAnsi="Times New Roman"/>
                <w:sz w:val="20"/>
                <w:szCs w:val="20"/>
              </w:rPr>
              <w:t>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20"/>
                <w:szCs w:val="20"/>
              </w:rPr>
            </w:pPr>
            <w:r w:rsidRPr="00FB23E8">
              <w:rPr>
                <w:rFonts w:ascii="Times New Roman" w:eastAsia="Times New Roman" w:hAnsi="Times New Roman"/>
                <w:sz w:val="20"/>
                <w:szCs w:val="20"/>
              </w:rPr>
              <w:t xml:space="preserve">Доходы от продажи </w:t>
            </w:r>
            <w:r>
              <w:rPr>
                <w:rFonts w:ascii="Times New Roman" w:eastAsia="Times New Roman" w:hAnsi="Times New Roman"/>
                <w:sz w:val="20"/>
                <w:szCs w:val="20"/>
              </w:rPr>
              <w:t>земельных участков</w:t>
            </w:r>
            <w:r w:rsidRPr="00FB23E8">
              <w:rPr>
                <w:rFonts w:ascii="Times New Roman" w:eastAsia="Times New Roman" w:hAnsi="Times New Roman"/>
                <w:sz w:val="20"/>
                <w:szCs w:val="20"/>
              </w:rPr>
              <w:t>, находящихся в собственности</w:t>
            </w:r>
            <w:r>
              <w:rPr>
                <w:rFonts w:ascii="Times New Roman" w:eastAsia="Times New Roman" w:hAnsi="Times New Roman"/>
                <w:sz w:val="20"/>
                <w:szCs w:val="20"/>
              </w:rPr>
              <w:t xml:space="preserve"> городских</w:t>
            </w:r>
            <w:r w:rsidRPr="00FB23E8">
              <w:rPr>
                <w:rFonts w:ascii="Times New Roman" w:eastAsia="Times New Roman" w:hAnsi="Times New Roman"/>
                <w:sz w:val="20"/>
                <w:szCs w:val="20"/>
              </w:rPr>
              <w:t xml:space="preserve"> поселений</w:t>
            </w:r>
            <w:r>
              <w:rPr>
                <w:rFonts w:ascii="Times New Roman" w:eastAsia="Times New Roman" w:hAnsi="Times New Roman"/>
                <w:sz w:val="20"/>
                <w:szCs w:val="20"/>
              </w:rPr>
              <w:t xml:space="preserve"> (за исключением земельных участков муниципальных бюджетных и автономных учреждений)</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1 14 07030 13 0000 410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A839BC" w:rsidRDefault="00C5073B" w:rsidP="00C5073B">
            <w:pPr>
              <w:spacing w:after="0"/>
              <w:jc w:val="center"/>
              <w:rPr>
                <w:rFonts w:ascii="Times New Roman" w:eastAsia="Times New Roman" w:hAnsi="Times New Roman"/>
                <w:sz w:val="20"/>
                <w:szCs w:val="20"/>
              </w:rPr>
            </w:pPr>
            <w:r w:rsidRPr="00A839BC">
              <w:rPr>
                <w:rFonts w:ascii="Times New Roman" w:eastAsia="Times New Roman" w:hAnsi="Times New Roman"/>
                <w:sz w:val="20"/>
                <w:szCs w:val="20"/>
              </w:rPr>
              <w:t xml:space="preserve">Доходы от продажи недвижимого имущества </w:t>
            </w:r>
            <w:r>
              <w:rPr>
                <w:rFonts w:ascii="Times New Roman" w:eastAsia="Times New Roman" w:hAnsi="Times New Roman"/>
                <w:sz w:val="20"/>
                <w:szCs w:val="20"/>
              </w:rPr>
              <w:t>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5073B" w:rsidRPr="00FB23E8" w:rsidTr="00C5073B">
        <w:trPr>
          <w:trHeight w:val="786"/>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BB3D1D" w:rsidRDefault="00C5073B" w:rsidP="00C5073B">
            <w:pPr>
              <w:jc w:val="center"/>
              <w:rPr>
                <w:rFonts w:ascii="Times New Roman" w:eastAsia="Times New Roman" w:hAnsi="Times New Roman"/>
                <w:sz w:val="20"/>
                <w:szCs w:val="20"/>
              </w:rPr>
            </w:pPr>
            <w:r w:rsidRPr="00BB3D1D">
              <w:rPr>
                <w:rFonts w:ascii="Times New Roman" w:eastAsia="Times New Roman" w:hAnsi="Times New Roman"/>
                <w:sz w:val="20"/>
                <w:szCs w:val="20"/>
              </w:rPr>
              <w:t>1 15 02050 1</w:t>
            </w:r>
            <w:r>
              <w:rPr>
                <w:rFonts w:ascii="Times New Roman" w:eastAsia="Times New Roman" w:hAnsi="Times New Roman"/>
                <w:sz w:val="20"/>
                <w:szCs w:val="20"/>
              </w:rPr>
              <w:t>3</w:t>
            </w:r>
            <w:r w:rsidRPr="00BB3D1D">
              <w:rPr>
                <w:rFonts w:ascii="Times New Roman" w:eastAsia="Times New Roman" w:hAnsi="Times New Roman"/>
                <w:sz w:val="20"/>
                <w:szCs w:val="20"/>
              </w:rPr>
              <w:t xml:space="preserve"> 0000 140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9A2DE8" w:rsidRDefault="00C5073B" w:rsidP="00C5073B">
            <w:pPr>
              <w:spacing w:after="0"/>
              <w:jc w:val="center"/>
              <w:rPr>
                <w:rFonts w:ascii="Times New Roman" w:eastAsia="Times New Roman" w:hAnsi="Times New Roman"/>
                <w:sz w:val="20"/>
                <w:szCs w:val="20"/>
              </w:rPr>
            </w:pPr>
            <w:r w:rsidRPr="009A2DE8">
              <w:rPr>
                <w:rFonts w:ascii="Times New Roman" w:hAnsi="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C5073B" w:rsidRPr="00FB23E8" w:rsidTr="00C5073B">
        <w:trPr>
          <w:trHeight w:val="510"/>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sidRPr="00BB3D1D">
              <w:rPr>
                <w:rFonts w:ascii="Times New Roman" w:eastAsia="Times New Roman" w:hAnsi="Times New Roman"/>
                <w:sz w:val="20"/>
                <w:szCs w:val="20"/>
              </w:rPr>
              <w:t>1 16 18050 1</w:t>
            </w:r>
            <w:r>
              <w:rPr>
                <w:rFonts w:ascii="Times New Roman" w:eastAsia="Times New Roman" w:hAnsi="Times New Roman"/>
                <w:sz w:val="20"/>
                <w:szCs w:val="20"/>
              </w:rPr>
              <w:t>3</w:t>
            </w:r>
            <w:r w:rsidRPr="00BB3D1D">
              <w:rPr>
                <w:rFonts w:ascii="Times New Roman" w:eastAsia="Times New Roman" w:hAnsi="Times New Roman"/>
                <w:sz w:val="20"/>
                <w:szCs w:val="20"/>
              </w:rPr>
              <w:t xml:space="preserve"> 0000 140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9A2DE8" w:rsidRDefault="00C5073B" w:rsidP="00C5073B">
            <w:pPr>
              <w:spacing w:after="0"/>
              <w:jc w:val="center"/>
              <w:rPr>
                <w:rFonts w:ascii="Times New Roman" w:eastAsia="Times New Roman" w:hAnsi="Times New Roman"/>
                <w:sz w:val="20"/>
                <w:szCs w:val="20"/>
              </w:rPr>
            </w:pPr>
            <w:r w:rsidRPr="009A2DE8">
              <w:rPr>
                <w:rFonts w:ascii="Times New Roman" w:hAnsi="Times New Roman"/>
                <w:sz w:val="20"/>
                <w:szCs w:val="20"/>
              </w:rPr>
              <w:t>Денежные взыскания (штрафы) за нарушение бюджетного законодательства (в части бюджетов городских поселений)</w:t>
            </w:r>
          </w:p>
        </w:tc>
      </w:tr>
      <w:tr w:rsidR="00C5073B" w:rsidRPr="00FB23E8" w:rsidTr="00C5073B">
        <w:trPr>
          <w:trHeight w:val="510"/>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1 16 21050 13 0000 140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9A2DE8" w:rsidRDefault="00C5073B" w:rsidP="00C5073B">
            <w:pPr>
              <w:spacing w:after="0"/>
              <w:jc w:val="center"/>
              <w:rPr>
                <w:rFonts w:ascii="Times New Roman" w:eastAsia="Times New Roman" w:hAnsi="Times New Roman"/>
                <w:sz w:val="20"/>
                <w:szCs w:val="20"/>
              </w:rPr>
            </w:pPr>
            <w:r w:rsidRPr="009A2DE8">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r>
      <w:tr w:rsidR="00C5073B" w:rsidRPr="00FB23E8" w:rsidTr="00C5073B">
        <w:trPr>
          <w:trHeight w:val="91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sidRPr="00BB3D1D">
              <w:rPr>
                <w:rFonts w:ascii="Times New Roman" w:eastAsia="Times New Roman" w:hAnsi="Times New Roman"/>
                <w:sz w:val="20"/>
                <w:szCs w:val="20"/>
              </w:rPr>
              <w:t>1 16 23051 1</w:t>
            </w:r>
            <w:r>
              <w:rPr>
                <w:rFonts w:ascii="Times New Roman" w:eastAsia="Times New Roman" w:hAnsi="Times New Roman"/>
                <w:sz w:val="20"/>
                <w:szCs w:val="20"/>
              </w:rPr>
              <w:t>3</w:t>
            </w:r>
            <w:r w:rsidRPr="00BB3D1D">
              <w:rPr>
                <w:rFonts w:ascii="Times New Roman" w:eastAsia="Times New Roman" w:hAnsi="Times New Roman"/>
                <w:sz w:val="20"/>
                <w:szCs w:val="20"/>
              </w:rPr>
              <w:t xml:space="preserve"> 0000 140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9A2DE8" w:rsidRDefault="00C5073B" w:rsidP="00C5073B">
            <w:pPr>
              <w:spacing w:after="0"/>
              <w:jc w:val="center"/>
              <w:rPr>
                <w:rFonts w:ascii="Times New Roman" w:eastAsia="Times New Roman" w:hAnsi="Times New Roman"/>
                <w:sz w:val="20"/>
                <w:szCs w:val="20"/>
              </w:rPr>
            </w:pPr>
            <w:r w:rsidRPr="009A2DE8">
              <w:rPr>
                <w:rFonts w:ascii="Times New Roman" w:hAnsi="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C5073B" w:rsidRPr="00FB23E8" w:rsidTr="00C5073B">
        <w:trPr>
          <w:trHeight w:val="732"/>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jc w:val="center"/>
              <w:rPr>
                <w:rFonts w:ascii="Times New Roman" w:eastAsia="Times New Roman" w:hAnsi="Times New Roman"/>
                <w:sz w:val="20"/>
                <w:szCs w:val="20"/>
              </w:rPr>
            </w:pPr>
            <w:r w:rsidRPr="00BB3D1D">
              <w:rPr>
                <w:rFonts w:ascii="Times New Roman" w:eastAsia="Times New Roman" w:hAnsi="Times New Roman"/>
                <w:sz w:val="20"/>
                <w:szCs w:val="20"/>
              </w:rPr>
              <w:t>1 16 23052 1</w:t>
            </w:r>
            <w:r>
              <w:rPr>
                <w:rFonts w:ascii="Times New Roman" w:eastAsia="Times New Roman" w:hAnsi="Times New Roman"/>
                <w:sz w:val="20"/>
                <w:szCs w:val="20"/>
              </w:rPr>
              <w:t>3</w:t>
            </w:r>
            <w:r w:rsidRPr="00BB3D1D">
              <w:rPr>
                <w:rFonts w:ascii="Times New Roman" w:eastAsia="Times New Roman" w:hAnsi="Times New Roman"/>
                <w:sz w:val="20"/>
                <w:szCs w:val="20"/>
              </w:rPr>
              <w:t xml:space="preserve"> 0000 140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9A2DE8" w:rsidRDefault="00C5073B" w:rsidP="00C5073B">
            <w:pPr>
              <w:spacing w:after="0"/>
              <w:jc w:val="center"/>
              <w:rPr>
                <w:rFonts w:ascii="Times New Roman" w:eastAsia="Times New Roman" w:hAnsi="Times New Roman"/>
                <w:sz w:val="20"/>
                <w:szCs w:val="20"/>
              </w:rPr>
            </w:pPr>
            <w:r w:rsidRPr="009A2DE8">
              <w:rPr>
                <w:rFonts w:ascii="Times New Roman" w:hAnsi="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C5073B" w:rsidRPr="00FB23E8" w:rsidTr="00C5073B">
        <w:trPr>
          <w:trHeight w:val="724"/>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jc w:val="center"/>
              <w:rPr>
                <w:rFonts w:ascii="Times New Roman" w:eastAsia="Times New Roman" w:hAnsi="Times New Roman"/>
                <w:sz w:val="20"/>
                <w:szCs w:val="20"/>
              </w:rPr>
            </w:pPr>
            <w:r w:rsidRPr="00BB3D1D">
              <w:rPr>
                <w:rFonts w:ascii="Times New Roman" w:eastAsia="Times New Roman" w:hAnsi="Times New Roman"/>
                <w:sz w:val="20"/>
                <w:szCs w:val="20"/>
              </w:rPr>
              <w:t>1 16 25074 1</w:t>
            </w:r>
            <w:r>
              <w:rPr>
                <w:rFonts w:ascii="Times New Roman" w:eastAsia="Times New Roman" w:hAnsi="Times New Roman"/>
                <w:sz w:val="20"/>
                <w:szCs w:val="20"/>
              </w:rPr>
              <w:t>3</w:t>
            </w:r>
            <w:r w:rsidRPr="00BB3D1D">
              <w:rPr>
                <w:rFonts w:ascii="Times New Roman" w:eastAsia="Times New Roman" w:hAnsi="Times New Roman"/>
                <w:sz w:val="20"/>
                <w:szCs w:val="20"/>
              </w:rPr>
              <w:t xml:space="preserve"> 0000 140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9A2DE8" w:rsidRDefault="00C5073B" w:rsidP="00C5073B">
            <w:pPr>
              <w:spacing w:after="0"/>
              <w:jc w:val="center"/>
              <w:rPr>
                <w:rFonts w:ascii="Times New Roman" w:eastAsia="Times New Roman" w:hAnsi="Times New Roman"/>
                <w:sz w:val="20"/>
                <w:szCs w:val="20"/>
              </w:rPr>
            </w:pPr>
            <w:r w:rsidRPr="009A2DE8">
              <w:rPr>
                <w:rFonts w:ascii="Times New Roman" w:hAnsi="Times New Roman"/>
                <w:sz w:val="20"/>
                <w:szCs w:val="20"/>
              </w:rPr>
              <w:t>Денежные взыскания (штрафы) за нарушение лесного законодательства на лесных участках, находящихся в собственности городских поселений</w:t>
            </w:r>
          </w:p>
        </w:tc>
      </w:tr>
      <w:tr w:rsidR="00C5073B" w:rsidRPr="00FB23E8" w:rsidTr="00C5073B">
        <w:trPr>
          <w:trHeight w:val="874"/>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p>
          <w:p w:rsidR="00C5073B" w:rsidRPr="00BB3D1D" w:rsidRDefault="00C5073B" w:rsidP="00C5073B">
            <w:pPr>
              <w:spacing w:after="0"/>
              <w:jc w:val="center"/>
              <w:rPr>
                <w:rFonts w:ascii="Times New Roman" w:eastAsia="Times New Roman" w:hAnsi="Times New Roman"/>
                <w:sz w:val="20"/>
                <w:szCs w:val="20"/>
              </w:rPr>
            </w:pPr>
            <w:r w:rsidRPr="00BB3D1D">
              <w:rPr>
                <w:rFonts w:ascii="Times New Roman" w:eastAsia="Times New Roman" w:hAnsi="Times New Roman"/>
                <w:sz w:val="20"/>
                <w:szCs w:val="20"/>
              </w:rPr>
              <w:t>1 16 32000 1</w:t>
            </w:r>
            <w:r>
              <w:rPr>
                <w:rFonts w:ascii="Times New Roman" w:eastAsia="Times New Roman" w:hAnsi="Times New Roman"/>
                <w:sz w:val="20"/>
                <w:szCs w:val="20"/>
              </w:rPr>
              <w:t>3</w:t>
            </w:r>
            <w:r w:rsidRPr="00BB3D1D">
              <w:rPr>
                <w:rFonts w:ascii="Times New Roman" w:eastAsia="Times New Roman" w:hAnsi="Times New Roman"/>
                <w:sz w:val="20"/>
                <w:szCs w:val="20"/>
              </w:rPr>
              <w:t xml:space="preserve"> 0000 140</w:t>
            </w:r>
          </w:p>
          <w:p w:rsidR="00C5073B" w:rsidRPr="00BB3D1D" w:rsidRDefault="00C5073B" w:rsidP="00C5073B">
            <w:pPr>
              <w:jc w:val="center"/>
              <w:rPr>
                <w:rFonts w:ascii="Times New Roman" w:eastAsia="Times New Roman" w:hAnsi="Times New Roman"/>
                <w:sz w:val="20"/>
                <w:szCs w:val="20"/>
              </w:rPr>
            </w:pP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9A2DE8" w:rsidRDefault="00C5073B" w:rsidP="00C5073B">
            <w:pPr>
              <w:spacing w:after="0"/>
              <w:jc w:val="center"/>
              <w:rPr>
                <w:rFonts w:ascii="Times New Roman" w:eastAsia="Times New Roman" w:hAnsi="Times New Roman"/>
                <w:sz w:val="20"/>
                <w:szCs w:val="20"/>
              </w:rPr>
            </w:pPr>
            <w:r w:rsidRPr="009A2DE8">
              <w:rPr>
                <w:rFonts w:ascii="Times New Roman" w:hAnsi="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C5073B" w:rsidRPr="00FB23E8" w:rsidTr="00C5073B">
        <w:trPr>
          <w:trHeight w:val="67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p>
          <w:p w:rsidR="00C5073B" w:rsidRPr="00BB3D1D" w:rsidRDefault="00C5073B" w:rsidP="00C5073B">
            <w:pPr>
              <w:spacing w:after="0"/>
              <w:jc w:val="center"/>
              <w:rPr>
                <w:rFonts w:ascii="Times New Roman" w:eastAsia="Times New Roman" w:hAnsi="Times New Roman"/>
                <w:sz w:val="20"/>
                <w:szCs w:val="20"/>
              </w:rPr>
            </w:pPr>
            <w:r w:rsidRPr="00BB3D1D">
              <w:rPr>
                <w:rFonts w:ascii="Times New Roman" w:eastAsia="Times New Roman" w:hAnsi="Times New Roman"/>
                <w:sz w:val="20"/>
                <w:szCs w:val="20"/>
              </w:rPr>
              <w:t>1 16 3</w:t>
            </w:r>
            <w:r>
              <w:rPr>
                <w:rFonts w:ascii="Times New Roman" w:eastAsia="Times New Roman" w:hAnsi="Times New Roman"/>
                <w:sz w:val="20"/>
                <w:szCs w:val="20"/>
              </w:rPr>
              <w:t>3</w:t>
            </w:r>
            <w:r w:rsidRPr="00BB3D1D">
              <w:rPr>
                <w:rFonts w:ascii="Times New Roman" w:eastAsia="Times New Roman" w:hAnsi="Times New Roman"/>
                <w:sz w:val="20"/>
                <w:szCs w:val="20"/>
              </w:rPr>
              <w:t>0</w:t>
            </w:r>
            <w:r>
              <w:rPr>
                <w:rFonts w:ascii="Times New Roman" w:eastAsia="Times New Roman" w:hAnsi="Times New Roman"/>
                <w:sz w:val="20"/>
                <w:szCs w:val="20"/>
              </w:rPr>
              <w:t>5</w:t>
            </w:r>
            <w:r w:rsidRPr="00BB3D1D">
              <w:rPr>
                <w:rFonts w:ascii="Times New Roman" w:eastAsia="Times New Roman" w:hAnsi="Times New Roman"/>
                <w:sz w:val="20"/>
                <w:szCs w:val="20"/>
              </w:rPr>
              <w:t>0 1</w:t>
            </w:r>
            <w:r>
              <w:rPr>
                <w:rFonts w:ascii="Times New Roman" w:eastAsia="Times New Roman" w:hAnsi="Times New Roman"/>
                <w:sz w:val="20"/>
                <w:szCs w:val="20"/>
              </w:rPr>
              <w:t>3</w:t>
            </w:r>
            <w:r w:rsidRPr="00BB3D1D">
              <w:rPr>
                <w:rFonts w:ascii="Times New Roman" w:eastAsia="Times New Roman" w:hAnsi="Times New Roman"/>
                <w:sz w:val="20"/>
                <w:szCs w:val="20"/>
              </w:rPr>
              <w:t xml:space="preserve"> 0000 140</w:t>
            </w:r>
          </w:p>
          <w:p w:rsidR="00C5073B" w:rsidRPr="00BB3D1D" w:rsidRDefault="00C5073B" w:rsidP="00C5073B">
            <w:pPr>
              <w:jc w:val="center"/>
              <w:rPr>
                <w:rFonts w:ascii="Times New Roman" w:eastAsia="Times New Roman" w:hAnsi="Times New Roman"/>
                <w:sz w:val="20"/>
                <w:szCs w:val="20"/>
              </w:rPr>
            </w:pP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9A2DE8" w:rsidRDefault="00C5073B" w:rsidP="00C5073B">
            <w:pPr>
              <w:spacing w:after="0"/>
              <w:jc w:val="center"/>
              <w:rPr>
                <w:rFonts w:ascii="Times New Roman" w:eastAsia="Times New Roman" w:hAnsi="Times New Roman"/>
                <w:sz w:val="20"/>
                <w:szCs w:val="20"/>
              </w:rPr>
            </w:pPr>
            <w:r w:rsidRPr="009A2DE8">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C5073B" w:rsidRPr="00FB23E8" w:rsidTr="00C5073B">
        <w:trPr>
          <w:trHeight w:val="67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1 16 37040 13 0000 140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9A2DE8" w:rsidRDefault="00C5073B" w:rsidP="00C5073B">
            <w:pPr>
              <w:spacing w:after="0"/>
              <w:jc w:val="center"/>
              <w:rPr>
                <w:rFonts w:ascii="Times New Roman" w:eastAsia="Times New Roman" w:hAnsi="Times New Roman"/>
                <w:sz w:val="20"/>
                <w:szCs w:val="20"/>
              </w:rPr>
            </w:pPr>
            <w:r w:rsidRPr="009A2DE8">
              <w:rPr>
                <w:rFonts w:ascii="Times New Roman" w:hAnsi="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C5073B" w:rsidRPr="00FB23E8" w:rsidTr="00C5073B">
        <w:trPr>
          <w:trHeight w:val="67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1 16 42050 13 0000 140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9A2DE8" w:rsidRDefault="00C5073B" w:rsidP="00C5073B">
            <w:pPr>
              <w:spacing w:after="0"/>
              <w:jc w:val="center"/>
              <w:rPr>
                <w:rFonts w:ascii="Times New Roman" w:eastAsia="Times New Roman" w:hAnsi="Times New Roman"/>
                <w:sz w:val="20"/>
                <w:szCs w:val="20"/>
              </w:rPr>
            </w:pPr>
            <w:r w:rsidRPr="009A2DE8">
              <w:rPr>
                <w:rFonts w:ascii="Times New Roman" w:hAnsi="Times New Roman"/>
                <w:sz w:val="20"/>
                <w:szCs w:val="20"/>
              </w:rPr>
              <w:t>Денежные взыскания (штрафы) за нарушение условий договоров (соглашений) о предоставлении бюджетных кредитов за счет средств бюджетов городских поселений</w:t>
            </w:r>
          </w:p>
        </w:tc>
      </w:tr>
      <w:tr w:rsidR="00C5073B" w:rsidRPr="00FB23E8" w:rsidTr="00C5073B">
        <w:trPr>
          <w:trHeight w:val="67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1 16 46000 13 0000 140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9A2DE8" w:rsidRDefault="00C5073B" w:rsidP="00C5073B">
            <w:pPr>
              <w:spacing w:after="0"/>
              <w:jc w:val="center"/>
              <w:rPr>
                <w:rFonts w:ascii="Times New Roman" w:eastAsia="Times New Roman" w:hAnsi="Times New Roman"/>
                <w:sz w:val="20"/>
                <w:szCs w:val="20"/>
              </w:rPr>
            </w:pPr>
            <w:r w:rsidRPr="009A2DE8">
              <w:rPr>
                <w:rFonts w:ascii="Times New Roman" w:hAnsi="Times New Roman"/>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C5073B" w:rsidRPr="00FB23E8" w:rsidTr="00C5073B">
        <w:trPr>
          <w:trHeight w:val="510"/>
        </w:trPr>
        <w:tc>
          <w:tcPr>
            <w:tcW w:w="1320" w:type="dxa"/>
            <w:gridSpan w:val="2"/>
            <w:tcBorders>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sidRPr="00BB3D1D">
              <w:rPr>
                <w:rFonts w:ascii="Times New Roman" w:eastAsia="Times New Roman" w:hAnsi="Times New Roman"/>
                <w:sz w:val="20"/>
                <w:szCs w:val="20"/>
              </w:rPr>
              <w:t>1 16 90050 1</w:t>
            </w:r>
            <w:r>
              <w:rPr>
                <w:rFonts w:ascii="Times New Roman" w:eastAsia="Times New Roman" w:hAnsi="Times New Roman"/>
                <w:sz w:val="20"/>
                <w:szCs w:val="20"/>
              </w:rPr>
              <w:t>3</w:t>
            </w:r>
            <w:r w:rsidRPr="00BB3D1D">
              <w:rPr>
                <w:rFonts w:ascii="Times New Roman" w:eastAsia="Times New Roman" w:hAnsi="Times New Roman"/>
                <w:sz w:val="20"/>
                <w:szCs w:val="20"/>
              </w:rPr>
              <w:t xml:space="preserve"> 0000 140</w:t>
            </w:r>
          </w:p>
        </w:tc>
        <w:tc>
          <w:tcPr>
            <w:tcW w:w="5859" w:type="dxa"/>
            <w:gridSpan w:val="2"/>
            <w:tcBorders>
              <w:left w:val="nil"/>
              <w:bottom w:val="single" w:sz="4" w:space="0" w:color="auto"/>
              <w:right w:val="single" w:sz="4" w:space="0" w:color="auto"/>
            </w:tcBorders>
            <w:shd w:val="clear" w:color="auto" w:fill="auto"/>
            <w:vAlign w:val="center"/>
          </w:tcPr>
          <w:p w:rsidR="00C5073B" w:rsidRPr="009A2DE8" w:rsidRDefault="00C5073B" w:rsidP="00C5073B">
            <w:pPr>
              <w:spacing w:after="0"/>
              <w:jc w:val="center"/>
              <w:rPr>
                <w:rFonts w:ascii="Times New Roman" w:eastAsia="Times New Roman" w:hAnsi="Times New Roman"/>
                <w:sz w:val="20"/>
                <w:szCs w:val="20"/>
              </w:rPr>
            </w:pPr>
            <w:r w:rsidRPr="009A2DE8">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sidRPr="00BB3D1D">
              <w:rPr>
                <w:rFonts w:ascii="Times New Roman" w:eastAsia="Times New Roman" w:hAnsi="Times New Roman"/>
                <w:sz w:val="20"/>
                <w:szCs w:val="20"/>
              </w:rPr>
              <w:t>1 17 01050 1</w:t>
            </w:r>
            <w:r>
              <w:rPr>
                <w:rFonts w:ascii="Times New Roman" w:eastAsia="Times New Roman" w:hAnsi="Times New Roman"/>
                <w:sz w:val="20"/>
                <w:szCs w:val="20"/>
              </w:rPr>
              <w:t>3</w:t>
            </w:r>
            <w:r w:rsidRPr="00BB3D1D">
              <w:rPr>
                <w:rFonts w:ascii="Times New Roman" w:eastAsia="Times New Roman" w:hAnsi="Times New Roman"/>
                <w:sz w:val="20"/>
                <w:szCs w:val="20"/>
              </w:rPr>
              <w:t xml:space="preserve"> 0000 180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9A2DE8" w:rsidRDefault="00C5073B" w:rsidP="00C5073B">
            <w:pPr>
              <w:spacing w:after="0"/>
              <w:jc w:val="center"/>
              <w:rPr>
                <w:rFonts w:ascii="Times New Roman" w:eastAsia="Times New Roman" w:hAnsi="Times New Roman"/>
                <w:sz w:val="20"/>
                <w:szCs w:val="20"/>
              </w:rPr>
            </w:pPr>
            <w:r w:rsidRPr="009A2DE8">
              <w:rPr>
                <w:rFonts w:ascii="Times New Roman" w:hAnsi="Times New Roman"/>
                <w:sz w:val="20"/>
                <w:szCs w:val="20"/>
              </w:rPr>
              <w:t>Невыясненные поступления, зачисляемые в бюджеты городских поселений</w:t>
            </w:r>
          </w:p>
        </w:tc>
      </w:tr>
      <w:tr w:rsidR="00C5073B" w:rsidRPr="00FB23E8" w:rsidTr="00C5073B">
        <w:trPr>
          <w:trHeight w:val="76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nil"/>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sidRPr="00BB3D1D">
              <w:rPr>
                <w:rFonts w:ascii="Times New Roman" w:eastAsia="Times New Roman" w:hAnsi="Times New Roman"/>
                <w:sz w:val="20"/>
                <w:szCs w:val="20"/>
              </w:rPr>
              <w:t>1 17 02020 1</w:t>
            </w:r>
            <w:r>
              <w:rPr>
                <w:rFonts w:ascii="Times New Roman" w:eastAsia="Times New Roman" w:hAnsi="Times New Roman"/>
                <w:sz w:val="20"/>
                <w:szCs w:val="20"/>
              </w:rPr>
              <w:t>3</w:t>
            </w:r>
            <w:r w:rsidRPr="00BB3D1D">
              <w:rPr>
                <w:rFonts w:ascii="Times New Roman" w:eastAsia="Times New Roman" w:hAnsi="Times New Roman"/>
                <w:sz w:val="20"/>
                <w:szCs w:val="20"/>
              </w:rPr>
              <w:t xml:space="preserve"> 0000 180</w:t>
            </w:r>
          </w:p>
        </w:tc>
        <w:tc>
          <w:tcPr>
            <w:tcW w:w="5859" w:type="dxa"/>
            <w:gridSpan w:val="2"/>
            <w:tcBorders>
              <w:top w:val="nil"/>
              <w:left w:val="nil"/>
              <w:bottom w:val="single" w:sz="4" w:space="0" w:color="auto"/>
              <w:right w:val="single" w:sz="4" w:space="0" w:color="auto"/>
            </w:tcBorders>
            <w:shd w:val="clear" w:color="auto" w:fill="auto"/>
            <w:vAlign w:val="center"/>
          </w:tcPr>
          <w:p w:rsidR="00C5073B" w:rsidRPr="009A2DE8" w:rsidRDefault="00C5073B" w:rsidP="00C5073B">
            <w:pPr>
              <w:spacing w:after="0"/>
              <w:jc w:val="center"/>
              <w:rPr>
                <w:rFonts w:ascii="Times New Roman" w:eastAsia="Times New Roman" w:hAnsi="Times New Roman"/>
                <w:sz w:val="20"/>
                <w:szCs w:val="20"/>
              </w:rPr>
            </w:pPr>
            <w:r w:rsidRPr="009A2DE8">
              <w:rPr>
                <w:rFonts w:ascii="Times New Roman" w:hAnsi="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C5073B" w:rsidRPr="00FB23E8" w:rsidTr="00C5073B">
        <w:trPr>
          <w:trHeight w:val="28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lastRenderedPageBreak/>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sidRPr="00BB3D1D">
              <w:rPr>
                <w:rFonts w:ascii="Times New Roman" w:eastAsia="Times New Roman" w:hAnsi="Times New Roman"/>
                <w:sz w:val="20"/>
                <w:szCs w:val="20"/>
              </w:rPr>
              <w:t>1 17 05050 1</w:t>
            </w:r>
            <w:r>
              <w:rPr>
                <w:rFonts w:ascii="Times New Roman" w:eastAsia="Times New Roman" w:hAnsi="Times New Roman"/>
                <w:sz w:val="20"/>
                <w:szCs w:val="20"/>
              </w:rPr>
              <w:t>3</w:t>
            </w:r>
            <w:r w:rsidRPr="00BB3D1D">
              <w:rPr>
                <w:rFonts w:ascii="Times New Roman" w:eastAsia="Times New Roman" w:hAnsi="Times New Roman"/>
                <w:sz w:val="20"/>
                <w:szCs w:val="20"/>
              </w:rPr>
              <w:t xml:space="preserve"> 0000 180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BB3D1D" w:rsidRDefault="00C5073B" w:rsidP="00C5073B">
            <w:pPr>
              <w:spacing w:after="0"/>
              <w:jc w:val="center"/>
              <w:rPr>
                <w:rFonts w:ascii="Times New Roman" w:eastAsia="Times New Roman" w:hAnsi="Times New Roman"/>
                <w:sz w:val="20"/>
                <w:szCs w:val="20"/>
              </w:rPr>
            </w:pPr>
            <w:r w:rsidRPr="00BB3D1D">
              <w:rPr>
                <w:rFonts w:ascii="Times New Roman" w:eastAsia="Times New Roman" w:hAnsi="Times New Roman"/>
                <w:sz w:val="20"/>
                <w:szCs w:val="20"/>
              </w:rPr>
              <w:t xml:space="preserve">Прочие неналоговые доходы бюджетов </w:t>
            </w:r>
            <w:r>
              <w:rPr>
                <w:rFonts w:ascii="Times New Roman" w:eastAsia="Times New Roman" w:hAnsi="Times New Roman"/>
                <w:sz w:val="20"/>
                <w:szCs w:val="20"/>
              </w:rPr>
              <w:t xml:space="preserve">городских </w:t>
            </w:r>
            <w:r w:rsidRPr="00BB3D1D">
              <w:rPr>
                <w:rFonts w:ascii="Times New Roman" w:eastAsia="Times New Roman" w:hAnsi="Times New Roman"/>
                <w:sz w:val="20"/>
                <w:szCs w:val="20"/>
              </w:rPr>
              <w:t xml:space="preserve">поселений (1) </w:t>
            </w:r>
          </w:p>
        </w:tc>
      </w:tr>
      <w:tr w:rsidR="00C5073B" w:rsidRPr="00FB23E8" w:rsidTr="00C5073B">
        <w:trPr>
          <w:trHeight w:val="351"/>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1 18 02500 13 0000 180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r>
      <w:tr w:rsidR="00C5073B" w:rsidRPr="00FB23E8" w:rsidTr="00C5073B">
        <w:trPr>
          <w:trHeight w:val="481"/>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Pr="00CF0594" w:rsidRDefault="00C5073B" w:rsidP="00C5073B">
            <w:pPr>
              <w:spacing w:after="0"/>
              <w:jc w:val="right"/>
              <w:rPr>
                <w:rFonts w:ascii="Times New Roman" w:eastAsia="Times New Roman" w:hAnsi="Times New Roman"/>
                <w:sz w:val="20"/>
                <w:szCs w:val="20"/>
              </w:rPr>
            </w:pPr>
            <w:r w:rsidRPr="00CF0594">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CF0594" w:rsidRDefault="00C5073B" w:rsidP="00C5073B">
            <w:pPr>
              <w:spacing w:after="0"/>
              <w:jc w:val="center"/>
              <w:rPr>
                <w:rFonts w:ascii="Times New Roman" w:eastAsia="Times New Roman" w:hAnsi="Times New Roman"/>
                <w:sz w:val="20"/>
                <w:szCs w:val="20"/>
              </w:rPr>
            </w:pPr>
            <w:r w:rsidRPr="0059263D">
              <w:rPr>
                <w:rFonts w:ascii="Times New Roman" w:eastAsia="Times New Roman" w:hAnsi="Times New Roman"/>
                <w:sz w:val="20"/>
                <w:szCs w:val="20"/>
              </w:rPr>
              <w:t>2 02 15001 13 0000 15</w:t>
            </w:r>
            <w:r>
              <w:rPr>
                <w:rFonts w:ascii="Times New Roman" w:eastAsia="Times New Roman" w:hAnsi="Times New Roman"/>
                <w:sz w:val="20"/>
                <w:szCs w:val="20"/>
              </w:rPr>
              <w:t>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BB3D1D" w:rsidRDefault="00C5073B" w:rsidP="00C5073B">
            <w:pPr>
              <w:spacing w:after="0"/>
              <w:jc w:val="center"/>
              <w:rPr>
                <w:rFonts w:ascii="Times New Roman" w:eastAsia="Times New Roman" w:hAnsi="Times New Roman"/>
                <w:sz w:val="20"/>
                <w:szCs w:val="20"/>
              </w:rPr>
            </w:pPr>
            <w:r w:rsidRPr="0059263D">
              <w:rPr>
                <w:rFonts w:ascii="Times New Roman" w:eastAsia="Times New Roman" w:hAnsi="Times New Roman"/>
                <w:sz w:val="20"/>
                <w:szCs w:val="20"/>
              </w:rPr>
              <w:t>Дотации бюджетам городских поселений на выравнивание бюджетной обеспеченности</w:t>
            </w:r>
          </w:p>
        </w:tc>
      </w:tr>
      <w:tr w:rsidR="00C5073B" w:rsidRPr="00FB23E8" w:rsidTr="00C5073B">
        <w:trPr>
          <w:trHeight w:val="12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sidRPr="0059263D">
              <w:rPr>
                <w:rFonts w:ascii="Times New Roman" w:eastAsia="Times New Roman" w:hAnsi="Times New Roman"/>
                <w:sz w:val="20"/>
                <w:szCs w:val="20"/>
              </w:rPr>
              <w:t>2 02 15002 13 0000 15</w:t>
            </w:r>
            <w:r>
              <w:rPr>
                <w:rFonts w:ascii="Times New Roman" w:eastAsia="Times New Roman" w:hAnsi="Times New Roman"/>
                <w:sz w:val="20"/>
                <w:szCs w:val="20"/>
              </w:rPr>
              <w:t>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BB3D1D" w:rsidRDefault="00C5073B" w:rsidP="00C5073B">
            <w:pPr>
              <w:spacing w:after="0"/>
              <w:jc w:val="center"/>
              <w:rPr>
                <w:rFonts w:ascii="Times New Roman" w:eastAsia="Times New Roman" w:hAnsi="Times New Roman"/>
                <w:sz w:val="20"/>
                <w:szCs w:val="20"/>
              </w:rPr>
            </w:pPr>
            <w:r w:rsidRPr="00BB3D1D">
              <w:rPr>
                <w:rFonts w:ascii="Times New Roman" w:eastAsia="Times New Roman" w:hAnsi="Times New Roman"/>
                <w:sz w:val="20"/>
                <w:szCs w:val="20"/>
              </w:rPr>
              <w:t>Дотации бюджетам</w:t>
            </w:r>
            <w:r>
              <w:rPr>
                <w:rFonts w:ascii="Times New Roman" w:eastAsia="Times New Roman" w:hAnsi="Times New Roman"/>
                <w:sz w:val="20"/>
                <w:szCs w:val="20"/>
              </w:rPr>
              <w:t xml:space="preserve"> городских</w:t>
            </w:r>
            <w:r w:rsidRPr="00BB3D1D">
              <w:rPr>
                <w:rFonts w:ascii="Times New Roman" w:eastAsia="Times New Roman" w:hAnsi="Times New Roman"/>
                <w:sz w:val="20"/>
                <w:szCs w:val="20"/>
              </w:rPr>
              <w:t xml:space="preserve"> поселений на поддержку мер по обеспечению сбалансированности бюджетов</w:t>
            </w:r>
          </w:p>
        </w:tc>
      </w:tr>
      <w:tr w:rsidR="00C5073B" w:rsidRPr="00FB23E8" w:rsidTr="00C5073B">
        <w:trPr>
          <w:trHeight w:val="12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sidRPr="00E210A4">
              <w:rPr>
                <w:rFonts w:ascii="Times New Roman" w:eastAsia="Times New Roman" w:hAnsi="Times New Roman"/>
                <w:sz w:val="20"/>
                <w:szCs w:val="20"/>
              </w:rPr>
              <w:t>2 02 19999 13 0000 15</w:t>
            </w:r>
            <w:r>
              <w:rPr>
                <w:rFonts w:ascii="Times New Roman" w:eastAsia="Times New Roman" w:hAnsi="Times New Roman"/>
                <w:sz w:val="20"/>
                <w:szCs w:val="20"/>
              </w:rPr>
              <w:t>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Прочие дотации бюджетам городских поселений</w:t>
            </w:r>
          </w:p>
        </w:tc>
      </w:tr>
      <w:tr w:rsidR="00C5073B" w:rsidRPr="00FB23E8" w:rsidTr="00C5073B">
        <w:trPr>
          <w:trHeight w:val="12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sidRPr="00FB592B">
              <w:rPr>
                <w:rFonts w:ascii="Times New Roman" w:eastAsia="Times New Roman" w:hAnsi="Times New Roman"/>
                <w:sz w:val="20"/>
                <w:szCs w:val="20"/>
              </w:rPr>
              <w:t>2 02 20041 13 0000 15</w:t>
            </w:r>
            <w:r>
              <w:rPr>
                <w:rFonts w:ascii="Times New Roman" w:eastAsia="Times New Roman" w:hAnsi="Times New Roman"/>
                <w:sz w:val="20"/>
                <w:szCs w:val="20"/>
              </w:rPr>
              <w:t>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6E5B27" w:rsidRDefault="00C5073B" w:rsidP="00C5073B">
            <w:pPr>
              <w:pStyle w:val="af0"/>
              <w:jc w:val="center"/>
              <w:rPr>
                <w:rFonts w:ascii="Times New Roman" w:hAnsi="Times New Roman"/>
                <w:sz w:val="20"/>
                <w:szCs w:val="20"/>
              </w:rPr>
            </w:pPr>
            <w:r w:rsidRPr="00FB592B">
              <w:rPr>
                <w:rFonts w:ascii="Times New Roman" w:hAnsi="Times New Roman"/>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5073B" w:rsidRPr="00FB23E8" w:rsidTr="00C5073B">
        <w:trPr>
          <w:trHeight w:val="12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sidRPr="00FB592B">
              <w:rPr>
                <w:rFonts w:ascii="Times New Roman" w:eastAsia="Times New Roman" w:hAnsi="Times New Roman"/>
                <w:sz w:val="20"/>
                <w:szCs w:val="20"/>
              </w:rPr>
              <w:t>2 02 20079 13 0000 15</w:t>
            </w:r>
            <w:r>
              <w:rPr>
                <w:rFonts w:ascii="Times New Roman" w:eastAsia="Times New Roman" w:hAnsi="Times New Roman"/>
                <w:sz w:val="20"/>
                <w:szCs w:val="20"/>
              </w:rPr>
              <w:t>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6E5B27" w:rsidRDefault="00C5073B" w:rsidP="00C5073B">
            <w:pPr>
              <w:pStyle w:val="af0"/>
              <w:jc w:val="center"/>
              <w:rPr>
                <w:rFonts w:ascii="Times New Roman" w:hAnsi="Times New Roman"/>
                <w:sz w:val="20"/>
                <w:szCs w:val="20"/>
              </w:rPr>
            </w:pPr>
            <w:r w:rsidRPr="00FB592B">
              <w:rPr>
                <w:rFonts w:ascii="Times New Roman" w:hAnsi="Times New Roman"/>
                <w:sz w:val="20"/>
                <w:szCs w:val="20"/>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C5073B" w:rsidRPr="00FB23E8" w:rsidTr="00C5073B">
        <w:trPr>
          <w:trHeight w:val="15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Default="00C5073B" w:rsidP="00C5073B">
            <w:pPr>
              <w:spacing w:after="0"/>
              <w:jc w:val="center"/>
              <w:rPr>
                <w:rFonts w:ascii="Times New Roman" w:eastAsia="Times New Roman" w:hAnsi="Times New Roman"/>
                <w:sz w:val="20"/>
                <w:szCs w:val="20"/>
              </w:rPr>
            </w:pPr>
            <w:r w:rsidRPr="009B3285">
              <w:rPr>
                <w:rFonts w:ascii="Times New Roman" w:eastAsia="Times New Roman" w:hAnsi="Times New Roman"/>
                <w:sz w:val="20"/>
                <w:szCs w:val="20"/>
              </w:rPr>
              <w:t>2 02 20216 13 0000 15</w:t>
            </w:r>
            <w:r>
              <w:rPr>
                <w:rFonts w:ascii="Times New Roman" w:eastAsia="Times New Roman" w:hAnsi="Times New Roman"/>
                <w:sz w:val="20"/>
                <w:szCs w:val="20"/>
              </w:rPr>
              <w:t>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Default="00C5073B" w:rsidP="00C5073B">
            <w:pPr>
              <w:spacing w:after="0"/>
              <w:jc w:val="center"/>
              <w:rPr>
                <w:rFonts w:ascii="Times New Roman" w:eastAsia="Times New Roman" w:hAnsi="Times New Roman"/>
                <w:sz w:val="20"/>
                <w:szCs w:val="20"/>
              </w:rPr>
            </w:pPr>
            <w:r w:rsidRPr="009B3285">
              <w:rPr>
                <w:rFonts w:ascii="Times New Roman" w:eastAsia="Times New Roman" w:hAnsi="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5073B" w:rsidRPr="00FB23E8" w:rsidTr="00C5073B">
        <w:trPr>
          <w:trHeight w:val="84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E463CA" w:rsidRDefault="00C5073B" w:rsidP="00C5073B">
            <w:pPr>
              <w:jc w:val="center"/>
              <w:rPr>
                <w:rFonts w:ascii="Times New Roman" w:eastAsia="Times New Roman" w:hAnsi="Times New Roman"/>
                <w:sz w:val="20"/>
                <w:szCs w:val="20"/>
              </w:rPr>
            </w:pPr>
            <w:r w:rsidRPr="00E463CA">
              <w:rPr>
                <w:rFonts w:ascii="Times New Roman" w:eastAsia="Times New Roman" w:hAnsi="Times New Roman"/>
                <w:sz w:val="20"/>
                <w:szCs w:val="20"/>
              </w:rPr>
              <w:t>2 02 25555 1</w:t>
            </w:r>
            <w:r>
              <w:rPr>
                <w:rFonts w:ascii="Times New Roman" w:eastAsia="Times New Roman" w:hAnsi="Times New Roman"/>
                <w:sz w:val="20"/>
                <w:szCs w:val="20"/>
              </w:rPr>
              <w:t>3</w:t>
            </w:r>
            <w:r w:rsidRPr="00E463CA">
              <w:rPr>
                <w:rFonts w:ascii="Times New Roman" w:eastAsia="Times New Roman" w:hAnsi="Times New Roman"/>
                <w:sz w:val="20"/>
                <w:szCs w:val="20"/>
              </w:rPr>
              <w:t xml:space="preserve"> 0000 150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E463CA" w:rsidRDefault="00C5073B" w:rsidP="00C5073B">
            <w:pPr>
              <w:jc w:val="center"/>
              <w:rPr>
                <w:rFonts w:ascii="Times New Roman" w:eastAsia="Times New Roman" w:hAnsi="Times New Roman"/>
                <w:sz w:val="20"/>
                <w:szCs w:val="20"/>
              </w:rPr>
            </w:pPr>
            <w:r>
              <w:rPr>
                <w:rFonts w:ascii="Times New Roman" w:eastAsia="Times New Roman" w:hAnsi="Times New Roman"/>
                <w:sz w:val="20"/>
                <w:szCs w:val="20"/>
              </w:rPr>
              <w:t>Субсидии бюджетам городских</w:t>
            </w:r>
            <w:r w:rsidRPr="00E463CA">
              <w:rPr>
                <w:rFonts w:ascii="Times New Roman" w:eastAsia="Times New Roman" w:hAnsi="Times New Roman"/>
                <w:sz w:val="20"/>
                <w:szCs w:val="20"/>
              </w:rPr>
              <w:t xml:space="preserve">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5073B" w:rsidRPr="00FB23E8" w:rsidTr="00C5073B">
        <w:trPr>
          <w:trHeight w:val="142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Pr="001F075B" w:rsidRDefault="00C5073B" w:rsidP="00C5073B">
            <w:pPr>
              <w:jc w:val="right"/>
              <w:rPr>
                <w:rFonts w:ascii="Times New Roman" w:hAnsi="Times New Roman"/>
                <w:sz w:val="20"/>
                <w:szCs w:val="20"/>
                <w:lang w:val="en-US"/>
              </w:rPr>
            </w:pPr>
            <w:r w:rsidRPr="001F075B">
              <w:rPr>
                <w:rFonts w:ascii="Times New Roman" w:hAnsi="Times New Roman"/>
                <w:sz w:val="20"/>
                <w:szCs w:val="20"/>
                <w:lang w:val="en-US"/>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1F075B" w:rsidRDefault="00C5073B" w:rsidP="00C5073B">
            <w:pPr>
              <w:jc w:val="center"/>
              <w:rPr>
                <w:rFonts w:ascii="Times New Roman" w:hAnsi="Times New Roman"/>
                <w:sz w:val="20"/>
                <w:szCs w:val="20"/>
              </w:rPr>
            </w:pPr>
            <w:r>
              <w:rPr>
                <w:rFonts w:ascii="Times New Roman" w:hAnsi="Times New Roman"/>
                <w:sz w:val="20"/>
                <w:szCs w:val="20"/>
              </w:rPr>
              <w:t>2 02 29999 13 0109 150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1F075B" w:rsidRDefault="00C5073B" w:rsidP="00C5073B">
            <w:pPr>
              <w:jc w:val="center"/>
              <w:rPr>
                <w:rFonts w:ascii="Times New Roman" w:hAnsi="Times New Roman"/>
                <w:sz w:val="20"/>
                <w:szCs w:val="20"/>
              </w:rPr>
            </w:pPr>
            <w:r w:rsidRPr="001F075B">
              <w:rPr>
                <w:rFonts w:ascii="Times New Roman" w:hAnsi="Times New Roman"/>
                <w:sz w:val="20"/>
                <w:szCs w:val="20"/>
              </w:rPr>
              <w:t xml:space="preserve">Субсидии бюджетам городских поселений на </w:t>
            </w:r>
            <w:r w:rsidRPr="001F075B">
              <w:rPr>
                <w:rFonts w:ascii="Times New Roman" w:hAnsi="Times New Roman"/>
                <w:bCs/>
                <w:color w:val="000000"/>
                <w:sz w:val="20"/>
                <w:szCs w:val="20"/>
              </w:rPr>
              <w:t>капитальный ремонт и ремонт автомобильных дорог местного значения и искусственных сооружений на них, в том числе на проектирование, включая капитальный ремонт и ремонт автомобильных дорог местного значения – подъездных автодорог к садовым некоммерческим товариществам</w:t>
            </w:r>
          </w:p>
        </w:tc>
      </w:tr>
      <w:tr w:rsidR="00C5073B" w:rsidRPr="00FB23E8" w:rsidTr="00C5073B">
        <w:trPr>
          <w:trHeight w:val="100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Pr="00F61FD3" w:rsidRDefault="00C5073B" w:rsidP="00C5073B">
            <w:pPr>
              <w:jc w:val="right"/>
              <w:rPr>
                <w:rFonts w:ascii="Times New Roman" w:hAnsi="Times New Roman"/>
                <w:sz w:val="20"/>
                <w:szCs w:val="20"/>
              </w:rPr>
            </w:pPr>
            <w:r>
              <w:rPr>
                <w:rFonts w:ascii="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F61FD3" w:rsidRDefault="00C5073B" w:rsidP="00C5073B">
            <w:pPr>
              <w:jc w:val="center"/>
              <w:rPr>
                <w:rFonts w:ascii="Times New Roman" w:hAnsi="Times New Roman"/>
                <w:sz w:val="20"/>
                <w:szCs w:val="20"/>
              </w:rPr>
            </w:pPr>
            <w:r w:rsidRPr="00F61FD3">
              <w:rPr>
                <w:rFonts w:ascii="Times New Roman" w:hAnsi="Times New Roman"/>
                <w:sz w:val="20"/>
                <w:szCs w:val="20"/>
              </w:rPr>
              <w:t>202 2999913</w:t>
            </w:r>
            <w:r>
              <w:rPr>
                <w:rFonts w:ascii="Times New Roman" w:hAnsi="Times New Roman"/>
                <w:sz w:val="20"/>
                <w:szCs w:val="20"/>
              </w:rPr>
              <w:t xml:space="preserve"> </w:t>
            </w:r>
            <w:r w:rsidRPr="00F61FD3">
              <w:rPr>
                <w:rFonts w:ascii="Times New Roman" w:hAnsi="Times New Roman"/>
                <w:sz w:val="20"/>
                <w:szCs w:val="20"/>
              </w:rPr>
              <w:t>0121</w:t>
            </w:r>
            <w:r>
              <w:rPr>
                <w:rFonts w:ascii="Times New Roman" w:hAnsi="Times New Roman"/>
                <w:sz w:val="20"/>
                <w:szCs w:val="20"/>
              </w:rPr>
              <w:t xml:space="preserve"> 150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F61FD3" w:rsidRDefault="00C5073B" w:rsidP="00C5073B">
            <w:pPr>
              <w:pStyle w:val="3"/>
              <w:tabs>
                <w:tab w:val="left" w:pos="211"/>
              </w:tabs>
              <w:jc w:val="center"/>
              <w:rPr>
                <w:sz w:val="20"/>
                <w:szCs w:val="20"/>
              </w:rPr>
            </w:pPr>
            <w:r w:rsidRPr="00F61FD3">
              <w:rPr>
                <w:sz w:val="20"/>
                <w:szCs w:val="20"/>
              </w:rPr>
              <w:t>Субсидии бюджетам городских поселений в рамках реализации государственной программы Удмуртской Республике « Обеспечение общественного порядка и противодействие преступности в Удмуртской Республике»</w:t>
            </w:r>
          </w:p>
        </w:tc>
      </w:tr>
      <w:tr w:rsidR="00C5073B" w:rsidRPr="00FB23E8" w:rsidTr="00C5073B">
        <w:trPr>
          <w:trHeight w:val="18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sidRPr="00447573">
              <w:rPr>
                <w:rFonts w:ascii="Times New Roman" w:eastAsia="Times New Roman" w:hAnsi="Times New Roman"/>
                <w:sz w:val="20"/>
                <w:szCs w:val="20"/>
              </w:rPr>
              <w:t>2 02 35118 13 0000 15</w:t>
            </w:r>
            <w:r>
              <w:rPr>
                <w:rFonts w:ascii="Times New Roman" w:eastAsia="Times New Roman" w:hAnsi="Times New Roman"/>
                <w:sz w:val="20"/>
                <w:szCs w:val="20"/>
              </w:rPr>
              <w:t>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BB3D1D" w:rsidRDefault="00C5073B" w:rsidP="00C5073B">
            <w:pPr>
              <w:spacing w:after="0"/>
              <w:jc w:val="center"/>
              <w:rPr>
                <w:rFonts w:ascii="Times New Roman" w:eastAsia="Times New Roman" w:hAnsi="Times New Roman"/>
                <w:sz w:val="20"/>
                <w:szCs w:val="20"/>
              </w:rPr>
            </w:pPr>
            <w:r w:rsidRPr="00447573">
              <w:rPr>
                <w:rFonts w:ascii="Times New Roman" w:eastAsia="Times New Roman" w:hAnsi="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C5073B" w:rsidRPr="00FB23E8" w:rsidTr="00C5073B">
        <w:trPr>
          <w:trHeight w:val="21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sidRPr="00447573">
              <w:rPr>
                <w:rFonts w:ascii="Times New Roman" w:eastAsia="Times New Roman" w:hAnsi="Times New Roman"/>
                <w:sz w:val="20"/>
                <w:szCs w:val="20"/>
              </w:rPr>
              <w:t>2 02 49999 13 0000 15</w:t>
            </w:r>
            <w:r>
              <w:rPr>
                <w:rFonts w:ascii="Times New Roman" w:eastAsia="Times New Roman" w:hAnsi="Times New Roman"/>
                <w:sz w:val="20"/>
                <w:szCs w:val="20"/>
              </w:rPr>
              <w:t>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BB3D1D" w:rsidRDefault="00C5073B" w:rsidP="00C5073B">
            <w:pPr>
              <w:spacing w:after="0"/>
              <w:jc w:val="center"/>
              <w:rPr>
                <w:rFonts w:ascii="Times New Roman" w:eastAsia="Times New Roman" w:hAnsi="Times New Roman"/>
                <w:sz w:val="20"/>
                <w:szCs w:val="20"/>
              </w:rPr>
            </w:pPr>
            <w:r w:rsidRPr="00447573">
              <w:rPr>
                <w:rFonts w:ascii="Times New Roman" w:eastAsia="Times New Roman" w:hAnsi="Times New Roman"/>
                <w:sz w:val="20"/>
                <w:szCs w:val="20"/>
              </w:rPr>
              <w:t>Прочие межбюджетные трансферты, передаваемые бюджетам городских поселений</w:t>
            </w:r>
          </w:p>
        </w:tc>
      </w:tr>
      <w:tr w:rsidR="00C5073B" w:rsidRPr="00FB23E8" w:rsidTr="00C5073B">
        <w:trPr>
          <w:trHeight w:val="25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BB3D1D" w:rsidRDefault="00C5073B" w:rsidP="00C5073B">
            <w:pPr>
              <w:spacing w:after="0"/>
              <w:jc w:val="center"/>
              <w:rPr>
                <w:rFonts w:ascii="Times New Roman" w:eastAsia="Times New Roman" w:hAnsi="Times New Roman"/>
                <w:sz w:val="20"/>
                <w:szCs w:val="20"/>
              </w:rPr>
            </w:pPr>
            <w:r w:rsidRPr="000764C7">
              <w:rPr>
                <w:rFonts w:ascii="Times New Roman" w:eastAsia="Times New Roman" w:hAnsi="Times New Roman"/>
                <w:sz w:val="20"/>
                <w:szCs w:val="20"/>
              </w:rPr>
              <w:t>2 02 90054 13 0000 15</w:t>
            </w:r>
            <w:r>
              <w:rPr>
                <w:rFonts w:ascii="Times New Roman" w:eastAsia="Times New Roman" w:hAnsi="Times New Roman"/>
                <w:sz w:val="20"/>
                <w:szCs w:val="20"/>
              </w:rPr>
              <w:t>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BB3D1D" w:rsidRDefault="00C5073B" w:rsidP="00C5073B">
            <w:pPr>
              <w:spacing w:after="0"/>
              <w:jc w:val="center"/>
              <w:rPr>
                <w:rFonts w:ascii="Times New Roman" w:eastAsia="Times New Roman" w:hAnsi="Times New Roman"/>
                <w:sz w:val="20"/>
                <w:szCs w:val="20"/>
              </w:rPr>
            </w:pPr>
            <w:r w:rsidRPr="000764C7">
              <w:rPr>
                <w:rFonts w:ascii="Times New Roman" w:eastAsia="Times New Roman" w:hAnsi="Times New Roman"/>
                <w:sz w:val="20"/>
                <w:szCs w:val="20"/>
              </w:rPr>
              <w:t>Прочие безвозмездные поступления в бюджеты городских поселений от бюджетов муниципальных районов</w:t>
            </w:r>
          </w:p>
        </w:tc>
      </w:tr>
      <w:tr w:rsidR="00C5073B" w:rsidRPr="00FB23E8" w:rsidTr="00C5073B">
        <w:trPr>
          <w:trHeight w:val="54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Default="00C5073B" w:rsidP="00C5073B">
            <w:pPr>
              <w:spacing w:after="0"/>
              <w:jc w:val="center"/>
              <w:rPr>
                <w:rFonts w:ascii="Times New Roman" w:eastAsia="Times New Roman" w:hAnsi="Times New Roman"/>
                <w:sz w:val="20"/>
                <w:szCs w:val="20"/>
              </w:rPr>
            </w:pPr>
            <w:r w:rsidRPr="006C6F33">
              <w:rPr>
                <w:rFonts w:ascii="Times New Roman" w:eastAsia="Times New Roman" w:hAnsi="Times New Roman"/>
                <w:sz w:val="20"/>
                <w:szCs w:val="20"/>
              </w:rPr>
              <w:t>2 02 20302 13 0000 15</w:t>
            </w:r>
            <w:r>
              <w:rPr>
                <w:rFonts w:ascii="Times New Roman" w:eastAsia="Times New Roman" w:hAnsi="Times New Roman"/>
                <w:sz w:val="20"/>
                <w:szCs w:val="20"/>
              </w:rPr>
              <w:t>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CD11F8" w:rsidRDefault="00C5073B" w:rsidP="00C5073B">
            <w:pPr>
              <w:spacing w:after="0"/>
              <w:jc w:val="center"/>
              <w:rPr>
                <w:rFonts w:ascii="Times New Roman" w:eastAsia="Times New Roman" w:hAnsi="Times New Roman"/>
                <w:sz w:val="20"/>
                <w:szCs w:val="20"/>
              </w:rPr>
            </w:pPr>
            <w:r w:rsidRPr="006C6F33">
              <w:rPr>
                <w:rFonts w:ascii="Times New Roman" w:eastAsia="Times New Roman" w:hAnsi="Times New Roman"/>
                <w:sz w:val="20"/>
                <w:szCs w:val="20"/>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C5073B" w:rsidRPr="00FB23E8" w:rsidTr="00C5073B">
        <w:trPr>
          <w:trHeight w:val="888"/>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p>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p w:rsidR="00C5073B" w:rsidRPr="00A83C95" w:rsidRDefault="00C5073B" w:rsidP="00C5073B">
            <w:pPr>
              <w:jc w:val="right"/>
              <w:rPr>
                <w:rFonts w:ascii="Times New Roman" w:eastAsia="Times New Roman" w:hAnsi="Times New Roman"/>
                <w:sz w:val="20"/>
                <w:szCs w:val="20"/>
              </w:rPr>
            </w:pPr>
          </w:p>
        </w:tc>
        <w:tc>
          <w:tcPr>
            <w:tcW w:w="2318" w:type="dxa"/>
            <w:tcBorders>
              <w:top w:val="single" w:sz="4" w:space="0" w:color="auto"/>
              <w:left w:val="nil"/>
              <w:bottom w:val="single" w:sz="4" w:space="0" w:color="auto"/>
              <w:right w:val="single" w:sz="4" w:space="0" w:color="auto"/>
            </w:tcBorders>
            <w:shd w:val="clear" w:color="auto" w:fill="auto"/>
            <w:noWrap/>
          </w:tcPr>
          <w:p w:rsidR="00C5073B" w:rsidRDefault="00C5073B" w:rsidP="00C5073B">
            <w:pPr>
              <w:jc w:val="center"/>
              <w:rPr>
                <w:rFonts w:ascii="Times New Roman" w:eastAsia="Times New Roman" w:hAnsi="Times New Roman"/>
                <w:color w:val="000000"/>
                <w:sz w:val="20"/>
                <w:szCs w:val="20"/>
              </w:rPr>
            </w:pPr>
          </w:p>
          <w:p w:rsidR="00C5073B" w:rsidRPr="00A83C95" w:rsidRDefault="00C5073B" w:rsidP="00C5073B">
            <w:pPr>
              <w:jc w:val="center"/>
              <w:rPr>
                <w:rFonts w:ascii="Times New Roman" w:hAnsi="Times New Roman"/>
                <w:sz w:val="20"/>
                <w:szCs w:val="20"/>
              </w:rPr>
            </w:pPr>
            <w:r w:rsidRPr="00A83C95">
              <w:rPr>
                <w:rFonts w:ascii="Times New Roman" w:eastAsia="Times New Roman" w:hAnsi="Times New Roman"/>
                <w:color w:val="000000"/>
                <w:sz w:val="20"/>
                <w:szCs w:val="20"/>
              </w:rPr>
              <w:t>2 02 45160 1</w:t>
            </w:r>
            <w:r>
              <w:rPr>
                <w:rFonts w:ascii="Times New Roman" w:eastAsia="Times New Roman" w:hAnsi="Times New Roman"/>
                <w:color w:val="000000"/>
                <w:sz w:val="20"/>
                <w:szCs w:val="20"/>
              </w:rPr>
              <w:t>3</w:t>
            </w:r>
            <w:r w:rsidRPr="00A83C95">
              <w:rPr>
                <w:rFonts w:ascii="Times New Roman" w:eastAsia="Times New Roman" w:hAnsi="Times New Roman"/>
                <w:color w:val="000000"/>
                <w:sz w:val="20"/>
                <w:szCs w:val="20"/>
              </w:rPr>
              <w:t xml:space="preserve"> 0000 150</w:t>
            </w:r>
          </w:p>
        </w:tc>
        <w:tc>
          <w:tcPr>
            <w:tcW w:w="5859" w:type="dxa"/>
            <w:gridSpan w:val="2"/>
            <w:tcBorders>
              <w:top w:val="single" w:sz="4" w:space="0" w:color="auto"/>
              <w:left w:val="nil"/>
              <w:bottom w:val="single" w:sz="4" w:space="0" w:color="auto"/>
              <w:right w:val="single" w:sz="4" w:space="0" w:color="auto"/>
            </w:tcBorders>
            <w:shd w:val="clear" w:color="auto" w:fill="auto"/>
          </w:tcPr>
          <w:p w:rsidR="00C5073B" w:rsidRPr="00A83C95" w:rsidRDefault="00C5073B" w:rsidP="00C5073B">
            <w:pPr>
              <w:ind w:left="360"/>
              <w:jc w:val="center"/>
              <w:rPr>
                <w:rFonts w:ascii="Times New Roman" w:hAnsi="Times New Roman"/>
                <w:sz w:val="20"/>
                <w:szCs w:val="20"/>
              </w:rPr>
            </w:pPr>
            <w:r w:rsidRPr="00A83C95">
              <w:rPr>
                <w:rFonts w:ascii="Times New Roman" w:hAnsi="Times New Roman"/>
                <w:sz w:val="20"/>
                <w:szCs w:val="20"/>
              </w:rPr>
              <w:t>Межбюджетные трансферты</w:t>
            </w:r>
            <w:r>
              <w:rPr>
                <w:rFonts w:ascii="Times New Roman" w:hAnsi="Times New Roman"/>
                <w:sz w:val="20"/>
                <w:szCs w:val="20"/>
              </w:rPr>
              <w:t>, передаваемые бюджетам городских</w:t>
            </w:r>
            <w:r w:rsidRPr="00A83C95">
              <w:rPr>
                <w:rFonts w:ascii="Times New Roman" w:hAnsi="Times New Roman"/>
                <w:sz w:val="20"/>
                <w:szCs w:val="20"/>
              </w:rPr>
              <w:t xml:space="preserve"> поселений для компенсации дополнительных расходов, возникших в результате решений, принятых органами власти</w:t>
            </w:r>
          </w:p>
        </w:tc>
      </w:tr>
      <w:tr w:rsidR="00C5073B" w:rsidRPr="00FB23E8" w:rsidTr="00C5073B">
        <w:trPr>
          <w:trHeight w:val="37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tcPr>
          <w:p w:rsidR="00C5073B" w:rsidRDefault="00C5073B" w:rsidP="00C5073B">
            <w:pPr>
              <w:jc w:val="center"/>
              <w:rPr>
                <w:rFonts w:ascii="Times New Roman" w:eastAsia="Times New Roman" w:hAnsi="Times New Roman"/>
                <w:color w:val="000000"/>
                <w:sz w:val="20"/>
                <w:szCs w:val="20"/>
              </w:rPr>
            </w:pPr>
          </w:p>
          <w:p w:rsidR="00C5073B" w:rsidRDefault="00C5073B" w:rsidP="00C5073B">
            <w:pPr>
              <w:jc w:val="center"/>
              <w:rPr>
                <w:rFonts w:ascii="Times New Roman" w:eastAsia="Times New Roman" w:hAnsi="Times New Roman"/>
                <w:color w:val="000000"/>
                <w:sz w:val="20"/>
                <w:szCs w:val="20"/>
              </w:rPr>
            </w:pPr>
            <w:r w:rsidRPr="00564BC2">
              <w:rPr>
                <w:rFonts w:ascii="Times New Roman" w:eastAsia="Times New Roman" w:hAnsi="Times New Roman"/>
                <w:color w:val="000000"/>
                <w:sz w:val="20"/>
                <w:szCs w:val="20"/>
              </w:rPr>
              <w:t>20245393130000150</w:t>
            </w:r>
          </w:p>
        </w:tc>
        <w:tc>
          <w:tcPr>
            <w:tcW w:w="5859" w:type="dxa"/>
            <w:gridSpan w:val="2"/>
            <w:tcBorders>
              <w:top w:val="single" w:sz="4" w:space="0" w:color="auto"/>
              <w:left w:val="nil"/>
              <w:bottom w:val="single" w:sz="4" w:space="0" w:color="auto"/>
              <w:right w:val="single" w:sz="4" w:space="0" w:color="auto"/>
            </w:tcBorders>
            <w:shd w:val="clear" w:color="auto" w:fill="auto"/>
          </w:tcPr>
          <w:p w:rsidR="00C5073B" w:rsidRPr="00A83C95" w:rsidRDefault="00C5073B" w:rsidP="00C5073B">
            <w:pPr>
              <w:jc w:val="center"/>
              <w:rPr>
                <w:rFonts w:ascii="Times New Roman" w:hAnsi="Times New Roman"/>
                <w:sz w:val="20"/>
                <w:szCs w:val="20"/>
              </w:rPr>
            </w:pPr>
            <w:r w:rsidRPr="00564BC2">
              <w:rPr>
                <w:rFonts w:ascii="Times New Roman" w:hAnsi="Times New Roman"/>
                <w:sz w:val="20"/>
                <w:szCs w:val="20"/>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C5073B" w:rsidRPr="00FB23E8" w:rsidTr="00C5073B">
        <w:trPr>
          <w:trHeight w:val="58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lastRenderedPageBreak/>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6C6F33"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2 07 05030 13 0000 150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6C6F33"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Прочие безвозмездные поступления в бюджеты городских поселений</w:t>
            </w:r>
          </w:p>
        </w:tc>
      </w:tr>
      <w:tr w:rsidR="00C5073B" w:rsidRPr="00FB23E8" w:rsidTr="00C5073B">
        <w:trPr>
          <w:trHeight w:val="58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Default="00C5073B" w:rsidP="00C5073B">
            <w:pPr>
              <w:spacing w:after="0"/>
              <w:jc w:val="center"/>
              <w:rPr>
                <w:rFonts w:ascii="Times New Roman" w:eastAsia="Times New Roman" w:hAnsi="Times New Roman"/>
                <w:sz w:val="20"/>
                <w:szCs w:val="20"/>
              </w:rPr>
            </w:pPr>
            <w:r>
              <w:rPr>
                <w:rFonts w:ascii="Times New Roman" w:hAnsi="Times New Roman"/>
                <w:sz w:val="20"/>
                <w:szCs w:val="20"/>
              </w:rPr>
              <w:t>2 08 05000 13 0000 150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CD11F8"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5073B" w:rsidRPr="00FB23E8" w:rsidTr="00C5073B">
        <w:trPr>
          <w:trHeight w:val="58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E22779" w:rsidRDefault="00C5073B" w:rsidP="00C5073B">
            <w:pPr>
              <w:spacing w:after="0"/>
              <w:jc w:val="center"/>
              <w:rPr>
                <w:rFonts w:ascii="Times New Roman" w:hAnsi="Times New Roman"/>
                <w:sz w:val="20"/>
                <w:szCs w:val="20"/>
              </w:rPr>
            </w:pPr>
            <w:r w:rsidRPr="006D597D">
              <w:rPr>
                <w:rFonts w:ascii="Times New Roman" w:hAnsi="Times New Roman"/>
                <w:sz w:val="20"/>
                <w:szCs w:val="20"/>
              </w:rPr>
              <w:t>2 18 60010 13 0000 1</w:t>
            </w:r>
            <w:r>
              <w:rPr>
                <w:rFonts w:ascii="Times New Roman" w:hAnsi="Times New Roman"/>
                <w:sz w:val="20"/>
                <w:szCs w:val="20"/>
              </w:rPr>
              <w:t>50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Default="00C5073B" w:rsidP="00C5073B">
            <w:pPr>
              <w:spacing w:after="0"/>
              <w:jc w:val="center"/>
              <w:rPr>
                <w:rFonts w:ascii="Times New Roman" w:eastAsia="Times New Roman" w:hAnsi="Times New Roman"/>
                <w:sz w:val="20"/>
                <w:szCs w:val="20"/>
              </w:rPr>
            </w:pPr>
            <w:r w:rsidRPr="006D597D">
              <w:rPr>
                <w:rFonts w:ascii="Times New Roman" w:eastAsia="Times New Roman" w:hAnsi="Times New Roman"/>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5073B" w:rsidRPr="00FB23E8" w:rsidTr="00C5073B">
        <w:trPr>
          <w:trHeight w:val="90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4D2CEF" w:rsidRDefault="00C5073B" w:rsidP="00C5073B">
            <w:pPr>
              <w:jc w:val="center"/>
              <w:rPr>
                <w:rFonts w:ascii="Times New Roman" w:hAnsi="Times New Roman"/>
                <w:sz w:val="20"/>
                <w:szCs w:val="20"/>
              </w:rPr>
            </w:pPr>
            <w:r w:rsidRPr="004D2CEF">
              <w:rPr>
                <w:rFonts w:ascii="Times New Roman" w:eastAsia="Times New Roman" w:hAnsi="Times New Roman"/>
                <w:color w:val="000000"/>
                <w:sz w:val="20"/>
                <w:szCs w:val="20"/>
              </w:rPr>
              <w:t>2 19 25555 1</w:t>
            </w:r>
            <w:r>
              <w:rPr>
                <w:rFonts w:ascii="Times New Roman" w:eastAsia="Times New Roman" w:hAnsi="Times New Roman"/>
                <w:color w:val="000000"/>
                <w:sz w:val="20"/>
                <w:szCs w:val="20"/>
              </w:rPr>
              <w:t>3</w:t>
            </w:r>
            <w:r w:rsidRPr="004D2CEF">
              <w:rPr>
                <w:rFonts w:ascii="Times New Roman" w:eastAsia="Times New Roman" w:hAnsi="Times New Roman"/>
                <w:color w:val="000000"/>
                <w:sz w:val="20"/>
                <w:szCs w:val="20"/>
              </w:rPr>
              <w:t xml:space="preserve"> 0000 150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6D597D" w:rsidRDefault="00C5073B" w:rsidP="00C5073B">
            <w:pPr>
              <w:jc w:val="center"/>
              <w:rPr>
                <w:rFonts w:ascii="Times New Roman" w:eastAsia="Times New Roman" w:hAnsi="Times New Roman"/>
                <w:sz w:val="20"/>
                <w:szCs w:val="20"/>
              </w:rPr>
            </w:pPr>
            <w:r w:rsidRPr="004D2CEF">
              <w:rPr>
                <w:rFonts w:ascii="Times New Roman" w:eastAsia="Times New Roman" w:hAnsi="Times New Roman"/>
                <w:sz w:val="20"/>
                <w:szCs w:val="2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w:t>
            </w:r>
            <w:r>
              <w:rPr>
                <w:rFonts w:ascii="Times New Roman" w:eastAsia="Times New Roman" w:hAnsi="Times New Roman"/>
                <w:sz w:val="20"/>
                <w:szCs w:val="20"/>
              </w:rPr>
              <w:t>дской среды из бюджетов городских</w:t>
            </w:r>
            <w:r w:rsidRPr="004D2CEF">
              <w:rPr>
                <w:rFonts w:ascii="Times New Roman" w:eastAsia="Times New Roman" w:hAnsi="Times New Roman"/>
                <w:sz w:val="20"/>
                <w:szCs w:val="20"/>
              </w:rPr>
              <w:t xml:space="preserve"> поселений</w:t>
            </w:r>
          </w:p>
        </w:tc>
      </w:tr>
      <w:tr w:rsidR="00C5073B" w:rsidRPr="00FB23E8" w:rsidTr="00C5073B">
        <w:trPr>
          <w:trHeight w:val="63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4D2CEF" w:rsidRDefault="00C5073B" w:rsidP="00C5073B">
            <w:pPr>
              <w:jc w:val="center"/>
              <w:rPr>
                <w:rFonts w:ascii="Times New Roman" w:eastAsia="Times New Roman" w:hAnsi="Times New Roman"/>
                <w:color w:val="000000"/>
                <w:sz w:val="20"/>
                <w:szCs w:val="20"/>
              </w:rPr>
            </w:pPr>
            <w:r w:rsidRPr="004D2CEF">
              <w:rPr>
                <w:rFonts w:ascii="Times New Roman" w:eastAsia="Times New Roman" w:hAnsi="Times New Roman"/>
                <w:color w:val="000000"/>
                <w:sz w:val="20"/>
                <w:szCs w:val="20"/>
              </w:rPr>
              <w:t>2 19 25560 1</w:t>
            </w:r>
            <w:r>
              <w:rPr>
                <w:rFonts w:ascii="Times New Roman" w:eastAsia="Times New Roman" w:hAnsi="Times New Roman"/>
                <w:color w:val="000000"/>
                <w:sz w:val="20"/>
                <w:szCs w:val="20"/>
              </w:rPr>
              <w:t>3</w:t>
            </w:r>
            <w:r w:rsidRPr="004D2CEF">
              <w:rPr>
                <w:rFonts w:ascii="Times New Roman" w:eastAsia="Times New Roman" w:hAnsi="Times New Roman"/>
                <w:color w:val="000000"/>
                <w:sz w:val="20"/>
                <w:szCs w:val="20"/>
              </w:rPr>
              <w:t xml:space="preserve"> 0000 150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4D2CEF" w:rsidRDefault="00C5073B" w:rsidP="00C5073B">
            <w:pPr>
              <w:jc w:val="center"/>
              <w:rPr>
                <w:rFonts w:ascii="Times New Roman" w:eastAsia="Times New Roman" w:hAnsi="Times New Roman"/>
                <w:sz w:val="20"/>
                <w:szCs w:val="20"/>
              </w:rPr>
            </w:pPr>
            <w:r w:rsidRPr="004D2CEF">
              <w:rPr>
                <w:rFonts w:ascii="Times New Roman" w:eastAsia="Times New Roman" w:hAnsi="Times New Roman"/>
                <w:sz w:val="20"/>
                <w:szCs w:val="20"/>
              </w:rPr>
              <w:t>Возврат остатков субсидий на поддержку обустройства мест массового отдыха населения (городс</w:t>
            </w:r>
            <w:r>
              <w:rPr>
                <w:rFonts w:ascii="Times New Roman" w:eastAsia="Times New Roman" w:hAnsi="Times New Roman"/>
                <w:sz w:val="20"/>
                <w:szCs w:val="20"/>
              </w:rPr>
              <w:t>ких парков) из бюджетов городских</w:t>
            </w:r>
            <w:r w:rsidRPr="004D2CEF">
              <w:rPr>
                <w:rFonts w:ascii="Times New Roman" w:eastAsia="Times New Roman" w:hAnsi="Times New Roman"/>
                <w:sz w:val="20"/>
                <w:szCs w:val="20"/>
              </w:rPr>
              <w:t xml:space="preserve"> поселений</w:t>
            </w:r>
          </w:p>
        </w:tc>
      </w:tr>
      <w:tr w:rsidR="00C5073B" w:rsidRPr="00FB23E8" w:rsidTr="00C5073B">
        <w:trPr>
          <w:trHeight w:val="660"/>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Pr="004D2CEF" w:rsidRDefault="00C5073B" w:rsidP="00C5073B">
            <w:pPr>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4D2CEF" w:rsidRDefault="00C5073B" w:rsidP="00C5073B">
            <w:pPr>
              <w:jc w:val="center"/>
              <w:rPr>
                <w:rFonts w:ascii="Times New Roman" w:eastAsia="Times New Roman" w:hAnsi="Times New Roman"/>
                <w:color w:val="000000"/>
                <w:sz w:val="20"/>
                <w:szCs w:val="20"/>
              </w:rPr>
            </w:pPr>
            <w:r w:rsidRPr="004D2CEF">
              <w:rPr>
                <w:rFonts w:ascii="Times New Roman" w:eastAsia="Times New Roman" w:hAnsi="Times New Roman"/>
                <w:color w:val="000000"/>
                <w:sz w:val="20"/>
                <w:szCs w:val="20"/>
              </w:rPr>
              <w:t>2 19 35118 1</w:t>
            </w:r>
            <w:r>
              <w:rPr>
                <w:rFonts w:ascii="Times New Roman" w:eastAsia="Times New Roman" w:hAnsi="Times New Roman"/>
                <w:color w:val="000000"/>
                <w:sz w:val="20"/>
                <w:szCs w:val="20"/>
              </w:rPr>
              <w:t>3</w:t>
            </w:r>
            <w:r w:rsidRPr="004D2CEF">
              <w:rPr>
                <w:rFonts w:ascii="Times New Roman" w:eastAsia="Times New Roman" w:hAnsi="Times New Roman"/>
                <w:color w:val="000000"/>
                <w:sz w:val="20"/>
                <w:szCs w:val="20"/>
              </w:rPr>
              <w:t xml:space="preserve"> 0000 150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4D2CEF" w:rsidRDefault="00C5073B" w:rsidP="00C5073B">
            <w:pPr>
              <w:jc w:val="center"/>
              <w:rPr>
                <w:rFonts w:ascii="Times New Roman" w:eastAsia="Times New Roman" w:hAnsi="Times New Roman"/>
                <w:sz w:val="20"/>
                <w:szCs w:val="20"/>
              </w:rPr>
            </w:pPr>
            <w:r w:rsidRPr="004D2CEF">
              <w:rPr>
                <w:rFonts w:ascii="Times New Roman" w:eastAsia="Times New Roman" w:hAnsi="Times New Roman"/>
                <w:color w:val="000000"/>
                <w:sz w:val="20"/>
                <w:szCs w:val="20"/>
              </w:rPr>
              <w:t xml:space="preserve">Возврат остатков субвенций на осуществление первичного воинского учета на территориях, где отсутствуют военные комиссариаты из бюджетов </w:t>
            </w:r>
            <w:r>
              <w:rPr>
                <w:rFonts w:ascii="Times New Roman" w:eastAsia="Times New Roman" w:hAnsi="Times New Roman"/>
                <w:color w:val="000000"/>
                <w:sz w:val="20"/>
                <w:szCs w:val="20"/>
              </w:rPr>
              <w:t>городских</w:t>
            </w:r>
            <w:r w:rsidRPr="004D2CEF">
              <w:rPr>
                <w:rFonts w:ascii="Times New Roman" w:eastAsia="Times New Roman" w:hAnsi="Times New Roman"/>
                <w:color w:val="000000"/>
                <w:sz w:val="20"/>
                <w:szCs w:val="20"/>
              </w:rPr>
              <w:t xml:space="preserve"> поселений</w:t>
            </w:r>
          </w:p>
        </w:tc>
      </w:tr>
      <w:tr w:rsidR="00C5073B" w:rsidRPr="00FB23E8" w:rsidTr="00C5073B">
        <w:trPr>
          <w:trHeight w:val="21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Pr="00E22779" w:rsidRDefault="00C5073B" w:rsidP="00C5073B">
            <w:pPr>
              <w:spacing w:after="0"/>
              <w:jc w:val="center"/>
              <w:rPr>
                <w:rFonts w:ascii="Times New Roman" w:hAnsi="Times New Roman"/>
                <w:sz w:val="20"/>
                <w:szCs w:val="20"/>
              </w:rPr>
            </w:pPr>
            <w:r w:rsidRPr="006D597D">
              <w:rPr>
                <w:rFonts w:ascii="Times New Roman" w:hAnsi="Times New Roman"/>
                <w:sz w:val="20"/>
                <w:szCs w:val="20"/>
              </w:rPr>
              <w:t>2 19 60010 13 0000 15</w:t>
            </w:r>
            <w:r>
              <w:rPr>
                <w:rFonts w:ascii="Times New Roman" w:hAnsi="Times New Roman"/>
                <w:sz w:val="20"/>
                <w:szCs w:val="20"/>
              </w:rPr>
              <w:t>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Default="00C5073B" w:rsidP="00C5073B">
            <w:pPr>
              <w:spacing w:after="0"/>
              <w:jc w:val="center"/>
              <w:rPr>
                <w:rFonts w:ascii="Times New Roman" w:eastAsia="Times New Roman" w:hAnsi="Times New Roman"/>
                <w:sz w:val="20"/>
                <w:szCs w:val="20"/>
              </w:rPr>
            </w:pPr>
            <w:r w:rsidRPr="006D597D">
              <w:rPr>
                <w:rFonts w:ascii="Times New Roman" w:eastAsia="Times New Roman" w:hAnsi="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C5073B" w:rsidRPr="00FB23E8" w:rsidTr="00C5073B">
        <w:trPr>
          <w:trHeight w:val="269"/>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370</w:t>
            </w:r>
          </w:p>
        </w:tc>
        <w:tc>
          <w:tcPr>
            <w:tcW w:w="2318" w:type="dxa"/>
            <w:tcBorders>
              <w:top w:val="single" w:sz="4" w:space="0" w:color="auto"/>
              <w:left w:val="nil"/>
              <w:bottom w:val="single" w:sz="4" w:space="0" w:color="auto"/>
              <w:right w:val="single" w:sz="4" w:space="0" w:color="auto"/>
            </w:tcBorders>
            <w:shd w:val="clear" w:color="auto" w:fill="auto"/>
            <w:noWrap/>
            <w:vAlign w:val="center"/>
          </w:tcPr>
          <w:p w:rsidR="00C5073B" w:rsidRDefault="00C5073B" w:rsidP="00C5073B">
            <w:pPr>
              <w:spacing w:after="0"/>
              <w:jc w:val="center"/>
              <w:rPr>
                <w:rFonts w:ascii="Times New Roman" w:eastAsia="Times New Roman" w:hAnsi="Times New Roman"/>
                <w:sz w:val="20"/>
                <w:szCs w:val="20"/>
              </w:rPr>
            </w:pPr>
            <w:r>
              <w:rPr>
                <w:rFonts w:ascii="Times New Roman" w:eastAsia="Times New Roman" w:hAnsi="Times New Roman"/>
                <w:sz w:val="20"/>
                <w:szCs w:val="20"/>
              </w:rPr>
              <w:t>2 00 00000 00 0000 000</w:t>
            </w:r>
          </w:p>
        </w:tc>
        <w:tc>
          <w:tcPr>
            <w:tcW w:w="5859" w:type="dxa"/>
            <w:gridSpan w:val="2"/>
            <w:tcBorders>
              <w:top w:val="single" w:sz="4" w:space="0" w:color="auto"/>
              <w:left w:val="nil"/>
              <w:bottom w:val="single" w:sz="4" w:space="0" w:color="auto"/>
              <w:right w:val="single" w:sz="4" w:space="0" w:color="auto"/>
            </w:tcBorders>
            <w:shd w:val="clear" w:color="auto" w:fill="auto"/>
            <w:vAlign w:val="center"/>
          </w:tcPr>
          <w:p w:rsidR="00C5073B" w:rsidRPr="00BB3D1D" w:rsidRDefault="00C5073B" w:rsidP="00C5073B">
            <w:pPr>
              <w:spacing w:after="0"/>
              <w:jc w:val="center"/>
              <w:rPr>
                <w:rFonts w:ascii="Times New Roman" w:eastAsia="Times New Roman" w:hAnsi="Times New Roman"/>
                <w:sz w:val="20"/>
                <w:szCs w:val="20"/>
              </w:rPr>
            </w:pPr>
            <w:r w:rsidRPr="00BB3D1D">
              <w:rPr>
                <w:rFonts w:ascii="Times New Roman" w:eastAsia="Times New Roman" w:hAnsi="Times New Roman"/>
                <w:sz w:val="20"/>
                <w:szCs w:val="20"/>
              </w:rPr>
              <w:t>Безвозмездные поступления (1),  (2), (3), (4)</w:t>
            </w:r>
          </w:p>
        </w:tc>
      </w:tr>
      <w:tr w:rsidR="00C5073B" w:rsidRPr="00FB23E8" w:rsidTr="00C5073B">
        <w:trPr>
          <w:gridAfter w:val="1"/>
          <w:wAfter w:w="594" w:type="dxa"/>
          <w:trHeight w:val="315"/>
        </w:trPr>
        <w:tc>
          <w:tcPr>
            <w:tcW w:w="8903" w:type="dxa"/>
            <w:gridSpan w:val="4"/>
            <w:tcBorders>
              <w:top w:val="nil"/>
              <w:left w:val="nil"/>
              <w:bottom w:val="nil"/>
              <w:right w:val="nil"/>
            </w:tcBorders>
            <w:shd w:val="clear" w:color="auto" w:fill="auto"/>
            <w:vAlign w:val="bottom"/>
          </w:tcPr>
          <w:p w:rsidR="00C5073B" w:rsidRPr="00BB3D1D" w:rsidRDefault="00C5073B" w:rsidP="00C5073B">
            <w:pPr>
              <w:spacing w:after="0"/>
              <w:jc w:val="both"/>
              <w:rPr>
                <w:rFonts w:ascii="Times New Roman" w:eastAsia="Times New Roman" w:hAnsi="Times New Roman"/>
                <w:sz w:val="20"/>
                <w:szCs w:val="20"/>
              </w:rPr>
            </w:pPr>
            <w:r w:rsidRPr="00FB23E8">
              <w:rPr>
                <w:rFonts w:ascii="Times New Roman" w:eastAsia="Times New Roman" w:hAnsi="Times New Roman"/>
                <w:sz w:val="20"/>
                <w:szCs w:val="20"/>
              </w:rPr>
              <w:t xml:space="preserve"> (</w:t>
            </w:r>
            <w:r w:rsidRPr="00F278B0">
              <w:rPr>
                <w:rFonts w:ascii="Times New Roman" w:eastAsia="Times New Roman" w:hAnsi="Times New Roman"/>
                <w:sz w:val="20"/>
                <w:szCs w:val="20"/>
              </w:rPr>
              <w:t>1) Администрирование поступлений осуществляется по установленному коду подвида по виду доходов</w:t>
            </w:r>
            <w:r>
              <w:rPr>
                <w:rFonts w:ascii="Times New Roman" w:eastAsia="Times New Roman" w:hAnsi="Times New Roman"/>
                <w:sz w:val="20"/>
                <w:szCs w:val="20"/>
              </w:rPr>
              <w:t xml:space="preserve"> </w:t>
            </w:r>
            <w:r w:rsidRPr="00BB3D1D">
              <w:rPr>
                <w:rFonts w:ascii="Times New Roman" w:hAnsi="Times New Roman"/>
                <w:sz w:val="20"/>
                <w:szCs w:val="20"/>
              </w:rPr>
              <w:t>Администрирование поступлений осуществляется по установленному Министерством финансов Российской Федерации, либо финансовым органом муниципального образования коду подвида по виду доходов</w:t>
            </w:r>
          </w:p>
          <w:p w:rsidR="00C5073B" w:rsidRPr="00094040" w:rsidRDefault="00C5073B" w:rsidP="00C5073B">
            <w:pPr>
              <w:spacing w:after="0"/>
              <w:jc w:val="both"/>
              <w:rPr>
                <w:rFonts w:ascii="Times New Roman" w:eastAsia="Times New Roman" w:hAnsi="Times New Roman"/>
                <w:sz w:val="20"/>
                <w:szCs w:val="20"/>
              </w:rPr>
            </w:pPr>
            <w:r w:rsidRPr="00FB23E8">
              <w:rPr>
                <w:rFonts w:ascii="Times New Roman" w:eastAsia="Times New Roman" w:hAnsi="Times New Roman"/>
                <w:sz w:val="20"/>
                <w:szCs w:val="20"/>
              </w:rPr>
              <w:t>(2) Администраторами доходов бюджета поселения по статьям,</w:t>
            </w:r>
            <w:r w:rsidRPr="002321AC">
              <w:rPr>
                <w:rFonts w:ascii="Times New Roman" w:eastAsia="Times New Roman" w:hAnsi="Times New Roman"/>
                <w:sz w:val="20"/>
                <w:szCs w:val="20"/>
              </w:rPr>
              <w:t xml:space="preserve"> </w:t>
            </w:r>
            <w:r w:rsidRPr="00FB23E8">
              <w:rPr>
                <w:rFonts w:ascii="Times New Roman" w:eastAsia="Times New Roman" w:hAnsi="Times New Roman"/>
                <w:sz w:val="20"/>
                <w:szCs w:val="20"/>
              </w:rPr>
              <w:t xml:space="preserve">подстатьям, подгруппам  группы доходов "2 00 00000 00 – безвозмездные поступления" являются уполномоченные органы местного самоуправления, а также созданные ими </w:t>
            </w:r>
            <w:r>
              <w:rPr>
                <w:rFonts w:ascii="Times New Roman" w:eastAsia="Times New Roman" w:hAnsi="Times New Roman"/>
                <w:sz w:val="20"/>
                <w:szCs w:val="20"/>
              </w:rPr>
              <w:t>казенные</w:t>
            </w:r>
            <w:r w:rsidRPr="00FB23E8">
              <w:rPr>
                <w:rFonts w:ascii="Times New Roman" w:eastAsia="Times New Roman" w:hAnsi="Times New Roman"/>
                <w:sz w:val="20"/>
                <w:szCs w:val="20"/>
              </w:rPr>
              <w:t xml:space="preserve"> учреждения, являющиеся</w:t>
            </w:r>
            <w:r>
              <w:rPr>
                <w:rFonts w:ascii="Times New Roman" w:eastAsia="Times New Roman" w:hAnsi="Times New Roman"/>
                <w:sz w:val="20"/>
                <w:szCs w:val="20"/>
              </w:rPr>
              <w:t xml:space="preserve"> получателями указанных средств.</w:t>
            </w:r>
          </w:p>
          <w:p w:rsidR="00C5073B" w:rsidRPr="002321AC" w:rsidRDefault="00C5073B" w:rsidP="00C5073B">
            <w:pPr>
              <w:spacing w:after="0"/>
              <w:jc w:val="both"/>
              <w:rPr>
                <w:rFonts w:ascii="Times New Roman" w:eastAsia="Times New Roman" w:hAnsi="Times New Roman"/>
                <w:sz w:val="20"/>
                <w:szCs w:val="20"/>
              </w:rPr>
            </w:pPr>
            <w:r w:rsidRPr="002321AC">
              <w:rPr>
                <w:rFonts w:ascii="Times New Roman" w:eastAsia="Times New Roman" w:hAnsi="Times New Roman"/>
                <w:sz w:val="20"/>
                <w:szCs w:val="20"/>
              </w:rPr>
              <w:t xml:space="preserve">(3) </w:t>
            </w:r>
            <w:r w:rsidRPr="002321AC">
              <w:rPr>
                <w:rFonts w:ascii="Times New Roman" w:hAnsi="Times New Roman"/>
                <w:sz w:val="20"/>
                <w:szCs w:val="20"/>
              </w:rPr>
              <w:t xml:space="preserve">Администраторами доходов бюджета </w:t>
            </w:r>
            <w:r>
              <w:rPr>
                <w:rFonts w:ascii="Times New Roman" w:hAnsi="Times New Roman"/>
                <w:sz w:val="20"/>
                <w:szCs w:val="20"/>
              </w:rPr>
              <w:t xml:space="preserve">поселения </w:t>
            </w:r>
            <w:r w:rsidRPr="002321AC">
              <w:rPr>
                <w:rFonts w:ascii="Times New Roman" w:hAnsi="Times New Roman"/>
                <w:sz w:val="20"/>
                <w:szCs w:val="20"/>
              </w:rPr>
              <w:t>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w:t>
            </w:r>
            <w:r>
              <w:rPr>
                <w:rFonts w:ascii="Times New Roman" w:hAnsi="Times New Roman"/>
                <w:sz w:val="20"/>
                <w:szCs w:val="20"/>
              </w:rPr>
              <w:t xml:space="preserve"> поселения</w:t>
            </w:r>
            <w:r w:rsidRPr="002321AC">
              <w:rPr>
                <w:rFonts w:ascii="Times New Roman" w:hAnsi="Times New Roman"/>
                <w:sz w:val="20"/>
                <w:szCs w:val="20"/>
              </w:rPr>
              <w:t xml:space="preserve">) являются уполномоченные </w:t>
            </w:r>
            <w:r w:rsidRPr="00FB23E8">
              <w:rPr>
                <w:rFonts w:ascii="Times New Roman" w:eastAsia="Times New Roman" w:hAnsi="Times New Roman"/>
                <w:sz w:val="20"/>
                <w:szCs w:val="20"/>
              </w:rPr>
              <w:t xml:space="preserve">органы местного самоуправления, а также созданные ими </w:t>
            </w:r>
            <w:r>
              <w:rPr>
                <w:rFonts w:ascii="Times New Roman" w:eastAsia="Times New Roman" w:hAnsi="Times New Roman"/>
                <w:sz w:val="20"/>
                <w:szCs w:val="20"/>
              </w:rPr>
              <w:t>казен</w:t>
            </w:r>
            <w:r w:rsidRPr="00FB23E8">
              <w:rPr>
                <w:rFonts w:ascii="Times New Roman" w:eastAsia="Times New Roman" w:hAnsi="Times New Roman"/>
                <w:sz w:val="20"/>
                <w:szCs w:val="20"/>
              </w:rPr>
              <w:t>ные учреждения</w:t>
            </w:r>
            <w:r w:rsidRPr="002321AC">
              <w:rPr>
                <w:rFonts w:ascii="Times New Roman" w:hAnsi="Times New Roman"/>
                <w:sz w:val="20"/>
                <w:szCs w:val="20"/>
              </w:rPr>
              <w:t>, предоставившие соответствующие межбюджетные трансферты</w:t>
            </w:r>
            <w:r>
              <w:rPr>
                <w:rFonts w:ascii="Times New Roman" w:hAnsi="Times New Roman"/>
                <w:sz w:val="20"/>
                <w:szCs w:val="20"/>
              </w:rPr>
              <w:t>.</w:t>
            </w:r>
          </w:p>
          <w:p w:rsidR="00C5073B" w:rsidRDefault="00C5073B" w:rsidP="00C5073B">
            <w:pPr>
              <w:spacing w:after="0"/>
              <w:jc w:val="both"/>
              <w:rPr>
                <w:rFonts w:ascii="Times New Roman" w:eastAsia="Times New Roman" w:hAnsi="Times New Roman"/>
                <w:sz w:val="20"/>
                <w:szCs w:val="20"/>
              </w:rPr>
            </w:pPr>
            <w:r>
              <w:rPr>
                <w:rFonts w:ascii="Times New Roman" w:eastAsia="Times New Roman" w:hAnsi="Times New Roman"/>
                <w:sz w:val="20"/>
                <w:szCs w:val="20"/>
              </w:rPr>
              <w:t>(4</w:t>
            </w:r>
            <w:r w:rsidRPr="00FB23E8">
              <w:rPr>
                <w:rFonts w:ascii="Times New Roman" w:eastAsia="Times New Roman" w:hAnsi="Times New Roman"/>
                <w:sz w:val="20"/>
                <w:szCs w:val="20"/>
              </w:rPr>
              <w:t>) В части доходов, зачисляемых в бюджет поселения</w:t>
            </w:r>
            <w:r>
              <w:rPr>
                <w:rFonts w:ascii="Times New Roman" w:eastAsia="Times New Roman" w:hAnsi="Times New Roman"/>
                <w:sz w:val="20"/>
                <w:szCs w:val="20"/>
              </w:rPr>
              <w:t>.</w:t>
            </w:r>
          </w:p>
          <w:p w:rsidR="00C5073B" w:rsidRPr="00FB23E8" w:rsidRDefault="00C5073B" w:rsidP="00C5073B">
            <w:pPr>
              <w:spacing w:after="0"/>
              <w:rPr>
                <w:rFonts w:ascii="Times New Roman" w:eastAsia="Times New Roman" w:hAnsi="Times New Roman"/>
                <w:sz w:val="20"/>
                <w:szCs w:val="20"/>
              </w:rPr>
            </w:pPr>
          </w:p>
        </w:tc>
      </w:tr>
      <w:tr w:rsidR="00C5073B" w:rsidRPr="00FB23E8" w:rsidTr="00C5073B">
        <w:trPr>
          <w:trHeight w:val="510"/>
        </w:trPr>
        <w:tc>
          <w:tcPr>
            <w:tcW w:w="9497" w:type="dxa"/>
            <w:gridSpan w:val="5"/>
            <w:tcBorders>
              <w:top w:val="nil"/>
              <w:left w:val="nil"/>
              <w:bottom w:val="nil"/>
              <w:right w:val="nil"/>
            </w:tcBorders>
            <w:shd w:val="clear" w:color="auto" w:fill="auto"/>
            <w:vAlign w:val="bottom"/>
          </w:tcPr>
          <w:p w:rsidR="00C5073B" w:rsidRPr="00FB23E8" w:rsidRDefault="00C5073B" w:rsidP="00C5073B">
            <w:pPr>
              <w:spacing w:after="0"/>
              <w:jc w:val="center"/>
              <w:rPr>
                <w:rFonts w:ascii="Times New Roman" w:eastAsia="Times New Roman" w:hAnsi="Times New Roman"/>
                <w:b/>
                <w:bCs/>
                <w:sz w:val="20"/>
                <w:szCs w:val="20"/>
              </w:rPr>
            </w:pPr>
            <w:r w:rsidRPr="00FB23E8">
              <w:rPr>
                <w:rFonts w:ascii="Times New Roman" w:eastAsia="Times New Roman" w:hAnsi="Times New Roman"/>
                <w:b/>
                <w:bCs/>
                <w:sz w:val="20"/>
                <w:szCs w:val="20"/>
              </w:rPr>
              <w:t xml:space="preserve">Перечень главных администраторов доходов бюджета </w:t>
            </w:r>
            <w:r>
              <w:rPr>
                <w:rFonts w:ascii="Times New Roman" w:eastAsia="Times New Roman" w:hAnsi="Times New Roman"/>
                <w:b/>
                <w:bCs/>
                <w:sz w:val="20"/>
                <w:szCs w:val="20"/>
              </w:rPr>
              <w:t xml:space="preserve">муниципального образования «Камбарское» </w:t>
            </w:r>
            <w:r w:rsidRPr="00FB23E8">
              <w:rPr>
                <w:rFonts w:ascii="Times New Roman" w:eastAsia="Times New Roman" w:hAnsi="Times New Roman"/>
                <w:b/>
                <w:bCs/>
                <w:sz w:val="20"/>
                <w:szCs w:val="20"/>
              </w:rPr>
              <w:t xml:space="preserve">- органов вышестоящих уровней государственной власти </w:t>
            </w:r>
          </w:p>
        </w:tc>
      </w:tr>
      <w:tr w:rsidR="00C5073B" w:rsidRPr="00FB23E8" w:rsidTr="00C5073B">
        <w:trPr>
          <w:trHeight w:val="165"/>
        </w:trPr>
        <w:tc>
          <w:tcPr>
            <w:tcW w:w="1320" w:type="dxa"/>
            <w:gridSpan w:val="2"/>
            <w:tcBorders>
              <w:top w:val="nil"/>
              <w:left w:val="nil"/>
              <w:bottom w:val="nil"/>
              <w:right w:val="nil"/>
            </w:tcBorders>
            <w:shd w:val="clear" w:color="auto" w:fill="auto"/>
            <w:vAlign w:val="bottom"/>
          </w:tcPr>
          <w:p w:rsidR="00C5073B" w:rsidRPr="00FB23E8" w:rsidRDefault="00C5073B" w:rsidP="00C5073B">
            <w:pPr>
              <w:spacing w:after="0"/>
              <w:jc w:val="center"/>
              <w:rPr>
                <w:rFonts w:ascii="Times New Roman" w:eastAsia="Times New Roman" w:hAnsi="Times New Roman"/>
                <w:b/>
                <w:bCs/>
                <w:sz w:val="20"/>
                <w:szCs w:val="20"/>
              </w:rPr>
            </w:pPr>
          </w:p>
        </w:tc>
        <w:tc>
          <w:tcPr>
            <w:tcW w:w="2318" w:type="dxa"/>
            <w:tcBorders>
              <w:top w:val="nil"/>
              <w:left w:val="nil"/>
              <w:bottom w:val="nil"/>
              <w:right w:val="nil"/>
            </w:tcBorders>
            <w:shd w:val="clear" w:color="auto" w:fill="auto"/>
            <w:vAlign w:val="bottom"/>
          </w:tcPr>
          <w:p w:rsidR="00C5073B" w:rsidRPr="00FB23E8" w:rsidRDefault="00C5073B" w:rsidP="00C5073B">
            <w:pPr>
              <w:spacing w:after="0"/>
              <w:jc w:val="center"/>
              <w:rPr>
                <w:rFonts w:ascii="Times New Roman" w:eastAsia="Times New Roman" w:hAnsi="Times New Roman"/>
                <w:b/>
                <w:bCs/>
                <w:sz w:val="20"/>
                <w:szCs w:val="20"/>
              </w:rPr>
            </w:pPr>
          </w:p>
        </w:tc>
        <w:tc>
          <w:tcPr>
            <w:tcW w:w="5859" w:type="dxa"/>
            <w:gridSpan w:val="2"/>
            <w:tcBorders>
              <w:top w:val="nil"/>
              <w:left w:val="nil"/>
              <w:bottom w:val="nil"/>
              <w:right w:val="nil"/>
            </w:tcBorders>
            <w:shd w:val="clear" w:color="auto" w:fill="auto"/>
            <w:vAlign w:val="bottom"/>
          </w:tcPr>
          <w:p w:rsidR="00C5073B" w:rsidRPr="00C5073B" w:rsidRDefault="00C5073B" w:rsidP="00C5073B">
            <w:pPr>
              <w:spacing w:after="0"/>
              <w:jc w:val="center"/>
              <w:rPr>
                <w:rFonts w:ascii="Times New Roman" w:eastAsia="Times New Roman" w:hAnsi="Times New Roman"/>
                <w:b/>
                <w:bCs/>
                <w:sz w:val="14"/>
                <w:szCs w:val="20"/>
              </w:rPr>
            </w:pPr>
          </w:p>
        </w:tc>
      </w:tr>
      <w:tr w:rsidR="00C5073B" w:rsidRPr="00FB23E8" w:rsidTr="00C5073B">
        <w:trPr>
          <w:trHeight w:val="724"/>
        </w:trPr>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073B" w:rsidRPr="00FB23E8" w:rsidRDefault="00C5073B" w:rsidP="00C5073B">
            <w:pPr>
              <w:spacing w:after="0"/>
              <w:jc w:val="center"/>
              <w:rPr>
                <w:rFonts w:ascii="Times New Roman" w:eastAsia="Times New Roman" w:hAnsi="Times New Roman"/>
                <w:sz w:val="16"/>
                <w:szCs w:val="16"/>
              </w:rPr>
            </w:pPr>
            <w:r w:rsidRPr="00FB23E8">
              <w:rPr>
                <w:rFonts w:ascii="Times New Roman" w:eastAsia="Times New Roman" w:hAnsi="Times New Roman"/>
                <w:sz w:val="16"/>
                <w:szCs w:val="16"/>
              </w:rPr>
              <w:t>Код главного администратора доходов</w:t>
            </w:r>
          </w:p>
        </w:tc>
        <w:tc>
          <w:tcPr>
            <w:tcW w:w="8177" w:type="dxa"/>
            <w:gridSpan w:val="3"/>
            <w:tcBorders>
              <w:top w:val="single" w:sz="4" w:space="0" w:color="auto"/>
              <w:left w:val="nil"/>
              <w:bottom w:val="single" w:sz="4" w:space="0" w:color="auto"/>
              <w:right w:val="single" w:sz="4" w:space="0" w:color="auto"/>
            </w:tcBorders>
            <w:shd w:val="clear" w:color="auto" w:fill="auto"/>
            <w:vAlign w:val="center"/>
          </w:tcPr>
          <w:p w:rsidR="00C5073B" w:rsidRPr="00FB23E8" w:rsidRDefault="00C5073B" w:rsidP="00C5073B">
            <w:pPr>
              <w:spacing w:after="0"/>
              <w:jc w:val="center"/>
              <w:rPr>
                <w:rFonts w:ascii="Times New Roman" w:eastAsia="Times New Roman" w:hAnsi="Times New Roman"/>
                <w:sz w:val="16"/>
                <w:szCs w:val="16"/>
              </w:rPr>
            </w:pPr>
            <w:r w:rsidRPr="00FB23E8">
              <w:rPr>
                <w:rFonts w:ascii="Times New Roman" w:eastAsia="Times New Roman" w:hAnsi="Times New Roman"/>
                <w:sz w:val="16"/>
                <w:szCs w:val="16"/>
              </w:rPr>
              <w:t>Наименование главного администратора доходов</w:t>
            </w:r>
          </w:p>
        </w:tc>
      </w:tr>
      <w:tr w:rsidR="00C5073B" w:rsidRPr="00FB23E8" w:rsidTr="00C5073B">
        <w:trPr>
          <w:trHeight w:val="25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sidRPr="00FB23E8">
              <w:rPr>
                <w:rFonts w:ascii="Times New Roman" w:eastAsia="Times New Roman" w:hAnsi="Times New Roman"/>
                <w:sz w:val="20"/>
                <w:szCs w:val="20"/>
              </w:rPr>
              <w:t>048</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sidRPr="00FB23E8">
              <w:rPr>
                <w:rFonts w:ascii="Times New Roman" w:eastAsia="Times New Roman" w:hAnsi="Times New Roman"/>
                <w:sz w:val="20"/>
                <w:szCs w:val="20"/>
              </w:rPr>
              <w:t>Управление федеральной службы по надзору в сфере природопользования  по Удмуртской Республике</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060</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Территориальный орган Федеральной службы по надзору в сфере здравоохранения и социального развития по Удмуртской Республике</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076</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 xml:space="preserve">Орган Федерального агентства по рыболовству </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081</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Управление Федеральной службы по ветеринарному и фитосанитарному надзору по Удмуртской Республике</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sidRPr="00FB23E8">
              <w:rPr>
                <w:rFonts w:ascii="Times New Roman" w:eastAsia="Times New Roman" w:hAnsi="Times New Roman"/>
                <w:sz w:val="20"/>
                <w:szCs w:val="20"/>
              </w:rPr>
              <w:t>096</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sidRPr="00FB23E8">
              <w:rPr>
                <w:rFonts w:ascii="Times New Roman" w:eastAsia="Times New Roman" w:hAnsi="Times New Roman"/>
                <w:sz w:val="20"/>
                <w:szCs w:val="20"/>
              </w:rPr>
              <w:t>Управление Федеральной службы по надзору в сфере связи, информационных технологий и массовых коммуникаций по Удмуртской Республике</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sidRPr="00FB23E8">
              <w:rPr>
                <w:rFonts w:ascii="Times New Roman" w:eastAsia="Times New Roman" w:hAnsi="Times New Roman"/>
                <w:sz w:val="20"/>
                <w:szCs w:val="20"/>
              </w:rPr>
              <w:t>106</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sidRPr="00FB23E8">
              <w:rPr>
                <w:rFonts w:ascii="Times New Roman" w:eastAsia="Times New Roman" w:hAnsi="Times New Roman"/>
                <w:sz w:val="20"/>
                <w:szCs w:val="20"/>
              </w:rPr>
              <w:t>Управление государственного автодорожного надзора по Удмуртской Республике</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sidRPr="00FB23E8">
              <w:rPr>
                <w:rFonts w:ascii="Times New Roman" w:eastAsia="Times New Roman" w:hAnsi="Times New Roman"/>
                <w:sz w:val="20"/>
                <w:szCs w:val="20"/>
              </w:rPr>
              <w:lastRenderedPageBreak/>
              <w:t>141</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sidRPr="00FB23E8">
              <w:rPr>
                <w:rFonts w:ascii="Times New Roman" w:eastAsia="Times New Roman" w:hAnsi="Times New Roman"/>
                <w:sz w:val="20"/>
                <w:szCs w:val="20"/>
              </w:rPr>
              <w:t>Управление Федеральной службы по надзору в сфере защиты прав потребителей и благополучия человека по Удмуртской Республике</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150</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Государственная инспекция труда в УР</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157</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Территориальный орган Федеральной службы государственной статистики по УР</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sidRPr="00FB23E8">
              <w:rPr>
                <w:rFonts w:ascii="Times New Roman" w:eastAsia="Times New Roman" w:hAnsi="Times New Roman"/>
                <w:sz w:val="20"/>
                <w:szCs w:val="20"/>
              </w:rPr>
              <w:t>161</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sidRPr="00FB23E8">
              <w:rPr>
                <w:rFonts w:ascii="Times New Roman" w:eastAsia="Times New Roman" w:hAnsi="Times New Roman"/>
                <w:sz w:val="20"/>
                <w:szCs w:val="20"/>
              </w:rPr>
              <w:t>Управление федеральной антимонопольной службы по УР</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sidRPr="00FB23E8">
              <w:rPr>
                <w:rFonts w:ascii="Times New Roman" w:eastAsia="Times New Roman" w:hAnsi="Times New Roman"/>
                <w:sz w:val="20"/>
                <w:szCs w:val="20"/>
              </w:rPr>
              <w:t>177</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sidRPr="00FB23E8">
              <w:rPr>
                <w:rFonts w:ascii="Times New Roman" w:eastAsia="Times New Roman" w:hAnsi="Times New Roman"/>
                <w:sz w:val="20"/>
                <w:szCs w:val="20"/>
              </w:rPr>
              <w:t>Органы МЧС России по Удмуртской Республике</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sidRPr="00FB23E8">
              <w:rPr>
                <w:rFonts w:ascii="Times New Roman" w:eastAsia="Times New Roman" w:hAnsi="Times New Roman"/>
                <w:sz w:val="20"/>
                <w:szCs w:val="20"/>
              </w:rPr>
              <w:t>182</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sidRPr="00FB23E8">
              <w:rPr>
                <w:rFonts w:ascii="Times New Roman" w:eastAsia="Times New Roman" w:hAnsi="Times New Roman"/>
                <w:sz w:val="20"/>
                <w:szCs w:val="20"/>
              </w:rPr>
              <w:t>Управление Федеральной налоговой службы по Удмуртской Республике</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sidRPr="00FB23E8">
              <w:rPr>
                <w:rFonts w:ascii="Times New Roman" w:eastAsia="Times New Roman" w:hAnsi="Times New Roman"/>
                <w:sz w:val="20"/>
                <w:szCs w:val="20"/>
              </w:rPr>
              <w:t>187</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sidRPr="00FB23E8">
              <w:rPr>
                <w:rFonts w:ascii="Times New Roman" w:eastAsia="Times New Roman" w:hAnsi="Times New Roman"/>
                <w:sz w:val="20"/>
                <w:szCs w:val="20"/>
              </w:rPr>
              <w:t>Органы Министерства обороны Российской Федерации по Удмуртской Республике</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sidRPr="00FB23E8">
              <w:rPr>
                <w:rFonts w:ascii="Times New Roman" w:eastAsia="Times New Roman" w:hAnsi="Times New Roman"/>
                <w:sz w:val="20"/>
                <w:szCs w:val="20"/>
              </w:rPr>
              <w:t>188</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sidRPr="00FB23E8">
              <w:rPr>
                <w:rFonts w:ascii="Times New Roman" w:eastAsia="Times New Roman" w:hAnsi="Times New Roman"/>
                <w:sz w:val="20"/>
                <w:szCs w:val="20"/>
              </w:rPr>
              <w:t>Органы МВД России по Удмуртской Республике</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192</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Управление Федеральной миграционной службы РФ по УР</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318</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Управление Минюста России по Удмуртской Республике</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320</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Органы Федеральной службы исполнения наказаний по УР</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321</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Управление Федеральной регистрационной службы по Удмуртской Республике</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sidRPr="00FB23E8">
              <w:rPr>
                <w:rFonts w:ascii="Times New Roman" w:eastAsia="Times New Roman" w:hAnsi="Times New Roman"/>
                <w:sz w:val="20"/>
                <w:szCs w:val="20"/>
              </w:rPr>
              <w:t>322</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sidRPr="00FB23E8">
              <w:rPr>
                <w:rFonts w:ascii="Times New Roman" w:eastAsia="Times New Roman" w:hAnsi="Times New Roman"/>
                <w:sz w:val="20"/>
                <w:szCs w:val="20"/>
              </w:rPr>
              <w:t>Управление Федеральной службы судебных приставов по УР</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415</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Прокуратура УР</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498</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Управление по технологическому и экологическому надзору по УР</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807</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Министерство транспорта и дорожного хозяйства Удмуртской Республики</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821</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Министерство промышленности и энергетики Удмуртской Республики</w:t>
            </w:r>
          </w:p>
        </w:tc>
      </w:tr>
      <w:tr w:rsidR="00C5073B" w:rsidRPr="00FB23E8" w:rsidTr="00C5073B">
        <w:trPr>
          <w:trHeight w:val="205"/>
        </w:trPr>
        <w:tc>
          <w:tcPr>
            <w:tcW w:w="1305" w:type="dxa"/>
            <w:tcBorders>
              <w:top w:val="nil"/>
              <w:left w:val="single" w:sz="4" w:space="0" w:color="auto"/>
              <w:bottom w:val="single" w:sz="4" w:space="0" w:color="auto"/>
              <w:right w:val="nil"/>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sidRPr="00FB23E8">
              <w:rPr>
                <w:rFonts w:ascii="Times New Roman" w:eastAsia="Times New Roman" w:hAnsi="Times New Roman"/>
                <w:sz w:val="20"/>
                <w:szCs w:val="20"/>
              </w:rPr>
              <w:t>839</w:t>
            </w:r>
          </w:p>
        </w:tc>
        <w:tc>
          <w:tcPr>
            <w:tcW w:w="819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sidRPr="00FB23E8">
              <w:rPr>
                <w:rFonts w:ascii="Times New Roman" w:eastAsia="Times New Roman" w:hAnsi="Times New Roman"/>
                <w:sz w:val="20"/>
                <w:szCs w:val="20"/>
              </w:rPr>
              <w:t>Министерство торговли и бытовых услуг Удмуртской Республики</w:t>
            </w:r>
          </w:p>
        </w:tc>
      </w:tr>
      <w:tr w:rsidR="00C5073B" w:rsidRPr="00FB23E8" w:rsidTr="00C5073B">
        <w:trPr>
          <w:trHeight w:val="255"/>
        </w:trPr>
        <w:tc>
          <w:tcPr>
            <w:tcW w:w="1320" w:type="dxa"/>
            <w:gridSpan w:val="2"/>
            <w:tcBorders>
              <w:top w:val="nil"/>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sidRPr="00FB23E8">
              <w:rPr>
                <w:rFonts w:ascii="Times New Roman" w:eastAsia="Times New Roman" w:hAnsi="Times New Roman"/>
                <w:sz w:val="20"/>
                <w:szCs w:val="20"/>
              </w:rPr>
              <w:t>840</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sidRPr="00FB23E8">
              <w:rPr>
                <w:rFonts w:ascii="Times New Roman" w:eastAsia="Times New Roman" w:hAnsi="Times New Roman"/>
                <w:sz w:val="20"/>
                <w:szCs w:val="20"/>
              </w:rPr>
              <w:t>Министерство экономики Удмуртской Республики</w:t>
            </w:r>
          </w:p>
        </w:tc>
      </w:tr>
      <w:tr w:rsidR="00C5073B" w:rsidRPr="00FB23E8" w:rsidTr="00C5073B">
        <w:trPr>
          <w:trHeight w:val="25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Pr="00FB23E8"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850</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Pr="00FB23E8"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Министерство природных ресурсов и охраны окружающей среды Удмуртской Республики</w:t>
            </w:r>
          </w:p>
        </w:tc>
      </w:tr>
      <w:tr w:rsidR="00C5073B" w:rsidRPr="00FB23E8" w:rsidTr="00C5073B">
        <w:trPr>
          <w:trHeight w:val="25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881</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 xml:space="preserve">Главное управление ветеринарии Удмуртской Республики </w:t>
            </w:r>
          </w:p>
        </w:tc>
      </w:tr>
      <w:tr w:rsidR="00C5073B" w:rsidRPr="00FB23E8" w:rsidTr="00C5073B">
        <w:trPr>
          <w:trHeight w:val="25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882</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Министерство сельского хозяйства и продовольствия Удмуртской Республики</w:t>
            </w:r>
          </w:p>
        </w:tc>
      </w:tr>
      <w:tr w:rsidR="00C5073B" w:rsidRPr="00FB23E8" w:rsidTr="00C5073B">
        <w:trPr>
          <w:trHeight w:val="25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890</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Default="00C5073B" w:rsidP="00C5073B">
            <w:pPr>
              <w:spacing w:after="0"/>
              <w:rPr>
                <w:rFonts w:ascii="Times New Roman" w:eastAsia="Times New Roman" w:hAnsi="Times New Roman"/>
                <w:sz w:val="20"/>
                <w:szCs w:val="20"/>
              </w:rPr>
            </w:pPr>
            <w:r>
              <w:rPr>
                <w:rFonts w:ascii="Times New Roman" w:eastAsia="Times New Roman" w:hAnsi="Times New Roman"/>
                <w:sz w:val="20"/>
                <w:szCs w:val="20"/>
              </w:rPr>
              <w:t>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w:t>
            </w:r>
          </w:p>
        </w:tc>
      </w:tr>
      <w:tr w:rsidR="00C5073B" w:rsidRPr="00FB23E8" w:rsidTr="00C5073B">
        <w:trPr>
          <w:trHeight w:val="255"/>
        </w:trPr>
        <w:tc>
          <w:tcPr>
            <w:tcW w:w="1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5073B" w:rsidRDefault="00C5073B" w:rsidP="00C5073B">
            <w:pPr>
              <w:spacing w:after="0"/>
              <w:jc w:val="right"/>
              <w:rPr>
                <w:rFonts w:ascii="Times New Roman" w:eastAsia="Times New Roman" w:hAnsi="Times New Roman"/>
                <w:sz w:val="20"/>
                <w:szCs w:val="20"/>
              </w:rPr>
            </w:pPr>
            <w:r>
              <w:rPr>
                <w:rFonts w:ascii="Times New Roman" w:eastAsia="Times New Roman" w:hAnsi="Times New Roman"/>
                <w:sz w:val="20"/>
                <w:szCs w:val="20"/>
              </w:rPr>
              <w:t>891</w:t>
            </w:r>
          </w:p>
        </w:tc>
        <w:tc>
          <w:tcPr>
            <w:tcW w:w="8177" w:type="dxa"/>
            <w:gridSpan w:val="3"/>
            <w:tcBorders>
              <w:top w:val="single" w:sz="4" w:space="0" w:color="auto"/>
              <w:left w:val="nil"/>
              <w:bottom w:val="single" w:sz="4" w:space="0" w:color="auto"/>
              <w:right w:val="single" w:sz="4" w:space="0" w:color="000000"/>
            </w:tcBorders>
            <w:shd w:val="clear" w:color="auto" w:fill="auto"/>
            <w:vAlign w:val="center"/>
          </w:tcPr>
          <w:p w:rsidR="00C5073B" w:rsidRDefault="00C5073B" w:rsidP="00C5073B">
            <w:pPr>
              <w:spacing w:after="0"/>
              <w:jc w:val="both"/>
              <w:rPr>
                <w:rFonts w:ascii="Times New Roman" w:eastAsia="Times New Roman" w:hAnsi="Times New Roman"/>
                <w:sz w:val="20"/>
                <w:szCs w:val="20"/>
              </w:rPr>
            </w:pPr>
            <w:r>
              <w:rPr>
                <w:rFonts w:ascii="Times New Roman" w:eastAsia="Times New Roman" w:hAnsi="Times New Roman"/>
                <w:sz w:val="20"/>
                <w:szCs w:val="20"/>
              </w:rPr>
              <w:t>Управление охраны фауны Удмуртской Республики</w:t>
            </w:r>
          </w:p>
        </w:tc>
      </w:tr>
    </w:tbl>
    <w:p w:rsidR="00C5073B" w:rsidRPr="00BB3D1D" w:rsidRDefault="00C5073B" w:rsidP="00C5073B">
      <w:pPr>
        <w:tabs>
          <w:tab w:val="left" w:pos="8250"/>
        </w:tabs>
      </w:pPr>
    </w:p>
    <w:tbl>
      <w:tblPr>
        <w:tblW w:w="10363" w:type="dxa"/>
        <w:tblInd w:w="93" w:type="dxa"/>
        <w:tblLook w:val="04A0"/>
      </w:tblPr>
      <w:tblGrid>
        <w:gridCol w:w="1860"/>
        <w:gridCol w:w="3160"/>
        <w:gridCol w:w="5343"/>
      </w:tblGrid>
      <w:tr w:rsidR="00C5073B" w:rsidRPr="00C5073B" w:rsidTr="00C5073B">
        <w:trPr>
          <w:trHeight w:val="2326"/>
        </w:trPr>
        <w:tc>
          <w:tcPr>
            <w:tcW w:w="1860" w:type="dxa"/>
            <w:tcBorders>
              <w:top w:val="nil"/>
              <w:left w:val="nil"/>
              <w:bottom w:val="nil"/>
              <w:right w:val="nil"/>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color w:val="000000"/>
                <w:sz w:val="20"/>
                <w:szCs w:val="20"/>
              </w:rPr>
            </w:pPr>
          </w:p>
        </w:tc>
        <w:tc>
          <w:tcPr>
            <w:tcW w:w="3160" w:type="dxa"/>
            <w:tcBorders>
              <w:top w:val="nil"/>
              <w:left w:val="nil"/>
              <w:bottom w:val="nil"/>
              <w:right w:val="nil"/>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color w:val="000000"/>
                <w:sz w:val="20"/>
                <w:szCs w:val="20"/>
              </w:rPr>
            </w:pPr>
          </w:p>
        </w:tc>
        <w:tc>
          <w:tcPr>
            <w:tcW w:w="5343" w:type="dxa"/>
            <w:tcBorders>
              <w:top w:val="nil"/>
              <w:left w:val="nil"/>
              <w:bottom w:val="nil"/>
              <w:right w:val="nil"/>
            </w:tcBorders>
            <w:shd w:val="clear" w:color="auto" w:fill="auto"/>
            <w:vAlign w:val="bottom"/>
            <w:hideMark/>
          </w:tcPr>
          <w:p w:rsidR="00C5073B" w:rsidRPr="00C5073B" w:rsidRDefault="00C5073B" w:rsidP="00CC34BD">
            <w:pPr>
              <w:spacing w:after="0" w:line="240" w:lineRule="auto"/>
              <w:jc w:val="right"/>
              <w:rPr>
                <w:rFonts w:ascii="Times New Roman" w:eastAsia="Times New Roman" w:hAnsi="Times New Roman" w:cs="Times New Roman"/>
                <w:b/>
                <w:bCs/>
                <w:color w:val="000000"/>
                <w:sz w:val="20"/>
                <w:szCs w:val="20"/>
              </w:rPr>
            </w:pPr>
            <w:r w:rsidRPr="00C5073B">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                        </w:t>
            </w:r>
            <w:r w:rsidRPr="00C5073B">
              <w:rPr>
                <w:rFonts w:ascii="Times New Roman" w:eastAsia="Times New Roman" w:hAnsi="Times New Roman" w:cs="Times New Roman"/>
                <w:b/>
                <w:bCs/>
                <w:color w:val="000000"/>
                <w:sz w:val="20"/>
                <w:szCs w:val="20"/>
              </w:rPr>
              <w:t xml:space="preserve">         Приложение № 7</w:t>
            </w:r>
            <w:r w:rsidRPr="00C5073B">
              <w:rPr>
                <w:rFonts w:ascii="Times New Roman" w:eastAsia="Times New Roman" w:hAnsi="Times New Roman" w:cs="Times New Roman"/>
                <w:b/>
                <w:bCs/>
                <w:color w:val="000000"/>
                <w:sz w:val="20"/>
                <w:szCs w:val="20"/>
              </w:rPr>
              <w:br/>
              <w:t xml:space="preserve">к  </w:t>
            </w:r>
            <w:r w:rsidR="00CC34BD">
              <w:rPr>
                <w:rFonts w:ascii="Times New Roman" w:eastAsia="Times New Roman" w:hAnsi="Times New Roman" w:cs="Times New Roman"/>
                <w:b/>
                <w:bCs/>
                <w:color w:val="000000"/>
                <w:sz w:val="20"/>
                <w:szCs w:val="20"/>
              </w:rPr>
              <w:t xml:space="preserve">проекту </w:t>
            </w:r>
            <w:r w:rsidRPr="00C5073B">
              <w:rPr>
                <w:rFonts w:ascii="Times New Roman" w:eastAsia="Times New Roman" w:hAnsi="Times New Roman" w:cs="Times New Roman"/>
                <w:b/>
                <w:bCs/>
                <w:color w:val="000000"/>
                <w:sz w:val="20"/>
                <w:szCs w:val="20"/>
              </w:rPr>
              <w:t>решени</w:t>
            </w:r>
            <w:r w:rsidR="00CC34BD">
              <w:rPr>
                <w:rFonts w:ascii="Times New Roman" w:eastAsia="Times New Roman" w:hAnsi="Times New Roman" w:cs="Times New Roman"/>
                <w:b/>
                <w:bCs/>
                <w:color w:val="000000"/>
                <w:sz w:val="20"/>
                <w:szCs w:val="20"/>
              </w:rPr>
              <w:t>я</w:t>
            </w:r>
            <w:r w:rsidRPr="00C5073B">
              <w:rPr>
                <w:rFonts w:ascii="Times New Roman" w:eastAsia="Times New Roman" w:hAnsi="Times New Roman" w:cs="Times New Roman"/>
                <w:b/>
                <w:bCs/>
                <w:color w:val="000000"/>
                <w:sz w:val="20"/>
                <w:szCs w:val="20"/>
              </w:rPr>
              <w:t xml:space="preserve"> Совета депутатов</w:t>
            </w:r>
            <w:r w:rsidRPr="00C5073B">
              <w:rPr>
                <w:rFonts w:ascii="Times New Roman" w:eastAsia="Times New Roman" w:hAnsi="Times New Roman" w:cs="Times New Roman"/>
                <w:b/>
                <w:bCs/>
                <w:color w:val="000000"/>
                <w:sz w:val="20"/>
                <w:szCs w:val="20"/>
              </w:rPr>
              <w:br/>
              <w:t>МО «Камбарское» «О бюджете</w:t>
            </w:r>
            <w:r w:rsidRPr="00C5073B">
              <w:rPr>
                <w:rFonts w:ascii="Times New Roman" w:eastAsia="Times New Roman" w:hAnsi="Times New Roman" w:cs="Times New Roman"/>
                <w:b/>
                <w:bCs/>
                <w:color w:val="000000"/>
                <w:sz w:val="20"/>
                <w:szCs w:val="20"/>
              </w:rPr>
              <w:br/>
              <w:t xml:space="preserve"> муниципального образования «Камбарское»</w:t>
            </w:r>
            <w:r w:rsidRPr="00C5073B">
              <w:rPr>
                <w:rFonts w:ascii="Times New Roman" w:eastAsia="Times New Roman" w:hAnsi="Times New Roman" w:cs="Times New Roman"/>
                <w:b/>
                <w:bCs/>
                <w:color w:val="000000"/>
                <w:sz w:val="20"/>
                <w:szCs w:val="20"/>
              </w:rPr>
              <w:br/>
              <w:t xml:space="preserve"> на 2021 год и плановый период 2022 и 2023 годов» </w:t>
            </w:r>
            <w:r w:rsidRPr="00C5073B">
              <w:rPr>
                <w:rFonts w:ascii="Times New Roman" w:eastAsia="Times New Roman" w:hAnsi="Times New Roman" w:cs="Times New Roman"/>
                <w:b/>
                <w:bCs/>
                <w:color w:val="000000"/>
                <w:sz w:val="20"/>
                <w:szCs w:val="20"/>
              </w:rPr>
              <w:br/>
              <w:t xml:space="preserve">«___» __________ 2020 года №  ___   </w:t>
            </w:r>
            <w:r w:rsidRPr="00C5073B">
              <w:rPr>
                <w:rFonts w:ascii="Times New Roman" w:eastAsia="Times New Roman" w:hAnsi="Times New Roman" w:cs="Times New Roman"/>
                <w:b/>
                <w:bCs/>
                <w:color w:val="000000"/>
                <w:sz w:val="20"/>
                <w:szCs w:val="20"/>
              </w:rPr>
              <w:br/>
              <w:t xml:space="preserve">    </w:t>
            </w:r>
          </w:p>
        </w:tc>
      </w:tr>
      <w:tr w:rsidR="00C5073B" w:rsidRPr="00C5073B" w:rsidTr="00C5073B">
        <w:trPr>
          <w:trHeight w:val="94"/>
        </w:trPr>
        <w:tc>
          <w:tcPr>
            <w:tcW w:w="1860" w:type="dxa"/>
            <w:tcBorders>
              <w:top w:val="nil"/>
              <w:left w:val="nil"/>
              <w:bottom w:val="nil"/>
              <w:right w:val="nil"/>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color w:val="000000"/>
                <w:sz w:val="20"/>
                <w:szCs w:val="20"/>
              </w:rPr>
            </w:pPr>
          </w:p>
        </w:tc>
        <w:tc>
          <w:tcPr>
            <w:tcW w:w="3160" w:type="dxa"/>
            <w:tcBorders>
              <w:top w:val="nil"/>
              <w:left w:val="nil"/>
              <w:bottom w:val="nil"/>
              <w:right w:val="nil"/>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color w:val="000000"/>
                <w:sz w:val="20"/>
                <w:szCs w:val="20"/>
              </w:rPr>
            </w:pPr>
          </w:p>
        </w:tc>
        <w:tc>
          <w:tcPr>
            <w:tcW w:w="5343" w:type="dxa"/>
            <w:tcBorders>
              <w:top w:val="nil"/>
              <w:left w:val="nil"/>
              <w:bottom w:val="nil"/>
              <w:right w:val="nil"/>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b/>
                <w:bCs/>
                <w:color w:val="000000"/>
                <w:sz w:val="20"/>
                <w:szCs w:val="20"/>
              </w:rPr>
            </w:pPr>
          </w:p>
        </w:tc>
      </w:tr>
      <w:tr w:rsidR="00C5073B" w:rsidRPr="00C5073B" w:rsidTr="00C5073B">
        <w:trPr>
          <w:trHeight w:val="810"/>
        </w:trPr>
        <w:tc>
          <w:tcPr>
            <w:tcW w:w="10363" w:type="dxa"/>
            <w:gridSpan w:val="3"/>
            <w:tcBorders>
              <w:top w:val="nil"/>
              <w:left w:val="nil"/>
              <w:bottom w:val="nil"/>
              <w:right w:val="nil"/>
            </w:tcBorders>
            <w:shd w:val="clear" w:color="000000" w:fill="FFFFFF"/>
            <w:vAlign w:val="bottom"/>
            <w:hideMark/>
          </w:tcPr>
          <w:p w:rsidR="00C5073B" w:rsidRPr="00C5073B" w:rsidRDefault="00C5073B" w:rsidP="00C5073B">
            <w:pPr>
              <w:spacing w:after="0" w:line="240" w:lineRule="auto"/>
              <w:jc w:val="center"/>
              <w:rPr>
                <w:rFonts w:ascii="Times New Roman" w:eastAsia="Times New Roman" w:hAnsi="Times New Roman" w:cs="Times New Roman"/>
                <w:b/>
                <w:bCs/>
                <w:sz w:val="20"/>
                <w:szCs w:val="20"/>
              </w:rPr>
            </w:pPr>
            <w:r w:rsidRPr="00C5073B">
              <w:rPr>
                <w:rFonts w:ascii="Times New Roman" w:eastAsia="Times New Roman" w:hAnsi="Times New Roman" w:cs="Times New Roman"/>
                <w:b/>
                <w:bCs/>
                <w:sz w:val="20"/>
                <w:szCs w:val="20"/>
              </w:rPr>
              <w:t xml:space="preserve">   Перечень администраторов источников финансирования дефицита  бюджета муниципального образования "Камбарское"     </w:t>
            </w:r>
          </w:p>
        </w:tc>
      </w:tr>
      <w:tr w:rsidR="00C5073B" w:rsidRPr="00C5073B" w:rsidTr="00C5073B">
        <w:trPr>
          <w:trHeight w:val="270"/>
        </w:trPr>
        <w:tc>
          <w:tcPr>
            <w:tcW w:w="1860"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rPr>
                <w:rFonts w:ascii="Times New Roman" w:eastAsia="Times New Roman" w:hAnsi="Times New Roman" w:cs="Times New Roman"/>
                <w:sz w:val="20"/>
                <w:szCs w:val="20"/>
              </w:rPr>
            </w:pPr>
          </w:p>
        </w:tc>
        <w:tc>
          <w:tcPr>
            <w:tcW w:w="3160"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rPr>
                <w:rFonts w:ascii="Times New Roman" w:eastAsia="Times New Roman" w:hAnsi="Times New Roman" w:cs="Times New Roman"/>
                <w:sz w:val="20"/>
                <w:szCs w:val="20"/>
              </w:rPr>
            </w:pPr>
          </w:p>
        </w:tc>
        <w:tc>
          <w:tcPr>
            <w:tcW w:w="5343"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rPr>
                <w:rFonts w:ascii="Times New Roman" w:eastAsia="Times New Roman" w:hAnsi="Times New Roman" w:cs="Times New Roman"/>
                <w:sz w:val="20"/>
                <w:szCs w:val="20"/>
              </w:rPr>
            </w:pPr>
          </w:p>
        </w:tc>
      </w:tr>
      <w:tr w:rsidR="00C5073B" w:rsidRPr="00C5073B" w:rsidTr="00C5073B">
        <w:trPr>
          <w:trHeight w:val="525"/>
        </w:trPr>
        <w:tc>
          <w:tcPr>
            <w:tcW w:w="1860" w:type="dxa"/>
            <w:tcBorders>
              <w:top w:val="single" w:sz="8" w:space="0" w:color="auto"/>
              <w:left w:val="single" w:sz="8" w:space="0" w:color="auto"/>
              <w:bottom w:val="single" w:sz="8" w:space="0" w:color="auto"/>
              <w:right w:val="nil"/>
            </w:tcBorders>
            <w:shd w:val="clear" w:color="auto" w:fill="auto"/>
            <w:vAlign w:val="center"/>
            <w:hideMark/>
          </w:tcPr>
          <w:p w:rsidR="00C5073B" w:rsidRPr="00C5073B" w:rsidRDefault="00C5073B" w:rsidP="00C5073B">
            <w:pPr>
              <w:spacing w:after="0" w:line="240" w:lineRule="auto"/>
              <w:jc w:val="center"/>
              <w:rPr>
                <w:rFonts w:ascii="Times New Roman" w:eastAsia="Times New Roman" w:hAnsi="Times New Roman" w:cs="Times New Roman"/>
                <w:b/>
                <w:bCs/>
                <w:sz w:val="20"/>
                <w:szCs w:val="20"/>
              </w:rPr>
            </w:pPr>
            <w:r w:rsidRPr="00C5073B">
              <w:rPr>
                <w:rFonts w:ascii="Times New Roman" w:eastAsia="Times New Roman" w:hAnsi="Times New Roman" w:cs="Times New Roman"/>
                <w:b/>
                <w:bCs/>
                <w:sz w:val="20"/>
                <w:szCs w:val="20"/>
              </w:rPr>
              <w:t>Код администратора</w:t>
            </w:r>
          </w:p>
        </w:tc>
        <w:tc>
          <w:tcPr>
            <w:tcW w:w="31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b/>
                <w:bCs/>
                <w:sz w:val="20"/>
                <w:szCs w:val="20"/>
              </w:rPr>
            </w:pPr>
            <w:r w:rsidRPr="00C5073B">
              <w:rPr>
                <w:rFonts w:ascii="Times New Roman" w:eastAsia="Times New Roman" w:hAnsi="Times New Roman" w:cs="Times New Roman"/>
                <w:b/>
                <w:bCs/>
                <w:sz w:val="20"/>
                <w:szCs w:val="20"/>
              </w:rPr>
              <w:t>Коды бюджетной классификации</w:t>
            </w:r>
          </w:p>
        </w:tc>
        <w:tc>
          <w:tcPr>
            <w:tcW w:w="5343" w:type="dxa"/>
            <w:tcBorders>
              <w:top w:val="single" w:sz="8" w:space="0" w:color="auto"/>
              <w:left w:val="nil"/>
              <w:bottom w:val="single" w:sz="8" w:space="0" w:color="auto"/>
              <w:right w:val="single" w:sz="8" w:space="0" w:color="auto"/>
            </w:tcBorders>
            <w:shd w:val="clear" w:color="auto" w:fill="auto"/>
            <w:vAlign w:val="center"/>
            <w:hideMark/>
          </w:tcPr>
          <w:p w:rsidR="00C5073B" w:rsidRPr="00C5073B" w:rsidRDefault="00C5073B" w:rsidP="00C5073B">
            <w:pPr>
              <w:spacing w:after="0" w:line="240" w:lineRule="auto"/>
              <w:jc w:val="center"/>
              <w:rPr>
                <w:rFonts w:ascii="Times New Roman" w:eastAsia="Times New Roman" w:hAnsi="Times New Roman" w:cs="Times New Roman"/>
                <w:b/>
                <w:bCs/>
                <w:sz w:val="20"/>
                <w:szCs w:val="20"/>
              </w:rPr>
            </w:pPr>
            <w:r w:rsidRPr="00C5073B">
              <w:rPr>
                <w:rFonts w:ascii="Times New Roman" w:eastAsia="Times New Roman" w:hAnsi="Times New Roman" w:cs="Times New Roman"/>
                <w:b/>
                <w:bCs/>
                <w:sz w:val="20"/>
                <w:szCs w:val="20"/>
              </w:rPr>
              <w:t>Наименование администратора источников финансирования дефицита бюджета муниципального образования "Камбарское"</w:t>
            </w:r>
          </w:p>
        </w:tc>
      </w:tr>
      <w:tr w:rsidR="00C5073B" w:rsidRPr="00C5073B" w:rsidTr="00C5073B">
        <w:trPr>
          <w:trHeight w:val="480"/>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 </w:t>
            </w:r>
          </w:p>
        </w:tc>
        <w:tc>
          <w:tcPr>
            <w:tcW w:w="8503" w:type="dxa"/>
            <w:gridSpan w:val="2"/>
            <w:tcBorders>
              <w:top w:val="single" w:sz="8" w:space="0" w:color="auto"/>
              <w:left w:val="nil"/>
              <w:bottom w:val="single" w:sz="4" w:space="0" w:color="auto"/>
              <w:right w:val="single" w:sz="4" w:space="0" w:color="000000"/>
            </w:tcBorders>
            <w:shd w:val="clear" w:color="auto" w:fill="auto"/>
            <w:hideMark/>
          </w:tcPr>
          <w:p w:rsidR="00C5073B" w:rsidRPr="00C5073B" w:rsidRDefault="00C5073B" w:rsidP="00C5073B">
            <w:pPr>
              <w:spacing w:after="0" w:line="240" w:lineRule="auto"/>
              <w:jc w:val="center"/>
              <w:rPr>
                <w:rFonts w:ascii="Times New Roman" w:eastAsia="Times New Roman" w:hAnsi="Times New Roman" w:cs="Times New Roman"/>
                <w:b/>
                <w:bCs/>
                <w:color w:val="000000"/>
                <w:sz w:val="20"/>
                <w:szCs w:val="20"/>
              </w:rPr>
            </w:pPr>
            <w:r w:rsidRPr="00C5073B">
              <w:rPr>
                <w:rFonts w:ascii="Times New Roman" w:eastAsia="Times New Roman" w:hAnsi="Times New Roman" w:cs="Times New Roman"/>
                <w:b/>
                <w:bCs/>
                <w:color w:val="000000"/>
                <w:sz w:val="20"/>
                <w:szCs w:val="20"/>
              </w:rPr>
              <w:t xml:space="preserve">Администрация муниципального образования "Камбарское" </w:t>
            </w:r>
          </w:p>
        </w:tc>
      </w:tr>
      <w:tr w:rsidR="00C5073B" w:rsidRPr="00C5073B" w:rsidTr="00C5073B">
        <w:trPr>
          <w:trHeight w:val="64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370</w:t>
            </w:r>
          </w:p>
        </w:tc>
        <w:tc>
          <w:tcPr>
            <w:tcW w:w="3160" w:type="dxa"/>
            <w:tcBorders>
              <w:top w:val="nil"/>
              <w:left w:val="nil"/>
              <w:bottom w:val="single" w:sz="4" w:space="0" w:color="auto"/>
              <w:right w:val="single" w:sz="4" w:space="0" w:color="auto"/>
            </w:tcBorders>
            <w:shd w:val="clear" w:color="000000" w:fill="FFFFFF"/>
            <w:vAlign w:val="center"/>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01 05 01 01 10 0000 510</w:t>
            </w:r>
          </w:p>
        </w:tc>
        <w:tc>
          <w:tcPr>
            <w:tcW w:w="5343" w:type="dxa"/>
            <w:tcBorders>
              <w:top w:val="nil"/>
              <w:left w:val="nil"/>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both"/>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Увеличение остатков денежных средств финансовых резервов бюджетов поселений</w:t>
            </w:r>
          </w:p>
        </w:tc>
      </w:tr>
      <w:tr w:rsidR="00C5073B" w:rsidRPr="00C5073B" w:rsidTr="00C5073B">
        <w:trPr>
          <w:trHeight w:val="64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370</w:t>
            </w:r>
          </w:p>
        </w:tc>
        <w:tc>
          <w:tcPr>
            <w:tcW w:w="3160" w:type="dxa"/>
            <w:tcBorders>
              <w:top w:val="nil"/>
              <w:left w:val="nil"/>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01 05 01 02 10 0000 520</w:t>
            </w:r>
          </w:p>
        </w:tc>
        <w:tc>
          <w:tcPr>
            <w:tcW w:w="5343" w:type="dxa"/>
            <w:tcBorders>
              <w:top w:val="nil"/>
              <w:left w:val="nil"/>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both"/>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Увеличение остатков средств финансовых резервов бюджетов поселений, размещённых в ценные бумаги</w:t>
            </w:r>
          </w:p>
        </w:tc>
      </w:tr>
      <w:tr w:rsidR="00C5073B" w:rsidRPr="00C5073B" w:rsidTr="00C5073B">
        <w:trPr>
          <w:trHeight w:val="390"/>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370</w:t>
            </w:r>
          </w:p>
        </w:tc>
        <w:tc>
          <w:tcPr>
            <w:tcW w:w="3160" w:type="dxa"/>
            <w:tcBorders>
              <w:top w:val="nil"/>
              <w:left w:val="nil"/>
              <w:bottom w:val="single" w:sz="4" w:space="0" w:color="auto"/>
              <w:right w:val="single" w:sz="4" w:space="0" w:color="auto"/>
            </w:tcBorders>
            <w:shd w:val="clear" w:color="000000" w:fill="FFFFFF"/>
            <w:vAlign w:val="center"/>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01 05 02 01 10 0000 510</w:t>
            </w:r>
          </w:p>
        </w:tc>
        <w:tc>
          <w:tcPr>
            <w:tcW w:w="5343" w:type="dxa"/>
            <w:tcBorders>
              <w:top w:val="nil"/>
              <w:left w:val="nil"/>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both"/>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Увеличение прочих остатков денежных средств бюджетов поселений</w:t>
            </w:r>
          </w:p>
        </w:tc>
      </w:tr>
      <w:tr w:rsidR="00C5073B" w:rsidRPr="00C5073B" w:rsidTr="00C5073B">
        <w:trPr>
          <w:trHeight w:val="64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lastRenderedPageBreak/>
              <w:t>370</w:t>
            </w:r>
          </w:p>
        </w:tc>
        <w:tc>
          <w:tcPr>
            <w:tcW w:w="3160" w:type="dxa"/>
            <w:tcBorders>
              <w:top w:val="nil"/>
              <w:left w:val="nil"/>
              <w:bottom w:val="single" w:sz="4" w:space="0" w:color="auto"/>
              <w:right w:val="single" w:sz="4" w:space="0" w:color="auto"/>
            </w:tcBorders>
            <w:shd w:val="clear" w:color="000000" w:fill="FFFFFF"/>
            <w:vAlign w:val="center"/>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01 05 02 02 10 0000 520</w:t>
            </w:r>
          </w:p>
        </w:tc>
        <w:tc>
          <w:tcPr>
            <w:tcW w:w="5343" w:type="dxa"/>
            <w:tcBorders>
              <w:top w:val="nil"/>
              <w:left w:val="nil"/>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both"/>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Увеличение прочих остатков средств бюджетов поселений, временно размещённых в ценные бумаги</w:t>
            </w:r>
          </w:p>
        </w:tc>
      </w:tr>
      <w:tr w:rsidR="00C5073B" w:rsidRPr="00C5073B" w:rsidTr="00C5073B">
        <w:trPr>
          <w:trHeight w:val="64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370</w:t>
            </w:r>
          </w:p>
        </w:tc>
        <w:tc>
          <w:tcPr>
            <w:tcW w:w="3160" w:type="dxa"/>
            <w:tcBorders>
              <w:top w:val="nil"/>
              <w:left w:val="nil"/>
              <w:bottom w:val="single" w:sz="4" w:space="0" w:color="auto"/>
              <w:right w:val="single" w:sz="4" w:space="0" w:color="auto"/>
            </w:tcBorders>
            <w:shd w:val="clear" w:color="000000" w:fill="FFFFFF"/>
            <w:vAlign w:val="center"/>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01 05 01 01 10 0000 610</w:t>
            </w:r>
          </w:p>
        </w:tc>
        <w:tc>
          <w:tcPr>
            <w:tcW w:w="5343" w:type="dxa"/>
            <w:tcBorders>
              <w:top w:val="nil"/>
              <w:left w:val="nil"/>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both"/>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Уменьшение остатков денежных средств финансовых резервов бюджетов  поселений</w:t>
            </w:r>
          </w:p>
        </w:tc>
      </w:tr>
      <w:tr w:rsidR="00C5073B" w:rsidRPr="00C5073B" w:rsidTr="00C5073B">
        <w:trPr>
          <w:trHeight w:val="64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370</w:t>
            </w:r>
          </w:p>
        </w:tc>
        <w:tc>
          <w:tcPr>
            <w:tcW w:w="3160" w:type="dxa"/>
            <w:tcBorders>
              <w:top w:val="nil"/>
              <w:left w:val="nil"/>
              <w:bottom w:val="nil"/>
              <w:right w:val="single" w:sz="4" w:space="0" w:color="auto"/>
            </w:tcBorders>
            <w:shd w:val="clear" w:color="000000" w:fill="FFFFFF"/>
            <w:vAlign w:val="center"/>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01 05 01 02 10 0000 620</w:t>
            </w:r>
          </w:p>
        </w:tc>
        <w:tc>
          <w:tcPr>
            <w:tcW w:w="5343" w:type="dxa"/>
            <w:tcBorders>
              <w:top w:val="nil"/>
              <w:left w:val="nil"/>
              <w:bottom w:val="nil"/>
              <w:right w:val="single" w:sz="4" w:space="0" w:color="auto"/>
            </w:tcBorders>
            <w:shd w:val="clear" w:color="auto" w:fill="auto"/>
            <w:vAlign w:val="center"/>
            <w:hideMark/>
          </w:tcPr>
          <w:p w:rsidR="00C5073B" w:rsidRPr="00C5073B" w:rsidRDefault="00C5073B" w:rsidP="00C5073B">
            <w:pPr>
              <w:spacing w:after="0" w:line="240" w:lineRule="auto"/>
              <w:jc w:val="both"/>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 xml:space="preserve">Уменьшение остатков средств финансовых резервов бюджетов  поселений, размещённых в ценные бумаги </w:t>
            </w:r>
          </w:p>
        </w:tc>
      </w:tr>
      <w:tr w:rsidR="00C5073B" w:rsidRPr="00C5073B" w:rsidTr="00C5073B">
        <w:trPr>
          <w:trHeight w:val="390"/>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370</w:t>
            </w:r>
          </w:p>
        </w:tc>
        <w:tc>
          <w:tcPr>
            <w:tcW w:w="3160" w:type="dxa"/>
            <w:tcBorders>
              <w:top w:val="single" w:sz="4" w:space="0" w:color="auto"/>
              <w:left w:val="nil"/>
              <w:bottom w:val="single" w:sz="4" w:space="0" w:color="auto"/>
              <w:right w:val="single" w:sz="4" w:space="0" w:color="auto"/>
            </w:tcBorders>
            <w:shd w:val="clear" w:color="000000" w:fill="FFFFFF"/>
            <w:noWrap/>
            <w:vAlign w:val="center"/>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01 05 02 01 10 0000 610</w:t>
            </w:r>
          </w:p>
        </w:tc>
        <w:tc>
          <w:tcPr>
            <w:tcW w:w="5343" w:type="dxa"/>
            <w:tcBorders>
              <w:top w:val="single" w:sz="4" w:space="0" w:color="auto"/>
              <w:left w:val="nil"/>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both"/>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Уменьшение прочих остатков денежных средств бюджетов поселений</w:t>
            </w:r>
          </w:p>
        </w:tc>
      </w:tr>
      <w:tr w:rsidR="00C5073B" w:rsidRPr="00C5073B" w:rsidTr="00C5073B">
        <w:trPr>
          <w:trHeight w:val="64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370</w:t>
            </w:r>
          </w:p>
        </w:tc>
        <w:tc>
          <w:tcPr>
            <w:tcW w:w="3160" w:type="dxa"/>
            <w:tcBorders>
              <w:top w:val="nil"/>
              <w:left w:val="nil"/>
              <w:bottom w:val="single" w:sz="4" w:space="0" w:color="auto"/>
              <w:right w:val="single" w:sz="4" w:space="0" w:color="auto"/>
            </w:tcBorders>
            <w:shd w:val="clear" w:color="000000" w:fill="FFFFFF"/>
            <w:noWrap/>
            <w:vAlign w:val="center"/>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01 05 02 02 10 0000 620</w:t>
            </w:r>
          </w:p>
        </w:tc>
        <w:tc>
          <w:tcPr>
            <w:tcW w:w="5343" w:type="dxa"/>
            <w:tcBorders>
              <w:top w:val="nil"/>
              <w:left w:val="nil"/>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both"/>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Уменьшение прочих остатков средств бюджетов поселений, временно размещённых в ценные бумаги</w:t>
            </w:r>
          </w:p>
        </w:tc>
      </w:tr>
      <w:tr w:rsidR="00C5073B" w:rsidRPr="00C5073B" w:rsidTr="00C5073B">
        <w:trPr>
          <w:trHeight w:val="64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370</w:t>
            </w:r>
          </w:p>
        </w:tc>
        <w:tc>
          <w:tcPr>
            <w:tcW w:w="3160" w:type="dxa"/>
            <w:tcBorders>
              <w:top w:val="nil"/>
              <w:left w:val="nil"/>
              <w:bottom w:val="single" w:sz="4" w:space="0" w:color="auto"/>
              <w:right w:val="single" w:sz="4" w:space="0" w:color="auto"/>
            </w:tcBorders>
            <w:shd w:val="clear" w:color="000000" w:fill="FFFFFF"/>
            <w:vAlign w:val="center"/>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01 06 06 00 10 0000 710</w:t>
            </w:r>
          </w:p>
        </w:tc>
        <w:tc>
          <w:tcPr>
            <w:tcW w:w="5343" w:type="dxa"/>
            <w:tcBorders>
              <w:top w:val="nil"/>
              <w:left w:val="nil"/>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both"/>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Привлечение прочих источников внутреннего финансирования дефицита бюджетов  поселений</w:t>
            </w:r>
          </w:p>
        </w:tc>
      </w:tr>
      <w:tr w:rsidR="00C5073B" w:rsidRPr="00C5073B" w:rsidTr="00C5073B">
        <w:trPr>
          <w:trHeight w:val="600"/>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370</w:t>
            </w:r>
          </w:p>
        </w:tc>
        <w:tc>
          <w:tcPr>
            <w:tcW w:w="3160" w:type="dxa"/>
            <w:tcBorders>
              <w:top w:val="nil"/>
              <w:left w:val="nil"/>
              <w:bottom w:val="single" w:sz="4" w:space="0" w:color="auto"/>
              <w:right w:val="single" w:sz="4" w:space="0" w:color="auto"/>
            </w:tcBorders>
            <w:shd w:val="clear" w:color="000000" w:fill="FFFFFF"/>
            <w:vAlign w:val="center"/>
            <w:hideMark/>
          </w:tcPr>
          <w:p w:rsidR="00C5073B" w:rsidRPr="00C5073B" w:rsidRDefault="00C5073B" w:rsidP="00C5073B">
            <w:pPr>
              <w:spacing w:after="0" w:line="240" w:lineRule="auto"/>
              <w:jc w:val="center"/>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01 06 06 00 10 0000 810</w:t>
            </w:r>
          </w:p>
        </w:tc>
        <w:tc>
          <w:tcPr>
            <w:tcW w:w="5343" w:type="dxa"/>
            <w:tcBorders>
              <w:top w:val="nil"/>
              <w:left w:val="nil"/>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both"/>
              <w:rPr>
                <w:rFonts w:ascii="Times New Roman" w:eastAsia="Times New Roman" w:hAnsi="Times New Roman" w:cs="Times New Roman"/>
                <w:color w:val="000000"/>
                <w:sz w:val="20"/>
                <w:szCs w:val="20"/>
              </w:rPr>
            </w:pPr>
            <w:r w:rsidRPr="00C5073B">
              <w:rPr>
                <w:rFonts w:ascii="Times New Roman" w:eastAsia="Times New Roman" w:hAnsi="Times New Roman" w:cs="Times New Roman"/>
                <w:color w:val="000000"/>
                <w:sz w:val="20"/>
                <w:szCs w:val="20"/>
              </w:rPr>
              <w:t>Погашение обязательств за счёт прочих источников внутреннего финансирования дефицита бюджетов поселений</w:t>
            </w:r>
          </w:p>
        </w:tc>
      </w:tr>
    </w:tbl>
    <w:p w:rsidR="00C5073B" w:rsidRPr="00C5073B" w:rsidRDefault="00C5073B" w:rsidP="00C5073B">
      <w:pPr>
        <w:rPr>
          <w:rFonts w:ascii="Times New Roman" w:hAnsi="Times New Roman" w:cs="Times New Roman"/>
          <w:sz w:val="20"/>
          <w:szCs w:val="20"/>
        </w:rPr>
      </w:pPr>
    </w:p>
    <w:tbl>
      <w:tblPr>
        <w:tblW w:w="10165" w:type="dxa"/>
        <w:tblInd w:w="93" w:type="dxa"/>
        <w:tblLook w:val="04A0"/>
      </w:tblPr>
      <w:tblGrid>
        <w:gridCol w:w="3615"/>
        <w:gridCol w:w="704"/>
        <w:gridCol w:w="692"/>
        <w:gridCol w:w="1228"/>
        <w:gridCol w:w="516"/>
        <w:gridCol w:w="915"/>
        <w:gridCol w:w="931"/>
        <w:gridCol w:w="1629"/>
      </w:tblGrid>
      <w:tr w:rsidR="00C5073B" w:rsidRPr="00C5073B" w:rsidTr="00C5073B">
        <w:trPr>
          <w:trHeight w:val="255"/>
        </w:trPr>
        <w:tc>
          <w:tcPr>
            <w:tcW w:w="3615"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rPr>
                <w:rFonts w:ascii="Arial CYR" w:eastAsia="Times New Roman" w:hAnsi="Arial CYR" w:cs="Times New Roman"/>
                <w:sz w:val="20"/>
                <w:szCs w:val="20"/>
              </w:rPr>
            </w:pPr>
          </w:p>
        </w:tc>
        <w:tc>
          <w:tcPr>
            <w:tcW w:w="704"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jc w:val="center"/>
              <w:rPr>
                <w:rFonts w:ascii="Arial CYR" w:eastAsia="Times New Roman" w:hAnsi="Arial CYR" w:cs="Times New Roman"/>
                <w:sz w:val="20"/>
                <w:szCs w:val="20"/>
              </w:rPr>
            </w:pPr>
          </w:p>
        </w:tc>
        <w:tc>
          <w:tcPr>
            <w:tcW w:w="692"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jc w:val="center"/>
              <w:rPr>
                <w:rFonts w:ascii="Arial CYR" w:eastAsia="Times New Roman" w:hAnsi="Arial CYR" w:cs="Times New Roman"/>
                <w:sz w:val="20"/>
                <w:szCs w:val="20"/>
              </w:rPr>
            </w:pPr>
          </w:p>
        </w:tc>
        <w:tc>
          <w:tcPr>
            <w:tcW w:w="1228"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rPr>
                <w:rFonts w:ascii="Times New Roman" w:eastAsia="Times New Roman" w:hAnsi="Times New Roman" w:cs="Times New Roman"/>
                <w:sz w:val="20"/>
                <w:szCs w:val="20"/>
              </w:rPr>
            </w:pPr>
          </w:p>
        </w:tc>
        <w:tc>
          <w:tcPr>
            <w:tcW w:w="915"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ind w:left="237" w:hanging="709"/>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Приложение №8</w:t>
            </w:r>
          </w:p>
        </w:tc>
      </w:tr>
      <w:tr w:rsidR="00C5073B" w:rsidRPr="00C5073B" w:rsidTr="00C5073B">
        <w:trPr>
          <w:trHeight w:val="255"/>
        </w:trPr>
        <w:tc>
          <w:tcPr>
            <w:tcW w:w="3615"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rPr>
                <w:rFonts w:ascii="Times New Roman" w:eastAsia="Times New Roman" w:hAnsi="Times New Roman" w:cs="Times New Roman"/>
                <w:sz w:val="20"/>
                <w:szCs w:val="20"/>
              </w:rPr>
            </w:pPr>
          </w:p>
        </w:tc>
        <w:tc>
          <w:tcPr>
            <w:tcW w:w="6550" w:type="dxa"/>
            <w:gridSpan w:val="7"/>
            <w:tcBorders>
              <w:top w:val="nil"/>
              <w:left w:val="nil"/>
              <w:bottom w:val="nil"/>
              <w:right w:val="nil"/>
            </w:tcBorders>
            <w:shd w:val="clear" w:color="auto" w:fill="auto"/>
            <w:noWrap/>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xml:space="preserve">к проекту  решения Совета депутатов </w:t>
            </w:r>
          </w:p>
        </w:tc>
      </w:tr>
      <w:tr w:rsidR="00C5073B" w:rsidRPr="00C5073B" w:rsidTr="00C5073B">
        <w:trPr>
          <w:trHeight w:val="255"/>
        </w:trPr>
        <w:tc>
          <w:tcPr>
            <w:tcW w:w="10165" w:type="dxa"/>
            <w:gridSpan w:val="8"/>
            <w:tcBorders>
              <w:top w:val="nil"/>
              <w:left w:val="nil"/>
              <w:bottom w:val="nil"/>
              <w:right w:val="nil"/>
            </w:tcBorders>
            <w:shd w:val="clear" w:color="auto" w:fill="auto"/>
            <w:noWrap/>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муниципального образования "Камбарское"</w:t>
            </w:r>
          </w:p>
        </w:tc>
      </w:tr>
      <w:tr w:rsidR="00C5073B" w:rsidRPr="00C5073B" w:rsidTr="00C5073B">
        <w:trPr>
          <w:trHeight w:val="240"/>
        </w:trPr>
        <w:tc>
          <w:tcPr>
            <w:tcW w:w="5011" w:type="dxa"/>
            <w:gridSpan w:val="3"/>
            <w:tcBorders>
              <w:top w:val="nil"/>
              <w:left w:val="nil"/>
              <w:bottom w:val="nil"/>
              <w:right w:val="nil"/>
            </w:tcBorders>
            <w:shd w:val="clear" w:color="auto" w:fill="auto"/>
            <w:vAlign w:val="bottom"/>
            <w:hideMark/>
          </w:tcPr>
          <w:p w:rsidR="00C5073B" w:rsidRPr="00C5073B" w:rsidRDefault="00C5073B" w:rsidP="00C5073B">
            <w:pPr>
              <w:spacing w:after="0" w:line="240" w:lineRule="auto"/>
              <w:jc w:val="right"/>
              <w:rPr>
                <w:rFonts w:ascii="Arial CYR" w:eastAsia="Times New Roman" w:hAnsi="Arial CYR" w:cs="Times New Roman"/>
                <w:sz w:val="20"/>
                <w:szCs w:val="20"/>
              </w:rPr>
            </w:pPr>
            <w:r>
              <w:rPr>
                <w:rFonts w:eastAsia="Times New Roman" w:cs="Times New Roman"/>
                <w:sz w:val="20"/>
                <w:szCs w:val="20"/>
              </w:rPr>
              <w:t xml:space="preserve"> </w:t>
            </w:r>
          </w:p>
        </w:tc>
        <w:tc>
          <w:tcPr>
            <w:tcW w:w="1228"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jc w:val="right"/>
              <w:rPr>
                <w:rFonts w:ascii="Arial CYR" w:eastAsia="Times New Roman" w:hAnsi="Arial CYR" w:cs="Times New Roman"/>
                <w:sz w:val="20"/>
                <w:szCs w:val="20"/>
              </w:rPr>
            </w:pPr>
            <w:r>
              <w:rPr>
                <w:rFonts w:eastAsia="Times New Roman" w:cs="Times New Roman"/>
                <w:sz w:val="20"/>
                <w:szCs w:val="20"/>
              </w:rPr>
              <w:t xml:space="preserve"> </w:t>
            </w:r>
          </w:p>
        </w:tc>
        <w:tc>
          <w:tcPr>
            <w:tcW w:w="3926" w:type="dxa"/>
            <w:gridSpan w:val="4"/>
            <w:tcBorders>
              <w:top w:val="nil"/>
              <w:left w:val="nil"/>
              <w:bottom w:val="nil"/>
              <w:right w:val="nil"/>
            </w:tcBorders>
            <w:shd w:val="clear" w:color="auto" w:fill="auto"/>
            <w:noWrap/>
            <w:vAlign w:val="bottom"/>
            <w:hideMark/>
          </w:tcPr>
          <w:p w:rsidR="00C5073B" w:rsidRPr="00C5073B" w:rsidRDefault="00C5073B" w:rsidP="00C5073B">
            <w:pPr>
              <w:spacing w:after="0" w:line="240" w:lineRule="auto"/>
              <w:ind w:left="2315" w:hanging="2315"/>
              <w:jc w:val="right"/>
              <w:rPr>
                <w:rFonts w:eastAsia="Times New Roman" w:cs="Times New Roman"/>
                <w:sz w:val="20"/>
                <w:szCs w:val="20"/>
              </w:rPr>
            </w:pPr>
            <w:r>
              <w:rPr>
                <w:rFonts w:eastAsia="Times New Roman" w:cs="Times New Roman"/>
                <w:sz w:val="20"/>
                <w:szCs w:val="20"/>
              </w:rPr>
              <w:t xml:space="preserve">«___»________2020 г.  </w:t>
            </w:r>
            <w:r w:rsidRPr="00C5073B">
              <w:rPr>
                <w:rFonts w:ascii="Arial CYR" w:eastAsia="Times New Roman" w:hAnsi="Arial CYR" w:cs="Times New Roman"/>
                <w:sz w:val="20"/>
                <w:szCs w:val="20"/>
              </w:rPr>
              <w:t xml:space="preserve"> №</w:t>
            </w:r>
            <w:r>
              <w:rPr>
                <w:rFonts w:eastAsia="Times New Roman" w:cs="Times New Roman"/>
                <w:sz w:val="20"/>
                <w:szCs w:val="20"/>
              </w:rPr>
              <w:t>___</w:t>
            </w:r>
          </w:p>
        </w:tc>
      </w:tr>
      <w:tr w:rsidR="00C5073B" w:rsidRPr="00C5073B" w:rsidTr="00C5073B">
        <w:trPr>
          <w:trHeight w:val="1050"/>
        </w:trPr>
        <w:tc>
          <w:tcPr>
            <w:tcW w:w="10165" w:type="dxa"/>
            <w:gridSpan w:val="8"/>
            <w:tcBorders>
              <w:top w:val="nil"/>
              <w:left w:val="nil"/>
              <w:bottom w:val="nil"/>
              <w:right w:val="nil"/>
            </w:tcBorders>
            <w:shd w:val="clear" w:color="auto" w:fill="auto"/>
            <w:vAlign w:val="center"/>
            <w:hideMark/>
          </w:tcPr>
          <w:p w:rsidR="00C5073B" w:rsidRPr="00C5073B" w:rsidRDefault="00C5073B" w:rsidP="00C5073B">
            <w:pPr>
              <w:spacing w:after="0" w:line="240" w:lineRule="auto"/>
              <w:jc w:val="center"/>
              <w:rPr>
                <w:rFonts w:ascii="Times New Roman" w:eastAsia="Times New Roman" w:hAnsi="Times New Roman" w:cs="Times New Roman"/>
                <w:b/>
                <w:bCs/>
                <w:sz w:val="26"/>
                <w:szCs w:val="26"/>
              </w:rPr>
            </w:pPr>
            <w:r w:rsidRPr="00C5073B">
              <w:rPr>
                <w:rFonts w:ascii="Times New Roman" w:eastAsia="Times New Roman" w:hAnsi="Times New Roman" w:cs="Times New Roman"/>
                <w:b/>
                <w:bCs/>
                <w:sz w:val="26"/>
                <w:szCs w:val="26"/>
              </w:rPr>
              <w:t>Ведомственная структура расходов бюджета муниципального образования " Камбарское" на 2021 год и плановый период 2022 и 2023 годов</w:t>
            </w:r>
          </w:p>
        </w:tc>
      </w:tr>
      <w:tr w:rsidR="00C5073B" w:rsidRPr="00C5073B" w:rsidTr="00C5073B">
        <w:trPr>
          <w:trHeight w:val="240"/>
        </w:trPr>
        <w:tc>
          <w:tcPr>
            <w:tcW w:w="3615"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rPr>
                <w:rFonts w:ascii="Arial CYR" w:eastAsia="Times New Roman" w:hAnsi="Arial CYR" w:cs="Times New Roman"/>
                <w:sz w:val="20"/>
                <w:szCs w:val="20"/>
              </w:rPr>
            </w:pPr>
          </w:p>
        </w:tc>
        <w:tc>
          <w:tcPr>
            <w:tcW w:w="704"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jc w:val="center"/>
              <w:rPr>
                <w:rFonts w:ascii="Arial CYR" w:eastAsia="Times New Roman" w:hAnsi="Arial CYR" w:cs="Times New Roman"/>
                <w:sz w:val="20"/>
                <w:szCs w:val="20"/>
              </w:rPr>
            </w:pPr>
          </w:p>
        </w:tc>
        <w:tc>
          <w:tcPr>
            <w:tcW w:w="692"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jc w:val="center"/>
              <w:rPr>
                <w:rFonts w:ascii="Arial CYR" w:eastAsia="Times New Roman" w:hAnsi="Arial CYR" w:cs="Times New Roman"/>
                <w:sz w:val="20"/>
                <w:szCs w:val="20"/>
              </w:rPr>
            </w:pPr>
          </w:p>
        </w:tc>
        <w:tc>
          <w:tcPr>
            <w:tcW w:w="1228"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jc w:val="center"/>
              <w:rPr>
                <w:rFonts w:ascii="Arial CYR" w:eastAsia="Times New Roman" w:hAnsi="Arial CYR" w:cs="Times New Roman"/>
                <w:sz w:val="20"/>
                <w:szCs w:val="20"/>
              </w:rPr>
            </w:pPr>
          </w:p>
        </w:tc>
        <w:tc>
          <w:tcPr>
            <w:tcW w:w="516"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jc w:val="center"/>
              <w:rPr>
                <w:rFonts w:ascii="Arial CYR" w:eastAsia="Times New Roman" w:hAnsi="Arial CYR" w:cs="Times New Roman"/>
                <w:sz w:val="20"/>
                <w:szCs w:val="20"/>
              </w:rPr>
            </w:pPr>
          </w:p>
        </w:tc>
        <w:tc>
          <w:tcPr>
            <w:tcW w:w="915"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jc w:val="center"/>
              <w:rPr>
                <w:rFonts w:ascii="Arial CYR" w:eastAsia="Times New Roman" w:hAnsi="Arial CYR" w:cs="Times New Roman"/>
                <w:sz w:val="20"/>
                <w:szCs w:val="20"/>
              </w:rPr>
            </w:pPr>
          </w:p>
        </w:tc>
        <w:tc>
          <w:tcPr>
            <w:tcW w:w="866"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jc w:val="center"/>
              <w:rPr>
                <w:rFonts w:ascii="Arial CYR" w:eastAsia="Times New Roman" w:hAnsi="Arial CYR" w:cs="Times New Roman"/>
                <w:sz w:val="20"/>
                <w:szCs w:val="20"/>
              </w:rPr>
            </w:pPr>
          </w:p>
        </w:tc>
        <w:tc>
          <w:tcPr>
            <w:tcW w:w="1629" w:type="dxa"/>
            <w:tcBorders>
              <w:top w:val="nil"/>
              <w:left w:val="nil"/>
              <w:bottom w:val="nil"/>
              <w:right w:val="nil"/>
            </w:tcBorders>
            <w:shd w:val="clear" w:color="auto" w:fill="auto"/>
            <w:noWrap/>
            <w:vAlign w:val="bottom"/>
            <w:hideMark/>
          </w:tcPr>
          <w:p w:rsidR="00C5073B" w:rsidRPr="00C5073B" w:rsidRDefault="00C5073B" w:rsidP="00C5073B">
            <w:pPr>
              <w:spacing w:after="0" w:line="240" w:lineRule="auto"/>
              <w:jc w:val="right"/>
              <w:rPr>
                <w:rFonts w:ascii="Arial CYR" w:eastAsia="Times New Roman" w:hAnsi="Arial CYR" w:cs="Times New Roman"/>
                <w:sz w:val="20"/>
                <w:szCs w:val="20"/>
              </w:rPr>
            </w:pPr>
            <w:r w:rsidRPr="00C5073B">
              <w:rPr>
                <w:rFonts w:ascii="Arial CYR" w:eastAsia="Times New Roman" w:hAnsi="Arial CYR" w:cs="Times New Roman"/>
                <w:sz w:val="20"/>
                <w:szCs w:val="20"/>
              </w:rPr>
              <w:t>тыс.руб.</w:t>
            </w:r>
          </w:p>
        </w:tc>
      </w:tr>
      <w:tr w:rsidR="00C5073B" w:rsidRPr="00C5073B" w:rsidTr="00C5073B">
        <w:trPr>
          <w:trHeight w:val="300"/>
        </w:trPr>
        <w:tc>
          <w:tcPr>
            <w:tcW w:w="3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Название</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Глава</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Раздел (подраздел)</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Целевая статья</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Вид расходов</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Сумма на 2021 год</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Сумма на2022 год</w:t>
            </w:r>
          </w:p>
        </w:tc>
        <w:tc>
          <w:tcPr>
            <w:tcW w:w="1629" w:type="dxa"/>
            <w:vMerge w:val="restart"/>
            <w:tcBorders>
              <w:top w:val="single" w:sz="4" w:space="0" w:color="auto"/>
              <w:left w:val="nil"/>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Сумма на2023 год</w:t>
            </w:r>
          </w:p>
        </w:tc>
      </w:tr>
      <w:tr w:rsidR="00C5073B" w:rsidRPr="00C5073B" w:rsidTr="00C5073B">
        <w:trPr>
          <w:trHeight w:val="1170"/>
        </w:trPr>
        <w:tc>
          <w:tcPr>
            <w:tcW w:w="3615" w:type="dxa"/>
            <w:vMerge/>
            <w:tcBorders>
              <w:top w:val="single" w:sz="4" w:space="0" w:color="auto"/>
              <w:left w:val="single" w:sz="4" w:space="0" w:color="auto"/>
              <w:bottom w:val="single" w:sz="4" w:space="0" w:color="auto"/>
              <w:right w:val="single" w:sz="4" w:space="0" w:color="auto"/>
            </w:tcBorders>
            <w:vAlign w:val="center"/>
            <w:hideMark/>
          </w:tcPr>
          <w:p w:rsidR="00C5073B" w:rsidRPr="00C5073B" w:rsidRDefault="00C5073B" w:rsidP="00C5073B">
            <w:pPr>
              <w:spacing w:after="0" w:line="240" w:lineRule="auto"/>
              <w:rPr>
                <w:rFonts w:ascii="Times New Roman" w:eastAsia="Times New Roman" w:hAnsi="Times New Roman" w:cs="Times New Roman"/>
                <w:sz w:val="20"/>
                <w:szCs w:val="2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C5073B" w:rsidRPr="00C5073B" w:rsidRDefault="00C5073B" w:rsidP="00C5073B">
            <w:pPr>
              <w:spacing w:after="0" w:line="240" w:lineRule="auto"/>
              <w:rPr>
                <w:rFonts w:ascii="Times New Roman" w:eastAsia="Times New Roman" w:hAnsi="Times New Roman" w:cs="Times New Roman"/>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C5073B" w:rsidRPr="00C5073B" w:rsidRDefault="00C5073B" w:rsidP="00C5073B">
            <w:pPr>
              <w:spacing w:after="0" w:line="240" w:lineRule="auto"/>
              <w:rPr>
                <w:rFonts w:ascii="Times New Roman" w:eastAsia="Times New Roman" w:hAnsi="Times New Roman" w:cs="Times New Roman"/>
                <w:sz w:val="20"/>
                <w:szCs w:val="20"/>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C5073B" w:rsidRPr="00C5073B" w:rsidRDefault="00C5073B" w:rsidP="00C5073B">
            <w:pPr>
              <w:spacing w:after="0" w:line="240" w:lineRule="auto"/>
              <w:rPr>
                <w:rFonts w:ascii="Times New Roman" w:eastAsia="Times New Roman" w:hAnsi="Times New Roman" w:cs="Times New Roman"/>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5073B" w:rsidRPr="00C5073B" w:rsidRDefault="00C5073B" w:rsidP="00C5073B">
            <w:pPr>
              <w:spacing w:after="0" w:line="240" w:lineRule="auto"/>
              <w:rPr>
                <w:rFonts w:ascii="Times New Roman" w:eastAsia="Times New Roman" w:hAnsi="Times New Roman" w:cs="Times New Roman"/>
                <w:sz w:val="20"/>
                <w:szCs w:val="20"/>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C5073B" w:rsidRPr="00C5073B" w:rsidRDefault="00C5073B" w:rsidP="00C5073B">
            <w:pPr>
              <w:spacing w:after="0" w:line="240" w:lineRule="auto"/>
              <w:rPr>
                <w:rFonts w:ascii="Times New Roman" w:eastAsia="Times New Roman" w:hAnsi="Times New Roman" w:cs="Times New Roman"/>
                <w:sz w:val="20"/>
                <w:szCs w:val="20"/>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C5073B" w:rsidRPr="00C5073B" w:rsidRDefault="00C5073B" w:rsidP="00C5073B">
            <w:pPr>
              <w:spacing w:after="0" w:line="240" w:lineRule="auto"/>
              <w:rPr>
                <w:rFonts w:ascii="Times New Roman" w:eastAsia="Times New Roman" w:hAnsi="Times New Roman" w:cs="Times New Roman"/>
                <w:sz w:val="20"/>
                <w:szCs w:val="20"/>
              </w:rPr>
            </w:pPr>
          </w:p>
        </w:tc>
        <w:tc>
          <w:tcPr>
            <w:tcW w:w="1629" w:type="dxa"/>
            <w:vMerge/>
            <w:tcBorders>
              <w:top w:val="single" w:sz="4" w:space="0" w:color="auto"/>
              <w:left w:val="nil"/>
              <w:bottom w:val="single" w:sz="4" w:space="0" w:color="auto"/>
              <w:right w:val="single" w:sz="4" w:space="0" w:color="auto"/>
            </w:tcBorders>
            <w:vAlign w:val="center"/>
            <w:hideMark/>
          </w:tcPr>
          <w:p w:rsidR="00C5073B" w:rsidRPr="00C5073B" w:rsidRDefault="00C5073B" w:rsidP="00C5073B">
            <w:pPr>
              <w:spacing w:after="0" w:line="240" w:lineRule="auto"/>
              <w:rPr>
                <w:rFonts w:ascii="Times New Roman" w:eastAsia="Times New Roman" w:hAnsi="Times New Roman" w:cs="Times New Roman"/>
                <w:sz w:val="20"/>
                <w:szCs w:val="20"/>
              </w:rPr>
            </w:pPr>
          </w:p>
        </w:tc>
      </w:tr>
      <w:tr w:rsidR="00C5073B" w:rsidRPr="00C5073B" w:rsidTr="00C5073B">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b/>
                <w:bCs/>
                <w:sz w:val="18"/>
                <w:szCs w:val="18"/>
              </w:rPr>
            </w:pPr>
            <w:r w:rsidRPr="00C5073B">
              <w:rPr>
                <w:rFonts w:ascii="Times New Roman" w:eastAsia="Times New Roman" w:hAnsi="Times New Roman" w:cs="Times New Roman"/>
                <w:b/>
                <w:bCs/>
                <w:sz w:val="18"/>
                <w:szCs w:val="18"/>
              </w:rPr>
              <w:t>Администрация муниципальное образование "Камбарское"</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b/>
                <w:bCs/>
                <w:sz w:val="20"/>
                <w:szCs w:val="20"/>
              </w:rPr>
            </w:pPr>
            <w:r w:rsidRPr="00C5073B">
              <w:rPr>
                <w:rFonts w:ascii="Times New Roman" w:eastAsia="Times New Roman" w:hAnsi="Times New Roman" w:cs="Times New Roman"/>
                <w:b/>
                <w:bCs/>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b/>
                <w:bCs/>
                <w:sz w:val="20"/>
                <w:szCs w:val="20"/>
              </w:rPr>
            </w:pPr>
            <w:r w:rsidRPr="00C5073B">
              <w:rPr>
                <w:rFonts w:ascii="Times New Roman" w:eastAsia="Times New Roman" w:hAnsi="Times New Roman" w:cs="Times New Roman"/>
                <w:b/>
                <w:bCs/>
                <w:sz w:val="20"/>
                <w:szCs w:val="20"/>
              </w:rPr>
              <w:t> </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b/>
                <w:bCs/>
                <w:sz w:val="20"/>
                <w:szCs w:val="20"/>
              </w:rPr>
            </w:pPr>
            <w:r w:rsidRPr="00C5073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b/>
                <w:bCs/>
                <w:sz w:val="20"/>
                <w:szCs w:val="20"/>
              </w:rPr>
            </w:pPr>
            <w:r w:rsidRPr="00C5073B">
              <w:rPr>
                <w:rFonts w:ascii="Times New Roman" w:eastAsia="Times New Roman" w:hAnsi="Times New Roman" w:cs="Times New Roman"/>
                <w:b/>
                <w:bCs/>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b/>
                <w:bCs/>
                <w:sz w:val="20"/>
                <w:szCs w:val="20"/>
              </w:rPr>
            </w:pPr>
            <w:r w:rsidRPr="00C5073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b/>
                <w:bCs/>
                <w:sz w:val="20"/>
                <w:szCs w:val="20"/>
              </w:rPr>
            </w:pPr>
            <w:r w:rsidRPr="00C5073B">
              <w:rPr>
                <w:rFonts w:ascii="Times New Roman" w:eastAsia="Times New Roman" w:hAnsi="Times New Roman" w:cs="Times New Roman"/>
                <w:b/>
                <w:bCs/>
                <w:sz w:val="20"/>
                <w:szCs w:val="20"/>
              </w:rPr>
              <w:t> </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b/>
                <w:bCs/>
                <w:sz w:val="20"/>
                <w:szCs w:val="20"/>
              </w:rPr>
            </w:pPr>
            <w:r w:rsidRPr="00C5073B">
              <w:rPr>
                <w:rFonts w:ascii="Times New Roman" w:eastAsia="Times New Roman" w:hAnsi="Times New Roman" w:cs="Times New Roman"/>
                <w:b/>
                <w:bCs/>
                <w:sz w:val="20"/>
                <w:szCs w:val="20"/>
              </w:rPr>
              <w:t> </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0100</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b/>
                <w:bCs/>
                <w:sz w:val="20"/>
                <w:szCs w:val="20"/>
              </w:rPr>
            </w:pPr>
            <w:r w:rsidRPr="00C5073B">
              <w:rPr>
                <w:rFonts w:ascii="Times New Roman" w:eastAsia="Times New Roman" w:hAnsi="Times New Roman" w:cs="Times New Roman"/>
                <w:b/>
                <w:bCs/>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9710,5</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7642,1</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7659,1</w:t>
            </w:r>
          </w:p>
        </w:tc>
      </w:tr>
      <w:tr w:rsidR="00C5073B" w:rsidRPr="00C5073B" w:rsidTr="00C5073B">
        <w:trPr>
          <w:trHeight w:val="72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Функционирование высшего должностного лица субъекта Российской Федерации и муниципального образования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1020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1020,0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1020,0</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1020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1020,0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1020,0</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Глава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1020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1020,0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1020,0</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120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1020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1020,0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1020,0</w:t>
            </w:r>
          </w:p>
        </w:tc>
      </w:tr>
      <w:tr w:rsidR="00C5073B" w:rsidRPr="00C5073B" w:rsidTr="00C5073B">
        <w:trPr>
          <w:trHeight w:val="12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5260,5</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5242,1</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5259,1</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5260,5</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5242,1</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5259,1</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5260,5</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5242,1</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5259,1</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120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3933,1</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3923,1</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3923,1</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1302,4</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1294,0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1311,0</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Уплата налогов, сборов и иных платежей</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850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25</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25,0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25,0</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lastRenderedPageBreak/>
              <w:t xml:space="preserve">Резервные фонды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Резервные фонды</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  Иные бюджетные ассигнования</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800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  Резервные средства</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870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Другие 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3370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1320,0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1320,0</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820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820,0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820,0</w:t>
            </w:r>
          </w:p>
        </w:tc>
      </w:tr>
      <w:tr w:rsidR="00C5073B" w:rsidRPr="00C5073B" w:rsidTr="00C5073B">
        <w:trPr>
          <w:trHeight w:val="97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9900060090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820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820,0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820,0</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9900060090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820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820,0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820,0</w:t>
            </w:r>
          </w:p>
        </w:tc>
      </w:tr>
      <w:tr w:rsidR="00C5073B" w:rsidRPr="00C5073B" w:rsidTr="00C5073B">
        <w:trPr>
          <w:trHeight w:val="720"/>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Расходы, связанные с судебными издержками и оплатой государственной пошлины</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9900060100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2550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500,0</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Исполнение судебных актов</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9900060100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830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2550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500,0</w:t>
            </w:r>
          </w:p>
        </w:tc>
      </w:tr>
      <w:tr w:rsidR="00C5073B" w:rsidRPr="00C5073B" w:rsidTr="00C5073B">
        <w:trPr>
          <w:trHeight w:val="33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Национальная оборона</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0200</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512</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515,9</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530,0</w:t>
            </w:r>
          </w:p>
        </w:tc>
      </w:tr>
      <w:tr w:rsidR="00C5073B" w:rsidRPr="00C5073B" w:rsidTr="00C5073B">
        <w:trPr>
          <w:trHeight w:val="33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 Мобилизационная и вневойсковая подготовка</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512</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515,9</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530,0</w:t>
            </w:r>
          </w:p>
        </w:tc>
      </w:tr>
      <w:tr w:rsidR="00C5073B" w:rsidRPr="00C5073B" w:rsidTr="00C5073B">
        <w:trPr>
          <w:trHeight w:val="33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512</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515,9</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530,0</w:t>
            </w:r>
          </w:p>
        </w:tc>
      </w:tr>
      <w:tr w:rsidR="00C5073B" w:rsidRPr="00C5073B" w:rsidTr="00C5073B">
        <w:trPr>
          <w:trHeight w:val="51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Осуществление первичного воинского учёта на территориях, где отсутствуют военные комиссариаты</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512</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515,9</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530,0</w:t>
            </w:r>
          </w:p>
        </w:tc>
      </w:tr>
      <w:tr w:rsidR="00C5073B" w:rsidRPr="00C5073B" w:rsidTr="00C5073B">
        <w:trPr>
          <w:trHeight w:val="51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120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477</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477,0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477,0</w:t>
            </w:r>
          </w:p>
        </w:tc>
      </w:tr>
      <w:tr w:rsidR="00C5073B" w:rsidRPr="00C5073B" w:rsidTr="00C5073B">
        <w:trPr>
          <w:trHeight w:val="52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35</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38,9</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53,0</w:t>
            </w:r>
          </w:p>
        </w:tc>
      </w:tr>
      <w:tr w:rsidR="00C5073B" w:rsidRPr="00C5073B" w:rsidTr="00C5073B">
        <w:trPr>
          <w:trHeight w:val="39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Национальная безопасность и правоохранительная деятельность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0300</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1084</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1083,0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1083,0</w:t>
            </w:r>
          </w:p>
        </w:tc>
      </w:tr>
      <w:tr w:rsidR="00C5073B" w:rsidRPr="00C5073B" w:rsidTr="00C5073B">
        <w:trPr>
          <w:trHeight w:val="46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600,0</w:t>
            </w:r>
          </w:p>
        </w:tc>
      </w:tr>
      <w:tr w:rsidR="00C5073B" w:rsidRPr="00C5073B" w:rsidTr="00C5073B">
        <w:trPr>
          <w:trHeight w:val="34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600,0</w:t>
            </w:r>
          </w:p>
        </w:tc>
      </w:tr>
      <w:tr w:rsidR="00C5073B" w:rsidRPr="00C5073B" w:rsidTr="00C5073B">
        <w:trPr>
          <w:trHeight w:val="46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Мероприятия в сфере гражданской обороны, защиты населения и территорий от чрезвычайных ситуаций</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9900061900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600,0</w:t>
            </w:r>
          </w:p>
        </w:tc>
      </w:tr>
      <w:tr w:rsidR="00C5073B" w:rsidRPr="00C5073B" w:rsidTr="00C5073B">
        <w:trPr>
          <w:trHeight w:val="5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9900061900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600,0</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Обеспечение  пожарной безопасности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483</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483,0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483,0</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483</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483,0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483,0</w:t>
            </w:r>
          </w:p>
        </w:tc>
      </w:tr>
      <w:tr w:rsidR="00C5073B" w:rsidRPr="00C5073B" w:rsidTr="00C5073B">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Обеспечение первичных мер пожарной безопасности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9900061910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483</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483,0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483,0</w:t>
            </w:r>
          </w:p>
        </w:tc>
      </w:tr>
      <w:tr w:rsidR="00C5073B" w:rsidRPr="00C5073B" w:rsidTr="00C5073B">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9900061910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483</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483,0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483,0</w:t>
            </w:r>
          </w:p>
        </w:tc>
      </w:tr>
      <w:tr w:rsidR="00C5073B" w:rsidRPr="00C5073B" w:rsidTr="00C5073B">
        <w:trPr>
          <w:trHeight w:val="72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Другие вопросы в области национальной безопасности и правоохранительной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r>
      <w:tr w:rsidR="00C5073B" w:rsidRPr="00C5073B" w:rsidTr="00C5073B">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Развитие общественных формирований правоохранительной направленности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9900007480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r>
      <w:tr w:rsidR="00C5073B" w:rsidRPr="00C5073B" w:rsidTr="00C5073B">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9900007480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Национальная экономика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0400</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6055</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7427,5</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8846,7</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Дорожное хозяйство (дорожные фонды)</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0409</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6055</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7427,5</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8846,7</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lastRenderedPageBreak/>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0409</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6055</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7427,5</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8846,7</w:t>
            </w:r>
          </w:p>
        </w:tc>
      </w:tr>
      <w:tr w:rsidR="00C5073B" w:rsidRPr="00C5073B" w:rsidTr="00C5073B">
        <w:trPr>
          <w:trHeight w:val="72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Капитальный ремонт, ремонт и содержание автомобильных дорог общего пользования местного значения</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0409</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9900062510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6055</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7427,5</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8846,7</w:t>
            </w:r>
          </w:p>
        </w:tc>
      </w:tr>
      <w:tr w:rsidR="00C5073B" w:rsidRPr="00C5073B" w:rsidTr="00C5073B">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0409</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9900062510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6055</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7427,5</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8846,7</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Жилищно-коммунальное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0500</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19171</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19211,6</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19149,1</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Жилищное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1405,4</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1405,4</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1405,4</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1405,4</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1405,4</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1405,4</w:t>
            </w:r>
          </w:p>
        </w:tc>
      </w:tr>
      <w:tr w:rsidR="00C5073B" w:rsidRPr="00C5073B" w:rsidTr="00C5073B">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Мероприятия в области жилищного хозяйства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9900062100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1405,4</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1405,4</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1405,4</w:t>
            </w:r>
          </w:p>
        </w:tc>
      </w:tr>
      <w:tr w:rsidR="00C5073B" w:rsidRPr="00C5073B" w:rsidTr="00C5073B">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9900062100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1405,4</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1405,4</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1405,4</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Коммунальное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1950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1950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1950</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1950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1950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1950</w:t>
            </w:r>
          </w:p>
        </w:tc>
      </w:tr>
      <w:tr w:rsidR="00C5073B" w:rsidRPr="00C5073B" w:rsidTr="00C5073B">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Мероприятия в области коммунального хозяйства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9900062200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1950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1950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1950</w:t>
            </w:r>
          </w:p>
        </w:tc>
      </w:tr>
      <w:tr w:rsidR="00C5073B" w:rsidRPr="00C5073B" w:rsidTr="00C5073B">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9900062200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1950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1950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1950</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Благоустройство</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15815,6</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15856,2</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15793,7</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13396,4</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13193,8</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12991,2</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Уличное освещение</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9900062300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8339,4</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8536,8</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8734,2</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9900062300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8339,4</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8536,8</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8734,2</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Озеленение</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9900062310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1202</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1202,0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1202,0</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9900062310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1202</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1202,0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1202,0</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Организация ритуальных услуг и содержание мест захоронения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9900062320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700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700,0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300,0</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9900062320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700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700,0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300,0</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Прочие мероприятия по благоустройству городских округов и поселений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9900062330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3155</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2755,0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2755,0</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9900062330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3155</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2755,0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2755,0</w:t>
            </w:r>
          </w:p>
        </w:tc>
      </w:tr>
      <w:tr w:rsidR="00C5073B" w:rsidRPr="00C5073B" w:rsidTr="00C5073B">
        <w:trPr>
          <w:trHeight w:val="97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Расходы на поддержку государственных программ субъектов Российской Федерации и муниипальных программ  формирования современной городской среды</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020F255550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2419,2</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2662,4</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2802,5</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020F255550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2419,2</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2662,4</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2802,5</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Культура и  кинематография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0800</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217,0</w:t>
            </w:r>
          </w:p>
        </w:tc>
      </w:tr>
      <w:tr w:rsidR="00C5073B" w:rsidRPr="00C5073B" w:rsidTr="00C5073B">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Другие вопросы в области культуры, кинематографии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217,0</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217,0</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Расходы на организацию мероприятий в сфере культуры</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9900061650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217,0</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9900061650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217,0</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Социальная политика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1000</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64</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64</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64,0</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Пенсионное обеспечение</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Доплаты к пенсиям муниципальных служащих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9900061710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пенсии,социальные доплаты к пенсиям</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9900061710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312</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lastRenderedPageBreak/>
              <w:t>Социальное обеспечение населения</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30,0</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30,0</w:t>
            </w:r>
          </w:p>
        </w:tc>
      </w:tr>
      <w:tr w:rsidR="00C5073B" w:rsidRPr="00C5073B" w:rsidTr="00C5073B">
        <w:trPr>
          <w:trHeight w:val="48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Мероприятия в области социальной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30,0</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30,0</w:t>
            </w:r>
          </w:p>
        </w:tc>
      </w:tr>
      <w:tr w:rsidR="00C5073B" w:rsidRPr="00C5073B" w:rsidTr="00C5073B">
        <w:trPr>
          <w:trHeight w:val="36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  Другие вопросы в области социальной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w:t>
            </w:r>
          </w:p>
        </w:tc>
      </w:tr>
      <w:tr w:rsidR="00C5073B" w:rsidRPr="00C5073B" w:rsidTr="00C5073B">
        <w:trPr>
          <w:trHeight w:val="55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w:t>
            </w:r>
          </w:p>
        </w:tc>
      </w:tr>
      <w:tr w:rsidR="00C5073B" w:rsidRPr="00C5073B" w:rsidTr="00C5073B">
        <w:trPr>
          <w:trHeight w:val="27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Мероприятия в области социальной политики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w:t>
            </w:r>
          </w:p>
        </w:tc>
      </w:tr>
      <w:tr w:rsidR="00C5073B" w:rsidRPr="00C5073B" w:rsidTr="00C5073B">
        <w:trPr>
          <w:trHeight w:val="70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Субсидии некоммерческим организациям (за исключением государственных (муниципальных) учреждений</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630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10,0</w:t>
            </w:r>
          </w:p>
        </w:tc>
      </w:tr>
      <w:tr w:rsidR="00C5073B" w:rsidRPr="00C5073B" w:rsidTr="00C5073B">
        <w:trPr>
          <w:trHeight w:val="28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Физическая культура и спорт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1100</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w:t>
            </w:r>
          </w:p>
        </w:tc>
        <w:tc>
          <w:tcPr>
            <w:tcW w:w="866" w:type="dxa"/>
            <w:tcBorders>
              <w:top w:val="nil"/>
              <w:left w:val="nil"/>
              <w:bottom w:val="single" w:sz="4" w:space="0" w:color="auto"/>
              <w:right w:val="single" w:sz="4" w:space="0" w:color="auto"/>
            </w:tcBorders>
            <w:shd w:val="clear" w:color="auto" w:fill="auto"/>
            <w:noWrap/>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150,0</w:t>
            </w:r>
          </w:p>
        </w:tc>
        <w:tc>
          <w:tcPr>
            <w:tcW w:w="1629" w:type="dxa"/>
            <w:tcBorders>
              <w:top w:val="nil"/>
              <w:left w:val="nil"/>
              <w:bottom w:val="single" w:sz="4" w:space="0" w:color="auto"/>
              <w:right w:val="single" w:sz="4" w:space="0" w:color="auto"/>
            </w:tcBorders>
            <w:shd w:val="clear" w:color="auto" w:fill="auto"/>
            <w:noWrap/>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150,0</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 xml:space="preserve">Физическая культура </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w:t>
            </w:r>
          </w:p>
        </w:tc>
        <w:tc>
          <w:tcPr>
            <w:tcW w:w="866" w:type="dxa"/>
            <w:tcBorders>
              <w:top w:val="nil"/>
              <w:left w:val="nil"/>
              <w:bottom w:val="single" w:sz="4" w:space="0" w:color="auto"/>
              <w:right w:val="single" w:sz="4" w:space="0" w:color="auto"/>
            </w:tcBorders>
            <w:shd w:val="clear" w:color="auto" w:fill="auto"/>
            <w:noWrap/>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150,0</w:t>
            </w:r>
          </w:p>
        </w:tc>
        <w:tc>
          <w:tcPr>
            <w:tcW w:w="1629" w:type="dxa"/>
            <w:tcBorders>
              <w:top w:val="nil"/>
              <w:left w:val="nil"/>
              <w:bottom w:val="nil"/>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150,0</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Создание условий для развития физической культуры и спорта</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9900061500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9900061500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240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150</w:t>
            </w:r>
          </w:p>
        </w:tc>
      </w:tr>
      <w:tr w:rsidR="00C5073B" w:rsidRPr="00C5073B" w:rsidTr="00C5073B">
        <w:trPr>
          <w:trHeight w:val="97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Межбюджетные трансферты  общего характера бюджетам бюджетной системы Российской Федерации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1400</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w:t>
            </w:r>
          </w:p>
        </w:tc>
      </w:tr>
      <w:tr w:rsidR="00C5073B" w:rsidRPr="00C5073B" w:rsidTr="00C5073B">
        <w:trPr>
          <w:trHeight w:val="49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Прочие межбюджетные трансферты общего характера</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w:t>
            </w:r>
          </w:p>
        </w:tc>
      </w:tr>
      <w:tr w:rsidR="00C5073B" w:rsidRPr="00C5073B" w:rsidTr="00C5073B">
        <w:trPr>
          <w:trHeight w:val="27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w:t>
            </w:r>
          </w:p>
        </w:tc>
      </w:tr>
      <w:tr w:rsidR="00C5073B" w:rsidRPr="00C5073B" w:rsidTr="00C5073B">
        <w:trPr>
          <w:trHeight w:val="525"/>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9900063030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 </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w:t>
            </w:r>
          </w:p>
        </w:tc>
      </w:tr>
      <w:tr w:rsidR="00C5073B" w:rsidRPr="00C5073B" w:rsidTr="00C5073B">
        <w:trPr>
          <w:trHeight w:val="45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rPr>
                <w:rFonts w:ascii="Times New Roman" w:eastAsia="Times New Roman" w:hAnsi="Times New Roman" w:cs="Times New Roman"/>
                <w:sz w:val="18"/>
                <w:szCs w:val="18"/>
              </w:rPr>
            </w:pPr>
            <w:r w:rsidRPr="00C5073B">
              <w:rPr>
                <w:rFonts w:ascii="Times New Roman" w:eastAsia="Times New Roman" w:hAnsi="Times New Roman" w:cs="Times New Roman"/>
                <w:sz w:val="18"/>
                <w:szCs w:val="18"/>
              </w:rPr>
              <w:t>Иные межбюджетные трансферты</w:t>
            </w:r>
          </w:p>
        </w:tc>
        <w:tc>
          <w:tcPr>
            <w:tcW w:w="704"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370</w:t>
            </w:r>
          </w:p>
        </w:tc>
        <w:tc>
          <w:tcPr>
            <w:tcW w:w="692"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9900063030</w:t>
            </w:r>
          </w:p>
        </w:tc>
        <w:tc>
          <w:tcPr>
            <w:tcW w:w="51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center"/>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540</w:t>
            </w:r>
          </w:p>
        </w:tc>
        <w:tc>
          <w:tcPr>
            <w:tcW w:w="915"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w:t>
            </w:r>
          </w:p>
        </w:tc>
        <w:tc>
          <w:tcPr>
            <w:tcW w:w="1629" w:type="dxa"/>
            <w:tcBorders>
              <w:top w:val="nil"/>
              <w:left w:val="nil"/>
              <w:bottom w:val="single" w:sz="4" w:space="0" w:color="auto"/>
              <w:right w:val="single" w:sz="4" w:space="0" w:color="auto"/>
            </w:tcBorders>
            <w:shd w:val="clear" w:color="auto" w:fill="auto"/>
            <w:vAlign w:val="bottom"/>
            <w:hideMark/>
          </w:tcPr>
          <w:p w:rsidR="00C5073B" w:rsidRPr="00C5073B" w:rsidRDefault="00C5073B" w:rsidP="00C5073B">
            <w:pPr>
              <w:spacing w:after="0" w:line="240" w:lineRule="auto"/>
              <w:jc w:val="right"/>
              <w:rPr>
                <w:rFonts w:ascii="Times New Roman" w:eastAsia="Times New Roman" w:hAnsi="Times New Roman" w:cs="Times New Roman"/>
                <w:sz w:val="20"/>
                <w:szCs w:val="20"/>
              </w:rPr>
            </w:pPr>
            <w:r w:rsidRPr="00C5073B">
              <w:rPr>
                <w:rFonts w:ascii="Times New Roman" w:eastAsia="Times New Roman" w:hAnsi="Times New Roman" w:cs="Times New Roman"/>
                <w:sz w:val="20"/>
                <w:szCs w:val="20"/>
              </w:rPr>
              <w:t>1,0</w:t>
            </w:r>
          </w:p>
        </w:tc>
      </w:tr>
      <w:tr w:rsidR="00C5073B" w:rsidRPr="00C5073B" w:rsidTr="00C5073B">
        <w:trPr>
          <w:trHeight w:val="3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C5073B" w:rsidRPr="00C5073B" w:rsidRDefault="00C5073B" w:rsidP="00C5073B">
            <w:pPr>
              <w:spacing w:after="0" w:line="240" w:lineRule="auto"/>
              <w:rPr>
                <w:rFonts w:ascii="Times New Roman" w:eastAsia="Times New Roman" w:hAnsi="Times New Roman" w:cs="Times New Roman"/>
                <w:b/>
                <w:bCs/>
              </w:rPr>
            </w:pPr>
            <w:r w:rsidRPr="00C5073B">
              <w:rPr>
                <w:rFonts w:ascii="Times New Roman" w:eastAsia="Times New Roman" w:hAnsi="Times New Roman" w:cs="Times New Roman"/>
                <w:b/>
                <w:bCs/>
              </w:rPr>
              <w:t>Итого</w:t>
            </w:r>
          </w:p>
        </w:tc>
        <w:tc>
          <w:tcPr>
            <w:tcW w:w="704" w:type="dxa"/>
            <w:tcBorders>
              <w:top w:val="nil"/>
              <w:left w:val="nil"/>
              <w:bottom w:val="single" w:sz="4" w:space="0" w:color="auto"/>
              <w:right w:val="single" w:sz="4" w:space="0" w:color="auto"/>
            </w:tcBorders>
            <w:shd w:val="clear" w:color="auto" w:fill="auto"/>
            <w:noWrap/>
            <w:vAlign w:val="bottom"/>
            <w:hideMark/>
          </w:tcPr>
          <w:p w:rsidR="00C5073B" w:rsidRPr="00C5073B" w:rsidRDefault="00C5073B" w:rsidP="00C5073B">
            <w:pPr>
              <w:spacing w:after="0" w:line="240" w:lineRule="auto"/>
              <w:jc w:val="center"/>
              <w:rPr>
                <w:rFonts w:ascii="Times New Roman" w:eastAsia="Times New Roman" w:hAnsi="Times New Roman" w:cs="Times New Roman"/>
                <w:b/>
                <w:bCs/>
              </w:rPr>
            </w:pPr>
            <w:r w:rsidRPr="00C5073B">
              <w:rPr>
                <w:rFonts w:ascii="Times New Roman" w:eastAsia="Times New Roman" w:hAnsi="Times New Roman" w:cs="Times New Roman"/>
                <w:b/>
                <w:bCs/>
              </w:rPr>
              <w:t>370</w:t>
            </w:r>
          </w:p>
        </w:tc>
        <w:tc>
          <w:tcPr>
            <w:tcW w:w="692" w:type="dxa"/>
            <w:tcBorders>
              <w:top w:val="nil"/>
              <w:left w:val="nil"/>
              <w:bottom w:val="single" w:sz="4" w:space="0" w:color="auto"/>
              <w:right w:val="single" w:sz="4" w:space="0" w:color="auto"/>
            </w:tcBorders>
            <w:shd w:val="clear" w:color="auto" w:fill="auto"/>
            <w:noWrap/>
            <w:vAlign w:val="bottom"/>
            <w:hideMark/>
          </w:tcPr>
          <w:p w:rsidR="00C5073B" w:rsidRPr="00C5073B" w:rsidRDefault="00C5073B" w:rsidP="00C5073B">
            <w:pPr>
              <w:spacing w:after="0" w:line="240" w:lineRule="auto"/>
              <w:jc w:val="center"/>
              <w:rPr>
                <w:rFonts w:ascii="Times New Roman" w:eastAsia="Times New Roman" w:hAnsi="Times New Roman" w:cs="Times New Roman"/>
                <w:b/>
                <w:bCs/>
              </w:rPr>
            </w:pPr>
            <w:r w:rsidRPr="00C5073B">
              <w:rPr>
                <w:rFonts w:ascii="Times New Roman" w:eastAsia="Times New Roman" w:hAnsi="Times New Roman" w:cs="Times New Roman"/>
                <w:b/>
                <w:bCs/>
              </w:rPr>
              <w:t> </w:t>
            </w:r>
          </w:p>
        </w:tc>
        <w:tc>
          <w:tcPr>
            <w:tcW w:w="1228" w:type="dxa"/>
            <w:tcBorders>
              <w:top w:val="nil"/>
              <w:left w:val="nil"/>
              <w:bottom w:val="single" w:sz="4" w:space="0" w:color="auto"/>
              <w:right w:val="single" w:sz="4" w:space="0" w:color="auto"/>
            </w:tcBorders>
            <w:shd w:val="clear" w:color="auto" w:fill="auto"/>
            <w:noWrap/>
            <w:vAlign w:val="bottom"/>
            <w:hideMark/>
          </w:tcPr>
          <w:p w:rsidR="00C5073B" w:rsidRPr="00C5073B" w:rsidRDefault="00C5073B" w:rsidP="00C5073B">
            <w:pPr>
              <w:spacing w:after="0" w:line="240" w:lineRule="auto"/>
              <w:jc w:val="center"/>
              <w:rPr>
                <w:rFonts w:ascii="Times New Roman" w:eastAsia="Times New Roman" w:hAnsi="Times New Roman" w:cs="Times New Roman"/>
                <w:b/>
                <w:bCs/>
              </w:rPr>
            </w:pPr>
            <w:r w:rsidRPr="00C5073B">
              <w:rPr>
                <w:rFonts w:ascii="Times New Roman" w:eastAsia="Times New Roman" w:hAnsi="Times New Roman" w:cs="Times New Roman"/>
                <w:b/>
                <w:bCs/>
              </w:rPr>
              <w:t> </w:t>
            </w:r>
          </w:p>
        </w:tc>
        <w:tc>
          <w:tcPr>
            <w:tcW w:w="516" w:type="dxa"/>
            <w:tcBorders>
              <w:top w:val="nil"/>
              <w:left w:val="nil"/>
              <w:bottom w:val="single" w:sz="4" w:space="0" w:color="auto"/>
              <w:right w:val="single" w:sz="4" w:space="0" w:color="auto"/>
            </w:tcBorders>
            <w:shd w:val="clear" w:color="auto" w:fill="auto"/>
            <w:noWrap/>
            <w:vAlign w:val="bottom"/>
            <w:hideMark/>
          </w:tcPr>
          <w:p w:rsidR="00C5073B" w:rsidRPr="00C5073B" w:rsidRDefault="00C5073B" w:rsidP="00C5073B">
            <w:pPr>
              <w:spacing w:after="0" w:line="240" w:lineRule="auto"/>
              <w:jc w:val="center"/>
              <w:rPr>
                <w:rFonts w:ascii="Times New Roman" w:eastAsia="Times New Roman" w:hAnsi="Times New Roman" w:cs="Times New Roman"/>
                <w:b/>
                <w:bCs/>
              </w:rPr>
            </w:pPr>
            <w:r w:rsidRPr="00C5073B">
              <w:rPr>
                <w:rFonts w:ascii="Times New Roman" w:eastAsia="Times New Roman" w:hAnsi="Times New Roman" w:cs="Times New Roman"/>
                <w:b/>
                <w:bCs/>
              </w:rPr>
              <w:t> </w:t>
            </w:r>
          </w:p>
        </w:tc>
        <w:tc>
          <w:tcPr>
            <w:tcW w:w="915" w:type="dxa"/>
            <w:tcBorders>
              <w:top w:val="nil"/>
              <w:left w:val="nil"/>
              <w:bottom w:val="single" w:sz="4" w:space="0" w:color="auto"/>
              <w:right w:val="single" w:sz="4" w:space="0" w:color="auto"/>
            </w:tcBorders>
            <w:shd w:val="clear" w:color="auto" w:fill="auto"/>
            <w:noWrap/>
            <w:vAlign w:val="bottom"/>
            <w:hideMark/>
          </w:tcPr>
          <w:p w:rsidR="00C5073B" w:rsidRPr="00C5073B" w:rsidRDefault="00C5073B" w:rsidP="00C5073B">
            <w:pPr>
              <w:spacing w:after="0" w:line="240" w:lineRule="auto"/>
              <w:jc w:val="right"/>
              <w:rPr>
                <w:rFonts w:ascii="Times New Roman" w:eastAsia="Times New Roman" w:hAnsi="Times New Roman" w:cs="Times New Roman"/>
                <w:b/>
                <w:bCs/>
              </w:rPr>
            </w:pPr>
            <w:r w:rsidRPr="00C5073B">
              <w:rPr>
                <w:rFonts w:ascii="Times New Roman" w:eastAsia="Times New Roman" w:hAnsi="Times New Roman" w:cs="Times New Roman"/>
                <w:b/>
                <w:bCs/>
              </w:rPr>
              <w:t>36 964,50</w:t>
            </w:r>
          </w:p>
        </w:tc>
        <w:tc>
          <w:tcPr>
            <w:tcW w:w="866" w:type="dxa"/>
            <w:tcBorders>
              <w:top w:val="nil"/>
              <w:left w:val="nil"/>
              <w:bottom w:val="single" w:sz="4" w:space="0" w:color="auto"/>
              <w:right w:val="single" w:sz="4" w:space="0" w:color="auto"/>
            </w:tcBorders>
            <w:shd w:val="clear" w:color="auto" w:fill="auto"/>
            <w:noWrap/>
            <w:vAlign w:val="bottom"/>
            <w:hideMark/>
          </w:tcPr>
          <w:p w:rsidR="00C5073B" w:rsidRPr="00C5073B" w:rsidRDefault="00C5073B" w:rsidP="00C5073B">
            <w:pPr>
              <w:spacing w:after="0" w:line="240" w:lineRule="auto"/>
              <w:jc w:val="right"/>
              <w:rPr>
                <w:rFonts w:ascii="Times New Roman" w:eastAsia="Times New Roman" w:hAnsi="Times New Roman" w:cs="Times New Roman"/>
                <w:b/>
                <w:bCs/>
              </w:rPr>
            </w:pPr>
            <w:r w:rsidRPr="00C5073B">
              <w:rPr>
                <w:rFonts w:ascii="Times New Roman" w:eastAsia="Times New Roman" w:hAnsi="Times New Roman" w:cs="Times New Roman"/>
                <w:b/>
                <w:bCs/>
              </w:rPr>
              <w:t>36312,1</w:t>
            </w:r>
          </w:p>
        </w:tc>
        <w:tc>
          <w:tcPr>
            <w:tcW w:w="1629" w:type="dxa"/>
            <w:tcBorders>
              <w:top w:val="nil"/>
              <w:left w:val="nil"/>
              <w:bottom w:val="single" w:sz="4" w:space="0" w:color="auto"/>
              <w:right w:val="single" w:sz="4" w:space="0" w:color="auto"/>
            </w:tcBorders>
            <w:shd w:val="clear" w:color="auto" w:fill="auto"/>
            <w:noWrap/>
            <w:vAlign w:val="bottom"/>
            <w:hideMark/>
          </w:tcPr>
          <w:p w:rsidR="00C5073B" w:rsidRPr="00C5073B" w:rsidRDefault="00C5073B" w:rsidP="00C5073B">
            <w:pPr>
              <w:spacing w:after="0" w:line="240" w:lineRule="auto"/>
              <w:jc w:val="right"/>
              <w:rPr>
                <w:rFonts w:ascii="Times New Roman" w:eastAsia="Times New Roman" w:hAnsi="Times New Roman" w:cs="Times New Roman"/>
                <w:b/>
                <w:bCs/>
              </w:rPr>
            </w:pPr>
            <w:r w:rsidRPr="00C5073B">
              <w:rPr>
                <w:rFonts w:ascii="Times New Roman" w:eastAsia="Times New Roman" w:hAnsi="Times New Roman" w:cs="Times New Roman"/>
                <w:b/>
                <w:bCs/>
              </w:rPr>
              <w:t>37699,9</w:t>
            </w:r>
          </w:p>
        </w:tc>
      </w:tr>
    </w:tbl>
    <w:p w:rsidR="00C5073B" w:rsidRDefault="00C5073B" w:rsidP="00C5073B">
      <w:pPr>
        <w:rPr>
          <w:rFonts w:ascii="Times New Roman" w:hAnsi="Times New Roman" w:cs="Times New Roman"/>
        </w:rPr>
      </w:pPr>
    </w:p>
    <w:tbl>
      <w:tblPr>
        <w:tblW w:w="10632" w:type="dxa"/>
        <w:tblInd w:w="-318" w:type="dxa"/>
        <w:tblLook w:val="04A0"/>
      </w:tblPr>
      <w:tblGrid>
        <w:gridCol w:w="3500"/>
        <w:gridCol w:w="799"/>
        <w:gridCol w:w="1192"/>
        <w:gridCol w:w="505"/>
        <w:gridCol w:w="1242"/>
        <w:gridCol w:w="914"/>
        <w:gridCol w:w="1547"/>
        <w:gridCol w:w="1041"/>
      </w:tblGrid>
      <w:tr w:rsidR="0092028B" w:rsidRPr="0092028B" w:rsidTr="0092028B">
        <w:trPr>
          <w:trHeight w:val="255"/>
        </w:trPr>
        <w:tc>
          <w:tcPr>
            <w:tcW w:w="3620"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rPr>
                <w:rFonts w:ascii="Arial CYR" w:eastAsia="Times New Roman" w:hAnsi="Arial CYR" w:cs="Times New Roman"/>
                <w:sz w:val="20"/>
                <w:szCs w:val="20"/>
              </w:rPr>
            </w:pPr>
          </w:p>
        </w:tc>
        <w:tc>
          <w:tcPr>
            <w:tcW w:w="820"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jc w:val="center"/>
              <w:rPr>
                <w:rFonts w:ascii="Arial CYR" w:eastAsia="Times New Roman" w:hAnsi="Arial CYR" w:cs="Times New Roman"/>
                <w:sz w:val="20"/>
                <w:szCs w:val="20"/>
              </w:rPr>
            </w:pPr>
          </w:p>
        </w:tc>
        <w:tc>
          <w:tcPr>
            <w:tcW w:w="1228"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rPr>
                <w:rFonts w:ascii="Times New Roman" w:eastAsia="Times New Roman" w:hAnsi="Times New Roman" w:cs="Times New Roman"/>
                <w:sz w:val="20"/>
                <w:szCs w:val="20"/>
              </w:rPr>
            </w:pPr>
          </w:p>
        </w:tc>
        <w:tc>
          <w:tcPr>
            <w:tcW w:w="2228" w:type="dxa"/>
            <w:gridSpan w:val="2"/>
            <w:tcBorders>
              <w:top w:val="nil"/>
              <w:left w:val="nil"/>
              <w:bottom w:val="nil"/>
              <w:right w:val="nil"/>
            </w:tcBorders>
            <w:shd w:val="clear" w:color="auto" w:fill="auto"/>
            <w:noWrap/>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Приложение №9</w:t>
            </w:r>
          </w:p>
        </w:tc>
      </w:tr>
      <w:tr w:rsidR="0092028B" w:rsidRPr="0092028B" w:rsidTr="0092028B">
        <w:trPr>
          <w:trHeight w:val="240"/>
        </w:trPr>
        <w:tc>
          <w:tcPr>
            <w:tcW w:w="3620"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rPr>
                <w:rFonts w:ascii="Times New Roman" w:eastAsia="Times New Roman" w:hAnsi="Times New Roman" w:cs="Times New Roman"/>
                <w:sz w:val="20"/>
                <w:szCs w:val="20"/>
              </w:rPr>
            </w:pPr>
          </w:p>
        </w:tc>
        <w:tc>
          <w:tcPr>
            <w:tcW w:w="7012" w:type="dxa"/>
            <w:gridSpan w:val="7"/>
            <w:tcBorders>
              <w:top w:val="nil"/>
              <w:left w:val="nil"/>
              <w:bottom w:val="nil"/>
              <w:right w:val="nil"/>
            </w:tcBorders>
            <w:shd w:val="clear" w:color="auto" w:fill="auto"/>
            <w:noWrap/>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xml:space="preserve">к проекту  решения Совета депутатов </w:t>
            </w:r>
          </w:p>
        </w:tc>
      </w:tr>
      <w:tr w:rsidR="0092028B" w:rsidRPr="0092028B" w:rsidTr="0092028B">
        <w:trPr>
          <w:trHeight w:val="255"/>
        </w:trPr>
        <w:tc>
          <w:tcPr>
            <w:tcW w:w="10632" w:type="dxa"/>
            <w:gridSpan w:val="8"/>
            <w:tcBorders>
              <w:top w:val="nil"/>
              <w:left w:val="nil"/>
              <w:bottom w:val="nil"/>
              <w:right w:val="nil"/>
            </w:tcBorders>
            <w:shd w:val="clear" w:color="auto" w:fill="auto"/>
            <w:noWrap/>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муниципального образования "Камбарское"</w:t>
            </w:r>
          </w:p>
        </w:tc>
      </w:tr>
      <w:tr w:rsidR="0092028B" w:rsidRPr="0092028B" w:rsidTr="0092028B">
        <w:trPr>
          <w:trHeight w:val="240"/>
        </w:trPr>
        <w:tc>
          <w:tcPr>
            <w:tcW w:w="3620"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rPr>
                <w:rFonts w:ascii="Arial CYR" w:eastAsia="Times New Roman" w:hAnsi="Arial CYR" w:cs="Times New Roman"/>
                <w:sz w:val="20"/>
                <w:szCs w:val="20"/>
              </w:rPr>
            </w:pPr>
          </w:p>
        </w:tc>
        <w:tc>
          <w:tcPr>
            <w:tcW w:w="820"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jc w:val="center"/>
              <w:rPr>
                <w:rFonts w:ascii="Arial CYR" w:eastAsia="Times New Roman" w:hAnsi="Arial CYR" w:cs="Times New Roman"/>
                <w:sz w:val="20"/>
                <w:szCs w:val="20"/>
              </w:rPr>
            </w:pPr>
          </w:p>
        </w:tc>
        <w:tc>
          <w:tcPr>
            <w:tcW w:w="6192" w:type="dxa"/>
            <w:gridSpan w:val="6"/>
            <w:tcBorders>
              <w:top w:val="nil"/>
              <w:left w:val="nil"/>
              <w:bottom w:val="nil"/>
              <w:right w:val="nil"/>
            </w:tcBorders>
            <w:shd w:val="clear" w:color="auto" w:fill="auto"/>
            <w:vAlign w:val="bottom"/>
            <w:hideMark/>
          </w:tcPr>
          <w:p w:rsidR="0092028B" w:rsidRPr="0092028B" w:rsidRDefault="0092028B" w:rsidP="0092028B">
            <w:pPr>
              <w:spacing w:after="0" w:line="240" w:lineRule="auto"/>
              <w:jc w:val="center"/>
              <w:rPr>
                <w:rFonts w:ascii="Arial CYR" w:eastAsia="Times New Roman" w:hAnsi="Arial CYR" w:cs="Times New Roman"/>
                <w:sz w:val="20"/>
                <w:szCs w:val="20"/>
              </w:rPr>
            </w:pPr>
            <w:r w:rsidRPr="0092028B">
              <w:rPr>
                <w:rFonts w:ascii="Arial CYR" w:eastAsia="Times New Roman" w:hAnsi="Arial CYR" w:cs="Times New Roman"/>
                <w:sz w:val="20"/>
                <w:szCs w:val="20"/>
              </w:rPr>
              <w:t>"    "                2020г. № ____</w:t>
            </w:r>
          </w:p>
        </w:tc>
      </w:tr>
      <w:tr w:rsidR="0092028B" w:rsidRPr="0092028B" w:rsidTr="0092028B">
        <w:trPr>
          <w:trHeight w:val="1215"/>
        </w:trPr>
        <w:tc>
          <w:tcPr>
            <w:tcW w:w="10632" w:type="dxa"/>
            <w:gridSpan w:val="8"/>
            <w:tcBorders>
              <w:top w:val="nil"/>
              <w:left w:val="nil"/>
              <w:bottom w:val="nil"/>
              <w:right w:val="nil"/>
            </w:tcBorders>
            <w:shd w:val="clear" w:color="auto" w:fill="auto"/>
            <w:vAlign w:val="center"/>
            <w:hideMark/>
          </w:tcPr>
          <w:p w:rsidR="0092028B" w:rsidRPr="0092028B" w:rsidRDefault="0092028B" w:rsidP="0092028B">
            <w:pPr>
              <w:spacing w:after="0" w:line="240" w:lineRule="auto"/>
              <w:jc w:val="center"/>
              <w:rPr>
                <w:rFonts w:ascii="Times New Roman" w:eastAsia="Times New Roman" w:hAnsi="Times New Roman" w:cs="Times New Roman"/>
                <w:b/>
                <w:bCs/>
                <w:sz w:val="26"/>
                <w:szCs w:val="26"/>
              </w:rPr>
            </w:pPr>
            <w:r w:rsidRPr="0092028B">
              <w:rPr>
                <w:rFonts w:ascii="Times New Roman" w:eastAsia="Times New Roman" w:hAnsi="Times New Roman" w:cs="Times New Roman"/>
                <w:b/>
                <w:bCs/>
                <w:sz w:val="26"/>
                <w:szCs w:val="26"/>
              </w:rPr>
              <w:t>Распределение бюджетных ассигнований по разделам и подразделам, целевым статьям и видам расходов классификации расходов бюджета муниципального образования " Камбарское" на 2021 год плановый период 2022и 2023 годов</w:t>
            </w:r>
          </w:p>
        </w:tc>
      </w:tr>
      <w:tr w:rsidR="0092028B" w:rsidRPr="0092028B" w:rsidTr="0092028B">
        <w:trPr>
          <w:trHeight w:val="240"/>
        </w:trPr>
        <w:tc>
          <w:tcPr>
            <w:tcW w:w="3620"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rPr>
                <w:rFonts w:ascii="Arial CYR" w:eastAsia="Times New Roman" w:hAnsi="Arial CYR" w:cs="Times New Roman"/>
                <w:sz w:val="20"/>
                <w:szCs w:val="20"/>
              </w:rPr>
            </w:pPr>
          </w:p>
        </w:tc>
        <w:tc>
          <w:tcPr>
            <w:tcW w:w="820"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jc w:val="center"/>
              <w:rPr>
                <w:rFonts w:ascii="Arial CYR" w:eastAsia="Times New Roman" w:hAnsi="Arial CYR" w:cs="Times New Roman"/>
                <w:sz w:val="20"/>
                <w:szCs w:val="20"/>
              </w:rPr>
            </w:pPr>
          </w:p>
        </w:tc>
        <w:tc>
          <w:tcPr>
            <w:tcW w:w="1228"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jc w:val="center"/>
              <w:rPr>
                <w:rFonts w:ascii="Arial CYR" w:eastAsia="Times New Roman" w:hAnsi="Arial CYR" w:cs="Times New Roman"/>
                <w:sz w:val="20"/>
                <w:szCs w:val="20"/>
              </w:rPr>
            </w:pPr>
          </w:p>
        </w:tc>
        <w:tc>
          <w:tcPr>
            <w:tcW w:w="516"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jc w:val="center"/>
              <w:rPr>
                <w:rFonts w:ascii="Arial CYR" w:eastAsia="Times New Roman" w:hAnsi="Arial CYR" w:cs="Times New Roman"/>
                <w:sz w:val="20"/>
                <w:szCs w:val="20"/>
              </w:rPr>
            </w:pPr>
          </w:p>
        </w:tc>
        <w:tc>
          <w:tcPr>
            <w:tcW w:w="1280"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jc w:val="center"/>
              <w:rPr>
                <w:rFonts w:ascii="Arial CYR" w:eastAsia="Times New Roman" w:hAnsi="Arial CYR" w:cs="Times New Roman"/>
                <w:sz w:val="20"/>
                <w:szCs w:val="20"/>
              </w:rPr>
            </w:pPr>
          </w:p>
        </w:tc>
        <w:tc>
          <w:tcPr>
            <w:tcW w:w="940"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jc w:val="center"/>
              <w:rPr>
                <w:rFonts w:ascii="Arial CYR" w:eastAsia="Times New Roman" w:hAnsi="Arial CYR" w:cs="Times New Roman"/>
                <w:sz w:val="20"/>
                <w:szCs w:val="20"/>
              </w:rPr>
            </w:pPr>
          </w:p>
        </w:tc>
        <w:tc>
          <w:tcPr>
            <w:tcW w:w="2228" w:type="dxa"/>
            <w:gridSpan w:val="2"/>
            <w:tcBorders>
              <w:top w:val="nil"/>
              <w:left w:val="nil"/>
              <w:bottom w:val="nil"/>
              <w:right w:val="nil"/>
            </w:tcBorders>
            <w:shd w:val="clear" w:color="auto" w:fill="auto"/>
            <w:noWrap/>
            <w:vAlign w:val="bottom"/>
            <w:hideMark/>
          </w:tcPr>
          <w:p w:rsidR="0092028B" w:rsidRPr="0092028B" w:rsidRDefault="0092028B" w:rsidP="0092028B">
            <w:pPr>
              <w:spacing w:after="0" w:line="240" w:lineRule="auto"/>
              <w:jc w:val="right"/>
              <w:rPr>
                <w:rFonts w:ascii="Arial CYR" w:eastAsia="Times New Roman" w:hAnsi="Arial CYR" w:cs="Times New Roman"/>
                <w:sz w:val="20"/>
                <w:szCs w:val="20"/>
              </w:rPr>
            </w:pPr>
            <w:r w:rsidRPr="0092028B">
              <w:rPr>
                <w:rFonts w:ascii="Arial CYR" w:eastAsia="Times New Roman" w:hAnsi="Arial CYR" w:cs="Times New Roman"/>
                <w:sz w:val="20"/>
                <w:szCs w:val="20"/>
              </w:rPr>
              <w:t>тыс.руб.</w:t>
            </w:r>
          </w:p>
        </w:tc>
      </w:tr>
      <w:tr w:rsidR="0092028B" w:rsidRPr="0092028B" w:rsidTr="0092028B">
        <w:trPr>
          <w:trHeight w:val="300"/>
        </w:trPr>
        <w:tc>
          <w:tcPr>
            <w:tcW w:w="3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Название</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Раздел (подраздел)</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Целевая статья</w:t>
            </w:r>
          </w:p>
        </w:tc>
        <w:tc>
          <w:tcPr>
            <w:tcW w:w="516"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Вид расходов</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2021 год</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2022 год</w:t>
            </w:r>
          </w:p>
        </w:tc>
        <w:tc>
          <w:tcPr>
            <w:tcW w:w="2228"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2023 год</w:t>
            </w:r>
          </w:p>
        </w:tc>
      </w:tr>
      <w:tr w:rsidR="0092028B" w:rsidRPr="0092028B" w:rsidTr="0092028B">
        <w:trPr>
          <w:trHeight w:val="1170"/>
        </w:trPr>
        <w:tc>
          <w:tcPr>
            <w:tcW w:w="3620" w:type="dxa"/>
            <w:vMerge/>
            <w:tcBorders>
              <w:top w:val="single" w:sz="4" w:space="0" w:color="auto"/>
              <w:left w:val="single" w:sz="4" w:space="0" w:color="auto"/>
              <w:bottom w:val="single" w:sz="4" w:space="0" w:color="auto"/>
              <w:right w:val="single" w:sz="4" w:space="0" w:color="auto"/>
            </w:tcBorders>
            <w:vAlign w:val="center"/>
            <w:hideMark/>
          </w:tcPr>
          <w:p w:rsidR="0092028B" w:rsidRPr="0092028B" w:rsidRDefault="0092028B" w:rsidP="0092028B">
            <w:pPr>
              <w:spacing w:after="0" w:line="240" w:lineRule="auto"/>
              <w:rPr>
                <w:rFonts w:ascii="Times New Roman" w:eastAsia="Times New Roman" w:hAnsi="Times New Roman" w:cs="Times New Roman"/>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2028B" w:rsidRPr="0092028B" w:rsidRDefault="0092028B" w:rsidP="0092028B">
            <w:pPr>
              <w:spacing w:after="0" w:line="240" w:lineRule="auto"/>
              <w:rPr>
                <w:rFonts w:ascii="Times New Roman" w:eastAsia="Times New Roman" w:hAnsi="Times New Roman" w:cs="Times New Roman"/>
                <w:sz w:val="20"/>
                <w:szCs w:val="20"/>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92028B" w:rsidRPr="0092028B" w:rsidRDefault="0092028B" w:rsidP="0092028B">
            <w:pPr>
              <w:spacing w:after="0" w:line="240" w:lineRule="auto"/>
              <w:rPr>
                <w:rFonts w:ascii="Times New Roman" w:eastAsia="Times New Roman" w:hAnsi="Times New Roman" w:cs="Times New Roman"/>
                <w:sz w:val="20"/>
                <w:szCs w:val="20"/>
              </w:rPr>
            </w:pPr>
          </w:p>
        </w:tc>
        <w:tc>
          <w:tcPr>
            <w:tcW w:w="516" w:type="dxa"/>
            <w:vMerge/>
            <w:tcBorders>
              <w:top w:val="single" w:sz="4" w:space="0" w:color="auto"/>
              <w:left w:val="single" w:sz="4" w:space="0" w:color="auto"/>
              <w:bottom w:val="single" w:sz="4" w:space="0" w:color="auto"/>
              <w:right w:val="nil"/>
            </w:tcBorders>
            <w:vAlign w:val="center"/>
            <w:hideMark/>
          </w:tcPr>
          <w:p w:rsidR="0092028B" w:rsidRPr="0092028B" w:rsidRDefault="0092028B" w:rsidP="0092028B">
            <w:pPr>
              <w:spacing w:after="0" w:line="240" w:lineRule="auto"/>
              <w:rPr>
                <w:rFonts w:ascii="Times New Roman" w:eastAsia="Times New Roman" w:hAnsi="Times New Roman" w:cs="Times New Roman"/>
                <w:sz w:val="20"/>
                <w:szCs w:val="20"/>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92028B" w:rsidRPr="0092028B" w:rsidRDefault="0092028B" w:rsidP="0092028B">
            <w:pPr>
              <w:spacing w:after="0" w:line="240" w:lineRule="auto"/>
              <w:rPr>
                <w:rFonts w:ascii="Times New Roman" w:eastAsia="Times New Roman" w:hAnsi="Times New Roman" w:cs="Times New Roman"/>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92028B" w:rsidRPr="0092028B" w:rsidRDefault="0092028B" w:rsidP="0092028B">
            <w:pPr>
              <w:spacing w:after="0" w:line="240" w:lineRule="auto"/>
              <w:rPr>
                <w:rFonts w:ascii="Times New Roman" w:eastAsia="Times New Roman" w:hAnsi="Times New Roman" w:cs="Times New Roman"/>
                <w:sz w:val="20"/>
                <w:szCs w:val="20"/>
              </w:rPr>
            </w:pPr>
          </w:p>
        </w:tc>
        <w:tc>
          <w:tcPr>
            <w:tcW w:w="2228" w:type="dxa"/>
            <w:gridSpan w:val="2"/>
            <w:vMerge/>
            <w:tcBorders>
              <w:top w:val="single" w:sz="4" w:space="0" w:color="auto"/>
              <w:left w:val="nil"/>
              <w:bottom w:val="single" w:sz="4" w:space="0" w:color="auto"/>
              <w:right w:val="single" w:sz="4" w:space="0" w:color="auto"/>
            </w:tcBorders>
            <w:vAlign w:val="center"/>
            <w:hideMark/>
          </w:tcPr>
          <w:p w:rsidR="0092028B" w:rsidRPr="0092028B" w:rsidRDefault="0092028B" w:rsidP="0092028B">
            <w:pPr>
              <w:spacing w:after="0" w:line="240" w:lineRule="auto"/>
              <w:rPr>
                <w:rFonts w:ascii="Times New Roman" w:eastAsia="Times New Roman" w:hAnsi="Times New Roman" w:cs="Times New Roman"/>
                <w:sz w:val="20"/>
                <w:szCs w:val="20"/>
              </w:rPr>
            </w:pPr>
          </w:p>
        </w:tc>
      </w:tr>
      <w:tr w:rsidR="0092028B" w:rsidRPr="0092028B" w:rsidTr="0092028B">
        <w:trPr>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b/>
                <w:bCs/>
                <w:sz w:val="18"/>
                <w:szCs w:val="18"/>
              </w:rPr>
            </w:pPr>
            <w:r w:rsidRPr="0092028B">
              <w:rPr>
                <w:rFonts w:ascii="Times New Roman" w:eastAsia="Times New Roman" w:hAnsi="Times New Roman" w:cs="Times New Roman"/>
                <w:b/>
                <w:bCs/>
                <w:sz w:val="18"/>
                <w:szCs w:val="18"/>
              </w:rPr>
              <w:t>Администрация муниципальное образование "Камбарское"</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b/>
                <w:bCs/>
                <w:sz w:val="20"/>
                <w:szCs w:val="20"/>
              </w:rPr>
            </w:pPr>
            <w:r w:rsidRPr="0092028B">
              <w:rPr>
                <w:rFonts w:ascii="Times New Roman" w:eastAsia="Times New Roman" w:hAnsi="Times New Roman" w:cs="Times New Roman"/>
                <w:b/>
                <w:bCs/>
                <w:sz w:val="20"/>
                <w:szCs w:val="20"/>
              </w:rPr>
              <w:t> </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b/>
                <w:bCs/>
                <w:sz w:val="20"/>
                <w:szCs w:val="20"/>
              </w:rPr>
            </w:pPr>
            <w:r w:rsidRPr="0092028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b/>
                <w:bCs/>
                <w:sz w:val="20"/>
                <w:szCs w:val="20"/>
              </w:rPr>
            </w:pPr>
            <w:r w:rsidRPr="0092028B">
              <w:rPr>
                <w:rFonts w:ascii="Times New Roman" w:eastAsia="Times New Roman" w:hAnsi="Times New Roman" w:cs="Times New Roman"/>
                <w:b/>
                <w:bCs/>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b/>
                <w:bCs/>
                <w:sz w:val="20"/>
                <w:szCs w:val="20"/>
              </w:rPr>
            </w:pPr>
            <w:r w:rsidRPr="0092028B">
              <w:rPr>
                <w:rFonts w:ascii="Times New Roman" w:eastAsia="Times New Roman" w:hAnsi="Times New Roman" w:cs="Times New Roman"/>
                <w:b/>
                <w:bCs/>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b/>
                <w:bCs/>
                <w:sz w:val="20"/>
                <w:szCs w:val="20"/>
              </w:rPr>
            </w:pPr>
            <w:r w:rsidRPr="0092028B">
              <w:rPr>
                <w:rFonts w:ascii="Times New Roman" w:eastAsia="Times New Roman" w:hAnsi="Times New Roman" w:cs="Times New Roman"/>
                <w:b/>
                <w:bCs/>
                <w:sz w:val="20"/>
                <w:szCs w:val="20"/>
              </w:rPr>
              <w:t> </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b/>
                <w:bCs/>
                <w:sz w:val="20"/>
                <w:szCs w:val="20"/>
              </w:rPr>
            </w:pPr>
            <w:r w:rsidRPr="0092028B">
              <w:rPr>
                <w:rFonts w:ascii="Times New Roman" w:eastAsia="Times New Roman" w:hAnsi="Times New Roman" w:cs="Times New Roman"/>
                <w:b/>
                <w:bCs/>
                <w:sz w:val="20"/>
                <w:szCs w:val="20"/>
              </w:rPr>
              <w:t> </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0100</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9710,5</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7642,1</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7659,1</w:t>
            </w:r>
          </w:p>
        </w:tc>
      </w:tr>
      <w:tr w:rsidR="0092028B" w:rsidRPr="0092028B" w:rsidTr="0092028B">
        <w:trPr>
          <w:trHeight w:val="72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lastRenderedPageBreak/>
              <w:t xml:space="preserve">Функционирование высшего должностного лица субъекта Российской Федерации и муниципального образования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1020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1020,0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1020,0</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1020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1020,0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1020,0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1020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1020,0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1020,0</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0102</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120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1020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1020,0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1020,0</w:t>
            </w:r>
          </w:p>
        </w:tc>
      </w:tr>
      <w:tr w:rsidR="0092028B" w:rsidRPr="0092028B" w:rsidTr="0092028B">
        <w:trPr>
          <w:trHeight w:val="12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5260,5</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5242,1</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5259,1</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5260,5</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5242,1</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5259,1</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Центральный аппарат</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5260,5</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5242,1</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5259,1</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120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3933,1</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3923,1</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3923,1</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1302,4</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1294,0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1311,0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Уплата налогов, сборов и иных платежей</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0104</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850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25</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25,0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25,0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  Иные бюджетные ассигнования</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800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 Резервные средства</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0111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870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3370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1320,0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1320,0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820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820,0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820,0</w:t>
            </w:r>
          </w:p>
        </w:tc>
      </w:tr>
      <w:tr w:rsidR="0092028B" w:rsidRPr="0092028B" w:rsidTr="0092028B">
        <w:trPr>
          <w:trHeight w:val="97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9900060090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820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820,0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820,0</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9900060090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820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820,0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820,0</w:t>
            </w:r>
          </w:p>
        </w:tc>
      </w:tr>
      <w:tr w:rsidR="0092028B" w:rsidRPr="0092028B" w:rsidTr="0092028B">
        <w:trPr>
          <w:trHeight w:val="54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Расходы, связанные с судебными издержками и оплатой государственной пошлины</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9900060100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2550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500,0</w:t>
            </w:r>
          </w:p>
        </w:tc>
      </w:tr>
      <w:tr w:rsidR="0092028B" w:rsidRPr="0092028B" w:rsidTr="0092028B">
        <w:trPr>
          <w:trHeight w:val="54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Исполнение судебных актов</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0113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9900060100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830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2550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500,0</w:t>
            </w:r>
          </w:p>
        </w:tc>
      </w:tr>
      <w:tr w:rsidR="0092028B" w:rsidRPr="0092028B" w:rsidTr="0092028B">
        <w:trPr>
          <w:trHeight w:val="45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Национальная оборона</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0200</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512</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515,9</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530,0</w:t>
            </w:r>
          </w:p>
        </w:tc>
      </w:tr>
      <w:tr w:rsidR="0092028B" w:rsidRPr="0092028B" w:rsidTr="0092028B">
        <w:trPr>
          <w:trHeight w:val="43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 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512</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515,9</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530,0</w:t>
            </w:r>
          </w:p>
        </w:tc>
      </w:tr>
      <w:tr w:rsidR="0092028B" w:rsidRPr="0092028B" w:rsidTr="0092028B">
        <w:trPr>
          <w:trHeight w:val="54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120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477</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477,0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477,0</w:t>
            </w:r>
          </w:p>
        </w:tc>
      </w:tr>
      <w:tr w:rsidR="0092028B" w:rsidRPr="0092028B" w:rsidTr="0092028B">
        <w:trPr>
          <w:trHeight w:val="54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0203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35</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38,9</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53,0</w:t>
            </w:r>
          </w:p>
        </w:tc>
      </w:tr>
      <w:tr w:rsidR="0092028B" w:rsidRPr="0092028B" w:rsidTr="0092028B">
        <w:trPr>
          <w:trHeight w:val="54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Национальная безопасность и правоохранительная деятельность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0300</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1084</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1083,0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1083,0</w:t>
            </w:r>
          </w:p>
        </w:tc>
      </w:tr>
      <w:tr w:rsidR="0092028B" w:rsidRPr="0092028B" w:rsidTr="0092028B">
        <w:trPr>
          <w:trHeight w:val="73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lastRenderedPageBreak/>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600,0</w:t>
            </w:r>
          </w:p>
        </w:tc>
      </w:tr>
      <w:tr w:rsidR="0092028B" w:rsidRPr="0092028B" w:rsidTr="0092028B">
        <w:trPr>
          <w:trHeight w:val="33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600,0</w:t>
            </w:r>
          </w:p>
        </w:tc>
      </w:tr>
      <w:tr w:rsidR="0092028B" w:rsidRPr="0092028B" w:rsidTr="0092028B">
        <w:trPr>
          <w:trHeight w:val="7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Мероприятия в сфере гражданской обороны, защиты населения и территорий от чрезвычайных ситуаций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9900061900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600,0</w:t>
            </w:r>
          </w:p>
        </w:tc>
      </w:tr>
      <w:tr w:rsidR="0092028B" w:rsidRPr="0092028B" w:rsidTr="0092028B">
        <w:trPr>
          <w:trHeight w:val="54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0309</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9900061900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600,0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Обеспечение  пожарной безопасности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483</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483,0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483,0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483</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483,0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483,0</w:t>
            </w:r>
          </w:p>
        </w:tc>
      </w:tr>
      <w:tr w:rsidR="0092028B" w:rsidRPr="0092028B" w:rsidTr="0092028B">
        <w:trPr>
          <w:trHeight w:val="34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Обеспечение первичных мер пожарной безопасности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9900061910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483</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483,0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483,0</w:t>
            </w:r>
          </w:p>
        </w:tc>
      </w:tr>
      <w:tr w:rsidR="0092028B" w:rsidRPr="0092028B" w:rsidTr="0092028B">
        <w:trPr>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0310</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9900061910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483</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483,0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483,0</w:t>
            </w:r>
          </w:p>
        </w:tc>
      </w:tr>
      <w:tr w:rsidR="0092028B" w:rsidRPr="0092028B" w:rsidTr="0092028B">
        <w:trPr>
          <w:trHeight w:val="72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0,0</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0,0</w:t>
            </w:r>
          </w:p>
        </w:tc>
      </w:tr>
      <w:tr w:rsidR="0092028B" w:rsidRPr="0092028B" w:rsidTr="0092028B">
        <w:trPr>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Развитие общественных формирований правоохранительной направленности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9900007480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0,0</w:t>
            </w:r>
          </w:p>
        </w:tc>
      </w:tr>
      <w:tr w:rsidR="0092028B" w:rsidRPr="0092028B" w:rsidTr="0092028B">
        <w:trPr>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0314</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9900007480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0,0</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Национальная экономика</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0400</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6055</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7427,5</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8846,7</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0409</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6055</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7427,5</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8846,7</w:t>
            </w:r>
          </w:p>
        </w:tc>
      </w:tr>
      <w:tr w:rsidR="0092028B" w:rsidRPr="0092028B" w:rsidTr="0092028B">
        <w:trPr>
          <w:trHeight w:val="73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Капитальный ремонт, ремонт и содержание автомобильных дорог общего пользования местного значения</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0409</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9900062510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6055</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7427,5</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8846,7</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0409</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9900062510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6055</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7427,5</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8846,7</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0500</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19171</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19211,6</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19149,1</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Жилищное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1405,4</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1405,4</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1405,4</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1405,4</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1405,4</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1405,4</w:t>
            </w:r>
          </w:p>
        </w:tc>
      </w:tr>
      <w:tr w:rsidR="0092028B" w:rsidRPr="0092028B" w:rsidTr="0092028B">
        <w:trPr>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Мероприятия в области жилищного хозяйства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9900062100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1405,4</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1405,4</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1405,4</w:t>
            </w:r>
          </w:p>
        </w:tc>
      </w:tr>
      <w:tr w:rsidR="0092028B" w:rsidRPr="0092028B" w:rsidTr="0092028B">
        <w:trPr>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9900062100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1405,4</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1405,4</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1405,4</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1950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1950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1950</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1950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1950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1950</w:t>
            </w:r>
          </w:p>
        </w:tc>
      </w:tr>
      <w:tr w:rsidR="0092028B" w:rsidRPr="0092028B" w:rsidTr="0092028B">
        <w:trPr>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Мероприятия в области коммунального хозяйства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9900062200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1950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1950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1950</w:t>
            </w:r>
          </w:p>
        </w:tc>
      </w:tr>
      <w:tr w:rsidR="0092028B" w:rsidRPr="0092028B" w:rsidTr="0092028B">
        <w:trPr>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0502</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9900062200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1950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1950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1950</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Благоустройство</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15815,6</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15856,2</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15793,7</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13396,4</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13193,8</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12991,2</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Уличное освещение</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9900062300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8339,4</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8536,8</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8734,2</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9900062300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8339,4</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8536,8</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8734,2</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Озеленение</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9900062310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1202</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1202,0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1202,0</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lastRenderedPageBreak/>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9900062310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1202</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1202,0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1202,0</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Организация ритуальных услуг и содержание мест захоронения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9900062320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700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700,0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300,0</w:t>
            </w:r>
          </w:p>
        </w:tc>
      </w:tr>
      <w:tr w:rsidR="0092028B" w:rsidRPr="0092028B" w:rsidTr="0092028B">
        <w:trPr>
          <w:trHeight w:val="55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9900062320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700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700,0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300,0</w:t>
            </w:r>
          </w:p>
        </w:tc>
      </w:tr>
      <w:tr w:rsidR="0092028B" w:rsidRPr="0092028B" w:rsidTr="0092028B">
        <w:trPr>
          <w:trHeight w:val="52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Прочие мероприятия по благоустройство городских округов и поселений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9900062330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3155</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2755,0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2755,0</w:t>
            </w:r>
          </w:p>
        </w:tc>
      </w:tr>
      <w:tr w:rsidR="0092028B" w:rsidRPr="0092028B" w:rsidTr="0092028B">
        <w:trPr>
          <w:trHeight w:val="55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9900062330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3155</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2755,0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2755,0</w:t>
            </w:r>
          </w:p>
        </w:tc>
      </w:tr>
      <w:tr w:rsidR="0092028B" w:rsidRPr="0092028B" w:rsidTr="0092028B">
        <w:trPr>
          <w:trHeight w:val="106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Расходы на поддержку государственных программ субъектов Российской Федерации и муниипальных программ  формирования современной городской среды</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020F255550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2419,2</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2662,4</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2802,5</w:t>
            </w:r>
          </w:p>
        </w:tc>
      </w:tr>
      <w:tr w:rsidR="0092028B" w:rsidRPr="0092028B" w:rsidTr="0092028B">
        <w:trPr>
          <w:trHeight w:val="55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0503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020F255550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2419,2</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2662,4</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2802,5</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Культура и  кинематография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0800</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217,0</w:t>
            </w:r>
          </w:p>
        </w:tc>
      </w:tr>
      <w:tr w:rsidR="0092028B" w:rsidRPr="0092028B" w:rsidTr="0092028B">
        <w:trPr>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Другие вопросы в области культуры, кинематографии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217,0</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Расходы на организацию мероприятий в сфере культуры</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9900061650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217,0</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0804</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9900061650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217,0</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Социальная политика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1000</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64</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64,0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64,0</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Пенсионное обеспечение</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r>
      <w:tr w:rsidR="0092028B" w:rsidRPr="0092028B" w:rsidTr="0092028B">
        <w:trPr>
          <w:trHeight w:val="48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Доплаты к пенсиям муниципальных служащих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9900061710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пенсии,социальные доплаты к пенсиям</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9900061710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312</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Социальное обеспечение населения</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30,0</w:t>
            </w:r>
          </w:p>
        </w:tc>
      </w:tr>
      <w:tr w:rsidR="0092028B" w:rsidRPr="0092028B" w:rsidTr="0092028B">
        <w:trPr>
          <w:trHeight w:val="28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30,0</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Мероприятия в области социальной политики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30,0</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Социальные выплаты гражданам,кроме публичных нормативных социальных выплат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320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30,0</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  Другие вопросы в области социальной политики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Мероприятия в области социальной политики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w:t>
            </w:r>
          </w:p>
        </w:tc>
      </w:tr>
      <w:tr w:rsidR="0092028B" w:rsidRPr="0092028B" w:rsidTr="0092028B">
        <w:trPr>
          <w:trHeight w:val="73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Субсидии некоммерческим организациям (за исключением государственных (муниципальных)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1006</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630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Физическая культура и спорт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1100</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 xml:space="preserve">Физическая культура </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150,0</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Создание условий для развития физической культуры и спорта</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9900061500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150,0</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lastRenderedPageBreak/>
              <w:t>Иные закупки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1101</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9900061500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240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150,0</w:t>
            </w:r>
          </w:p>
        </w:tc>
      </w:tr>
      <w:tr w:rsidR="0092028B" w:rsidRPr="0092028B" w:rsidTr="0092028B">
        <w:trPr>
          <w:trHeight w:val="81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Межбюджетные трансферты  общего характера бюджетам бюджетной системы Российской Федерации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1400</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r>
      <w:tr w:rsidR="0092028B" w:rsidRPr="0092028B" w:rsidTr="0092028B">
        <w:trPr>
          <w:trHeight w:val="49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Прочие межбюджетные трансферты общего характера</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r>
      <w:tr w:rsidR="0092028B" w:rsidRPr="0092028B" w:rsidTr="0092028B">
        <w:trPr>
          <w:trHeight w:val="975"/>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9900063030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r>
      <w:tr w:rsidR="0092028B" w:rsidRPr="0092028B" w:rsidTr="0092028B">
        <w:trPr>
          <w:trHeight w:val="300"/>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rPr>
                <w:rFonts w:ascii="Times New Roman" w:eastAsia="Times New Roman" w:hAnsi="Times New Roman" w:cs="Times New Roman"/>
                <w:sz w:val="18"/>
                <w:szCs w:val="18"/>
              </w:rPr>
            </w:pPr>
            <w:r w:rsidRPr="0092028B">
              <w:rPr>
                <w:rFonts w:ascii="Times New Roman" w:eastAsia="Times New Roman" w:hAnsi="Times New Roman" w:cs="Times New Roman"/>
                <w:sz w:val="18"/>
                <w:szCs w:val="18"/>
              </w:rPr>
              <w:t>Иные межбюджетные трансферты</w:t>
            </w:r>
          </w:p>
        </w:tc>
        <w:tc>
          <w:tcPr>
            <w:tcW w:w="82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1403</w:t>
            </w:r>
          </w:p>
        </w:tc>
        <w:tc>
          <w:tcPr>
            <w:tcW w:w="1228"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9900063030</w:t>
            </w:r>
          </w:p>
        </w:tc>
        <w:tc>
          <w:tcPr>
            <w:tcW w:w="516"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540</w:t>
            </w:r>
          </w:p>
        </w:tc>
        <w:tc>
          <w:tcPr>
            <w:tcW w:w="128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w:t>
            </w:r>
          </w:p>
        </w:tc>
        <w:tc>
          <w:tcPr>
            <w:tcW w:w="940" w:type="dxa"/>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c>
          <w:tcPr>
            <w:tcW w:w="2228" w:type="dxa"/>
            <w:gridSpan w:val="2"/>
            <w:tcBorders>
              <w:top w:val="nil"/>
              <w:left w:val="nil"/>
              <w:bottom w:val="single" w:sz="4" w:space="0" w:color="auto"/>
              <w:right w:val="single" w:sz="4" w:space="0" w:color="auto"/>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 w:val="20"/>
                <w:szCs w:val="20"/>
              </w:rPr>
            </w:pPr>
            <w:r w:rsidRPr="0092028B">
              <w:rPr>
                <w:rFonts w:ascii="Times New Roman" w:eastAsia="Times New Roman" w:hAnsi="Times New Roman" w:cs="Times New Roman"/>
                <w:sz w:val="20"/>
                <w:szCs w:val="20"/>
              </w:rPr>
              <w:t>1,0</w:t>
            </w:r>
          </w:p>
        </w:tc>
      </w:tr>
      <w:tr w:rsidR="0092028B" w:rsidRPr="0092028B" w:rsidTr="0092028B">
        <w:trPr>
          <w:trHeight w:val="48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92028B" w:rsidRPr="0092028B" w:rsidRDefault="0092028B" w:rsidP="0092028B">
            <w:pPr>
              <w:spacing w:after="0" w:line="240" w:lineRule="auto"/>
              <w:rPr>
                <w:rFonts w:ascii="Times New Roman" w:eastAsia="Times New Roman" w:hAnsi="Times New Roman" w:cs="Times New Roman"/>
                <w:b/>
                <w:bCs/>
              </w:rPr>
            </w:pPr>
            <w:r w:rsidRPr="0092028B">
              <w:rPr>
                <w:rFonts w:ascii="Times New Roman" w:eastAsia="Times New Roman" w:hAnsi="Times New Roman" w:cs="Times New Roman"/>
                <w:b/>
                <w:bCs/>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92028B" w:rsidRPr="0092028B" w:rsidRDefault="0092028B" w:rsidP="0092028B">
            <w:pPr>
              <w:spacing w:after="0" w:line="240" w:lineRule="auto"/>
              <w:jc w:val="center"/>
              <w:rPr>
                <w:rFonts w:ascii="Times New Roman" w:eastAsia="Times New Roman" w:hAnsi="Times New Roman" w:cs="Times New Roman"/>
                <w:b/>
                <w:bCs/>
              </w:rPr>
            </w:pPr>
            <w:r w:rsidRPr="0092028B">
              <w:rPr>
                <w:rFonts w:ascii="Times New Roman" w:eastAsia="Times New Roman" w:hAnsi="Times New Roman" w:cs="Times New Roman"/>
                <w:b/>
                <w:bCs/>
              </w:rPr>
              <w:t> </w:t>
            </w:r>
          </w:p>
        </w:tc>
        <w:tc>
          <w:tcPr>
            <w:tcW w:w="1228" w:type="dxa"/>
            <w:tcBorders>
              <w:top w:val="nil"/>
              <w:left w:val="nil"/>
              <w:bottom w:val="single" w:sz="4" w:space="0" w:color="auto"/>
              <w:right w:val="single" w:sz="4" w:space="0" w:color="auto"/>
            </w:tcBorders>
            <w:shd w:val="clear" w:color="auto" w:fill="auto"/>
            <w:noWrap/>
            <w:vAlign w:val="bottom"/>
            <w:hideMark/>
          </w:tcPr>
          <w:p w:rsidR="0092028B" w:rsidRPr="0092028B" w:rsidRDefault="0092028B" w:rsidP="0092028B">
            <w:pPr>
              <w:spacing w:after="0" w:line="240" w:lineRule="auto"/>
              <w:jc w:val="center"/>
              <w:rPr>
                <w:rFonts w:ascii="Times New Roman" w:eastAsia="Times New Roman" w:hAnsi="Times New Roman" w:cs="Times New Roman"/>
                <w:b/>
                <w:bCs/>
              </w:rPr>
            </w:pPr>
            <w:r w:rsidRPr="0092028B">
              <w:rPr>
                <w:rFonts w:ascii="Times New Roman" w:eastAsia="Times New Roman" w:hAnsi="Times New Roman" w:cs="Times New Roman"/>
                <w:b/>
                <w:bCs/>
              </w:rPr>
              <w:t> </w:t>
            </w:r>
          </w:p>
        </w:tc>
        <w:tc>
          <w:tcPr>
            <w:tcW w:w="516" w:type="dxa"/>
            <w:tcBorders>
              <w:top w:val="nil"/>
              <w:left w:val="nil"/>
              <w:bottom w:val="single" w:sz="4" w:space="0" w:color="auto"/>
              <w:right w:val="single" w:sz="4" w:space="0" w:color="auto"/>
            </w:tcBorders>
            <w:shd w:val="clear" w:color="auto" w:fill="auto"/>
            <w:noWrap/>
            <w:vAlign w:val="bottom"/>
            <w:hideMark/>
          </w:tcPr>
          <w:p w:rsidR="0092028B" w:rsidRPr="0092028B" w:rsidRDefault="0092028B" w:rsidP="0092028B">
            <w:pPr>
              <w:spacing w:after="0" w:line="240" w:lineRule="auto"/>
              <w:jc w:val="center"/>
              <w:rPr>
                <w:rFonts w:ascii="Times New Roman" w:eastAsia="Times New Roman" w:hAnsi="Times New Roman" w:cs="Times New Roman"/>
                <w:b/>
                <w:bCs/>
              </w:rPr>
            </w:pPr>
            <w:r w:rsidRPr="0092028B">
              <w:rPr>
                <w:rFonts w:ascii="Times New Roman" w:eastAsia="Times New Roman" w:hAnsi="Times New Roman" w:cs="Times New Roman"/>
                <w:b/>
                <w:bCs/>
              </w:rPr>
              <w:t> </w:t>
            </w:r>
          </w:p>
        </w:tc>
        <w:tc>
          <w:tcPr>
            <w:tcW w:w="1280" w:type="dxa"/>
            <w:tcBorders>
              <w:top w:val="nil"/>
              <w:left w:val="nil"/>
              <w:bottom w:val="single" w:sz="4" w:space="0" w:color="auto"/>
              <w:right w:val="single" w:sz="4" w:space="0" w:color="auto"/>
            </w:tcBorders>
            <w:shd w:val="clear" w:color="auto" w:fill="auto"/>
            <w:noWrap/>
            <w:vAlign w:val="bottom"/>
            <w:hideMark/>
          </w:tcPr>
          <w:p w:rsidR="0092028B" w:rsidRPr="0092028B" w:rsidRDefault="0092028B" w:rsidP="0092028B">
            <w:pPr>
              <w:spacing w:after="0" w:line="240" w:lineRule="auto"/>
              <w:jc w:val="center"/>
              <w:rPr>
                <w:rFonts w:ascii="Times New Roman" w:eastAsia="Times New Roman" w:hAnsi="Times New Roman" w:cs="Times New Roman"/>
                <w:b/>
                <w:bCs/>
              </w:rPr>
            </w:pPr>
            <w:r w:rsidRPr="0092028B">
              <w:rPr>
                <w:rFonts w:ascii="Times New Roman" w:eastAsia="Times New Roman" w:hAnsi="Times New Roman" w:cs="Times New Roman"/>
                <w:b/>
                <w:bCs/>
              </w:rPr>
              <w:t>36964,50</w:t>
            </w:r>
          </w:p>
        </w:tc>
        <w:tc>
          <w:tcPr>
            <w:tcW w:w="940" w:type="dxa"/>
            <w:tcBorders>
              <w:top w:val="nil"/>
              <w:left w:val="nil"/>
              <w:bottom w:val="single" w:sz="4" w:space="0" w:color="auto"/>
              <w:right w:val="single" w:sz="4" w:space="0" w:color="auto"/>
            </w:tcBorders>
            <w:shd w:val="clear" w:color="auto" w:fill="auto"/>
            <w:noWrap/>
            <w:vAlign w:val="bottom"/>
            <w:hideMark/>
          </w:tcPr>
          <w:p w:rsidR="0092028B" w:rsidRPr="0092028B" w:rsidRDefault="0092028B" w:rsidP="0092028B">
            <w:pPr>
              <w:spacing w:after="0" w:line="240" w:lineRule="auto"/>
              <w:jc w:val="right"/>
              <w:rPr>
                <w:rFonts w:ascii="Times New Roman" w:eastAsia="Times New Roman" w:hAnsi="Times New Roman" w:cs="Times New Roman"/>
                <w:b/>
                <w:bCs/>
              </w:rPr>
            </w:pPr>
            <w:r w:rsidRPr="0092028B">
              <w:rPr>
                <w:rFonts w:ascii="Times New Roman" w:eastAsia="Times New Roman" w:hAnsi="Times New Roman" w:cs="Times New Roman"/>
                <w:b/>
                <w:bCs/>
              </w:rPr>
              <w:t>36312,1</w:t>
            </w:r>
          </w:p>
        </w:tc>
        <w:tc>
          <w:tcPr>
            <w:tcW w:w="2228" w:type="dxa"/>
            <w:gridSpan w:val="2"/>
            <w:tcBorders>
              <w:top w:val="nil"/>
              <w:left w:val="nil"/>
              <w:bottom w:val="single" w:sz="4" w:space="0" w:color="auto"/>
              <w:right w:val="single" w:sz="4" w:space="0" w:color="auto"/>
            </w:tcBorders>
            <w:shd w:val="clear" w:color="auto" w:fill="auto"/>
            <w:noWrap/>
            <w:vAlign w:val="bottom"/>
            <w:hideMark/>
          </w:tcPr>
          <w:p w:rsidR="0092028B" w:rsidRPr="0092028B" w:rsidRDefault="0092028B" w:rsidP="0092028B">
            <w:pPr>
              <w:spacing w:after="0" w:line="240" w:lineRule="auto"/>
              <w:jc w:val="right"/>
              <w:rPr>
                <w:rFonts w:ascii="Times New Roman" w:eastAsia="Times New Roman" w:hAnsi="Times New Roman" w:cs="Times New Roman"/>
                <w:b/>
                <w:bCs/>
              </w:rPr>
            </w:pPr>
            <w:r w:rsidRPr="0092028B">
              <w:rPr>
                <w:rFonts w:ascii="Times New Roman" w:eastAsia="Times New Roman" w:hAnsi="Times New Roman" w:cs="Times New Roman"/>
                <w:b/>
                <w:bCs/>
              </w:rPr>
              <w:t>37699,9</w:t>
            </w:r>
          </w:p>
        </w:tc>
      </w:tr>
      <w:tr w:rsidR="0092028B" w:rsidRPr="0092028B" w:rsidTr="0092028B">
        <w:trPr>
          <w:trHeight w:val="315"/>
        </w:trPr>
        <w:tc>
          <w:tcPr>
            <w:tcW w:w="10632" w:type="dxa"/>
            <w:gridSpan w:val="8"/>
            <w:tcBorders>
              <w:top w:val="nil"/>
              <w:left w:val="nil"/>
              <w:bottom w:val="nil"/>
              <w:right w:val="nil"/>
            </w:tcBorders>
            <w:shd w:val="clear" w:color="auto" w:fill="auto"/>
            <w:vAlign w:val="bottom"/>
            <w:hideMark/>
          </w:tcPr>
          <w:p w:rsidR="0092028B" w:rsidRPr="0092028B" w:rsidRDefault="0092028B" w:rsidP="0092028B">
            <w:pPr>
              <w:spacing w:after="0" w:line="240" w:lineRule="auto"/>
              <w:ind w:right="316"/>
              <w:jc w:val="right"/>
              <w:rPr>
                <w:rFonts w:ascii="Times New Roman" w:eastAsia="Times New Roman" w:hAnsi="Times New Roman" w:cs="Times New Roman"/>
                <w:szCs w:val="24"/>
              </w:rPr>
            </w:pPr>
            <w:bookmarkStart w:id="3" w:name="RANGE!A1:B10"/>
            <w:r w:rsidRPr="0092028B">
              <w:rPr>
                <w:rFonts w:ascii="Times New Roman" w:eastAsia="Times New Roman" w:hAnsi="Times New Roman" w:cs="Times New Roman"/>
                <w:szCs w:val="24"/>
              </w:rPr>
              <w:t xml:space="preserve">   </w:t>
            </w:r>
          </w:p>
          <w:p w:rsidR="0092028B" w:rsidRPr="0092028B" w:rsidRDefault="0092028B" w:rsidP="0092028B">
            <w:pPr>
              <w:spacing w:after="0" w:line="240" w:lineRule="auto"/>
              <w:ind w:right="316"/>
              <w:jc w:val="right"/>
              <w:rPr>
                <w:rFonts w:ascii="Times New Roman" w:eastAsia="Times New Roman" w:hAnsi="Times New Roman" w:cs="Times New Roman"/>
                <w:szCs w:val="24"/>
              </w:rPr>
            </w:pPr>
          </w:p>
          <w:p w:rsidR="0092028B" w:rsidRPr="0092028B" w:rsidRDefault="0092028B" w:rsidP="0092028B">
            <w:pPr>
              <w:spacing w:after="0" w:line="240" w:lineRule="auto"/>
              <w:ind w:right="316"/>
              <w:jc w:val="right"/>
              <w:rPr>
                <w:rFonts w:ascii="Times New Roman" w:eastAsia="Times New Roman" w:hAnsi="Times New Roman" w:cs="Times New Roman"/>
                <w:szCs w:val="24"/>
              </w:rPr>
            </w:pPr>
            <w:r w:rsidRPr="0092028B">
              <w:rPr>
                <w:rFonts w:ascii="Times New Roman" w:eastAsia="Times New Roman" w:hAnsi="Times New Roman" w:cs="Times New Roman"/>
                <w:szCs w:val="24"/>
              </w:rPr>
              <w:t>Приложение  № 10</w:t>
            </w:r>
            <w:bookmarkEnd w:id="3"/>
          </w:p>
        </w:tc>
      </w:tr>
      <w:tr w:rsidR="0092028B" w:rsidRPr="0092028B" w:rsidTr="0092028B">
        <w:trPr>
          <w:trHeight w:val="315"/>
        </w:trPr>
        <w:tc>
          <w:tcPr>
            <w:tcW w:w="10632" w:type="dxa"/>
            <w:gridSpan w:val="8"/>
            <w:tcBorders>
              <w:top w:val="nil"/>
              <w:left w:val="nil"/>
              <w:bottom w:val="nil"/>
              <w:right w:val="nil"/>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Cs w:val="24"/>
              </w:rPr>
            </w:pPr>
            <w:r w:rsidRPr="0092028B">
              <w:rPr>
                <w:rFonts w:ascii="Times New Roman" w:eastAsia="Times New Roman" w:hAnsi="Times New Roman" w:cs="Times New Roman"/>
                <w:szCs w:val="24"/>
              </w:rPr>
              <w:t>к   проекту решения  Совета депутатов</w:t>
            </w:r>
          </w:p>
        </w:tc>
      </w:tr>
      <w:tr w:rsidR="0092028B" w:rsidRPr="0092028B" w:rsidTr="0092028B">
        <w:trPr>
          <w:trHeight w:val="315"/>
        </w:trPr>
        <w:tc>
          <w:tcPr>
            <w:tcW w:w="10632" w:type="dxa"/>
            <w:gridSpan w:val="8"/>
            <w:tcBorders>
              <w:top w:val="nil"/>
              <w:left w:val="nil"/>
              <w:bottom w:val="nil"/>
              <w:right w:val="nil"/>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Cs w:val="24"/>
              </w:rPr>
            </w:pPr>
            <w:r w:rsidRPr="0092028B">
              <w:rPr>
                <w:rFonts w:ascii="Times New Roman" w:eastAsia="Times New Roman" w:hAnsi="Times New Roman" w:cs="Times New Roman"/>
                <w:szCs w:val="24"/>
              </w:rPr>
              <w:t>муниципального образования "Камбарское"</w:t>
            </w:r>
          </w:p>
        </w:tc>
      </w:tr>
      <w:tr w:rsidR="0092028B" w:rsidRPr="0092028B" w:rsidTr="0092028B">
        <w:trPr>
          <w:trHeight w:val="315"/>
        </w:trPr>
        <w:tc>
          <w:tcPr>
            <w:tcW w:w="10632" w:type="dxa"/>
            <w:gridSpan w:val="8"/>
            <w:tcBorders>
              <w:top w:val="nil"/>
              <w:left w:val="nil"/>
              <w:bottom w:val="nil"/>
              <w:right w:val="nil"/>
            </w:tcBorders>
            <w:shd w:val="clear" w:color="auto" w:fill="auto"/>
            <w:vAlign w:val="bottom"/>
            <w:hideMark/>
          </w:tcPr>
          <w:p w:rsidR="0092028B" w:rsidRPr="0092028B" w:rsidRDefault="0092028B" w:rsidP="0092028B">
            <w:pPr>
              <w:spacing w:after="0" w:line="240" w:lineRule="auto"/>
              <w:jc w:val="right"/>
              <w:rPr>
                <w:rFonts w:ascii="Times New Roman" w:eastAsia="Times New Roman" w:hAnsi="Times New Roman" w:cs="Times New Roman"/>
                <w:szCs w:val="24"/>
              </w:rPr>
            </w:pPr>
            <w:r w:rsidRPr="0092028B">
              <w:rPr>
                <w:rFonts w:ascii="Times New Roman" w:eastAsia="Times New Roman" w:hAnsi="Times New Roman" w:cs="Times New Roman"/>
                <w:szCs w:val="24"/>
              </w:rPr>
              <w:t xml:space="preserve">                                       </w:t>
            </w:r>
            <w:r>
              <w:rPr>
                <w:rFonts w:ascii="Times New Roman" w:eastAsia="Times New Roman" w:hAnsi="Times New Roman" w:cs="Times New Roman"/>
                <w:szCs w:val="24"/>
              </w:rPr>
              <w:t>от «__»________</w:t>
            </w:r>
            <w:r w:rsidRPr="0092028B">
              <w:rPr>
                <w:rFonts w:ascii="Times New Roman" w:eastAsia="Times New Roman" w:hAnsi="Times New Roman" w:cs="Times New Roman"/>
                <w:szCs w:val="24"/>
              </w:rPr>
              <w:t xml:space="preserve">  2020 года   № </w:t>
            </w:r>
          </w:p>
        </w:tc>
      </w:tr>
      <w:tr w:rsidR="0092028B" w:rsidRPr="0092028B" w:rsidTr="0092028B">
        <w:trPr>
          <w:trHeight w:val="825"/>
        </w:trPr>
        <w:tc>
          <w:tcPr>
            <w:tcW w:w="10632" w:type="dxa"/>
            <w:gridSpan w:val="8"/>
            <w:tcBorders>
              <w:top w:val="nil"/>
              <w:left w:val="nil"/>
              <w:bottom w:val="nil"/>
              <w:right w:val="nil"/>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b/>
                <w:bCs/>
                <w:sz w:val="26"/>
                <w:szCs w:val="26"/>
              </w:rPr>
            </w:pPr>
            <w:r w:rsidRPr="0092028B">
              <w:rPr>
                <w:rFonts w:ascii="Times New Roman" w:eastAsia="Times New Roman" w:hAnsi="Times New Roman" w:cs="Times New Roman"/>
                <w:b/>
                <w:bCs/>
                <w:szCs w:val="26"/>
              </w:rPr>
              <w:t>Общий объем бюджетных ассигнований, направляемых на исполнение публичных нормативных обязательств в 2021 году</w:t>
            </w:r>
          </w:p>
        </w:tc>
      </w:tr>
      <w:tr w:rsidR="0092028B" w:rsidRPr="0092028B" w:rsidTr="0092028B">
        <w:trPr>
          <w:trHeight w:val="240"/>
        </w:trPr>
        <w:tc>
          <w:tcPr>
            <w:tcW w:w="10000" w:type="dxa"/>
            <w:gridSpan w:val="7"/>
            <w:tcBorders>
              <w:top w:val="nil"/>
              <w:left w:val="nil"/>
              <w:bottom w:val="nil"/>
              <w:right w:val="nil"/>
            </w:tcBorders>
            <w:shd w:val="clear" w:color="auto" w:fill="auto"/>
            <w:vAlign w:val="bottom"/>
            <w:hideMark/>
          </w:tcPr>
          <w:p w:rsidR="0092028B" w:rsidRPr="0092028B" w:rsidRDefault="0092028B" w:rsidP="0092028B">
            <w:pPr>
              <w:spacing w:after="0" w:line="240" w:lineRule="auto"/>
              <w:jc w:val="center"/>
              <w:rPr>
                <w:rFonts w:ascii="Times New Roman" w:eastAsia="Times New Roman" w:hAnsi="Times New Roman" w:cs="Times New Roman"/>
                <w:b/>
                <w:bCs/>
                <w:sz w:val="12"/>
                <w:szCs w:val="24"/>
              </w:rPr>
            </w:pPr>
          </w:p>
        </w:tc>
        <w:tc>
          <w:tcPr>
            <w:tcW w:w="632"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rPr>
                <w:rFonts w:ascii="Times New Roman" w:eastAsia="Times New Roman" w:hAnsi="Times New Roman" w:cs="Times New Roman"/>
                <w:sz w:val="24"/>
                <w:szCs w:val="24"/>
              </w:rPr>
            </w:pPr>
          </w:p>
        </w:tc>
      </w:tr>
      <w:tr w:rsidR="0092028B" w:rsidRPr="0092028B" w:rsidTr="0092028B">
        <w:trPr>
          <w:trHeight w:val="300"/>
        </w:trPr>
        <w:tc>
          <w:tcPr>
            <w:tcW w:w="10000" w:type="dxa"/>
            <w:gridSpan w:val="7"/>
            <w:tcBorders>
              <w:top w:val="nil"/>
              <w:left w:val="nil"/>
              <w:bottom w:val="nil"/>
              <w:right w:val="nil"/>
            </w:tcBorders>
            <w:shd w:val="clear" w:color="auto" w:fill="auto"/>
            <w:noWrap/>
            <w:vAlign w:val="bottom"/>
            <w:hideMark/>
          </w:tcPr>
          <w:p w:rsidR="0092028B" w:rsidRPr="0092028B" w:rsidRDefault="0092028B" w:rsidP="0092028B">
            <w:pPr>
              <w:spacing w:after="0" w:line="240" w:lineRule="auto"/>
              <w:rPr>
                <w:rFonts w:ascii="Times New Roman" w:eastAsia="Times New Roman" w:hAnsi="Times New Roman" w:cs="Times New Roman"/>
                <w:sz w:val="18"/>
                <w:szCs w:val="24"/>
              </w:rPr>
            </w:pPr>
          </w:p>
        </w:tc>
        <w:tc>
          <w:tcPr>
            <w:tcW w:w="632" w:type="dxa"/>
            <w:tcBorders>
              <w:top w:val="nil"/>
              <w:left w:val="nil"/>
              <w:bottom w:val="nil"/>
              <w:right w:val="nil"/>
            </w:tcBorders>
            <w:shd w:val="clear" w:color="auto" w:fill="auto"/>
            <w:noWrap/>
            <w:vAlign w:val="bottom"/>
            <w:hideMark/>
          </w:tcPr>
          <w:p w:rsidR="0092028B" w:rsidRPr="0092028B" w:rsidRDefault="0092028B" w:rsidP="0092028B">
            <w:pPr>
              <w:spacing w:after="0" w:line="240" w:lineRule="auto"/>
              <w:jc w:val="right"/>
              <w:rPr>
                <w:rFonts w:ascii="Times New Roman" w:eastAsia="Times New Roman" w:hAnsi="Times New Roman" w:cs="Times New Roman"/>
                <w:sz w:val="24"/>
                <w:szCs w:val="24"/>
              </w:rPr>
            </w:pPr>
            <w:r w:rsidRPr="0092028B">
              <w:rPr>
                <w:rFonts w:ascii="Times New Roman" w:eastAsia="Times New Roman" w:hAnsi="Times New Roman" w:cs="Times New Roman"/>
                <w:sz w:val="24"/>
                <w:szCs w:val="24"/>
              </w:rPr>
              <w:t xml:space="preserve"> тыс.руб.</w:t>
            </w:r>
          </w:p>
        </w:tc>
      </w:tr>
      <w:tr w:rsidR="0092028B" w:rsidRPr="0092028B" w:rsidTr="0092028B">
        <w:trPr>
          <w:trHeight w:val="660"/>
        </w:trPr>
        <w:tc>
          <w:tcPr>
            <w:tcW w:w="100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028B" w:rsidRPr="0092028B" w:rsidRDefault="0092028B" w:rsidP="0092028B">
            <w:pPr>
              <w:spacing w:after="0" w:line="240" w:lineRule="auto"/>
              <w:jc w:val="center"/>
              <w:rPr>
                <w:rFonts w:ascii="Times New Roman" w:eastAsia="Times New Roman" w:hAnsi="Times New Roman" w:cs="Times New Roman"/>
                <w:b/>
                <w:bCs/>
                <w:sz w:val="24"/>
                <w:szCs w:val="24"/>
              </w:rPr>
            </w:pPr>
            <w:r w:rsidRPr="0092028B">
              <w:rPr>
                <w:rFonts w:ascii="Times New Roman" w:eastAsia="Times New Roman" w:hAnsi="Times New Roman" w:cs="Times New Roman"/>
                <w:b/>
                <w:bCs/>
                <w:sz w:val="24"/>
                <w:szCs w:val="24"/>
              </w:rPr>
              <w:t>Наименование</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92028B" w:rsidRPr="0092028B" w:rsidRDefault="0092028B" w:rsidP="0092028B">
            <w:pPr>
              <w:spacing w:after="0" w:line="240" w:lineRule="auto"/>
              <w:jc w:val="center"/>
              <w:rPr>
                <w:rFonts w:ascii="Times New Roman" w:eastAsia="Times New Roman" w:hAnsi="Times New Roman" w:cs="Times New Roman"/>
                <w:b/>
                <w:bCs/>
                <w:sz w:val="24"/>
                <w:szCs w:val="24"/>
              </w:rPr>
            </w:pPr>
            <w:r w:rsidRPr="0092028B">
              <w:rPr>
                <w:rFonts w:ascii="Times New Roman" w:eastAsia="Times New Roman" w:hAnsi="Times New Roman" w:cs="Times New Roman"/>
                <w:b/>
                <w:bCs/>
                <w:sz w:val="24"/>
                <w:szCs w:val="24"/>
              </w:rPr>
              <w:t>Сумма</w:t>
            </w:r>
          </w:p>
        </w:tc>
      </w:tr>
      <w:tr w:rsidR="0092028B" w:rsidRPr="0092028B" w:rsidTr="0092028B">
        <w:trPr>
          <w:trHeight w:val="315"/>
        </w:trPr>
        <w:tc>
          <w:tcPr>
            <w:tcW w:w="10000" w:type="dxa"/>
            <w:gridSpan w:val="7"/>
            <w:tcBorders>
              <w:top w:val="nil"/>
              <w:left w:val="single" w:sz="4" w:space="0" w:color="auto"/>
              <w:bottom w:val="single" w:sz="4" w:space="0" w:color="auto"/>
              <w:right w:val="single" w:sz="4" w:space="0" w:color="auto"/>
            </w:tcBorders>
            <w:shd w:val="clear" w:color="auto" w:fill="auto"/>
            <w:hideMark/>
          </w:tcPr>
          <w:p w:rsidR="0092028B" w:rsidRPr="0092028B" w:rsidRDefault="0092028B" w:rsidP="0092028B">
            <w:pPr>
              <w:spacing w:after="0" w:line="240" w:lineRule="auto"/>
              <w:rPr>
                <w:rFonts w:ascii="Times New Roman" w:eastAsia="Times New Roman" w:hAnsi="Times New Roman" w:cs="Times New Roman"/>
                <w:sz w:val="24"/>
                <w:szCs w:val="24"/>
              </w:rPr>
            </w:pPr>
            <w:r w:rsidRPr="0092028B">
              <w:rPr>
                <w:rFonts w:ascii="Times New Roman" w:eastAsia="Times New Roman" w:hAnsi="Times New Roman" w:cs="Times New Roman"/>
                <w:sz w:val="24"/>
                <w:szCs w:val="24"/>
              </w:rPr>
              <w:t>Доплаты к пенсиям муниципальных служащих</w:t>
            </w:r>
          </w:p>
        </w:tc>
        <w:tc>
          <w:tcPr>
            <w:tcW w:w="632" w:type="dxa"/>
            <w:tcBorders>
              <w:top w:val="nil"/>
              <w:left w:val="nil"/>
              <w:bottom w:val="single" w:sz="4" w:space="0" w:color="auto"/>
              <w:right w:val="single" w:sz="4" w:space="0" w:color="auto"/>
            </w:tcBorders>
            <w:shd w:val="clear" w:color="auto" w:fill="auto"/>
            <w:noWrap/>
            <w:vAlign w:val="bottom"/>
            <w:hideMark/>
          </w:tcPr>
          <w:p w:rsidR="0092028B" w:rsidRPr="0092028B" w:rsidRDefault="0092028B" w:rsidP="0092028B">
            <w:pPr>
              <w:spacing w:after="0" w:line="240" w:lineRule="auto"/>
              <w:jc w:val="center"/>
              <w:rPr>
                <w:rFonts w:ascii="Times New Roman" w:eastAsia="Times New Roman" w:hAnsi="Times New Roman" w:cs="Times New Roman"/>
                <w:sz w:val="24"/>
                <w:szCs w:val="24"/>
              </w:rPr>
            </w:pPr>
            <w:r w:rsidRPr="0092028B">
              <w:rPr>
                <w:rFonts w:ascii="Times New Roman" w:eastAsia="Times New Roman" w:hAnsi="Times New Roman" w:cs="Times New Roman"/>
                <w:sz w:val="24"/>
                <w:szCs w:val="24"/>
              </w:rPr>
              <w:t>24,0</w:t>
            </w:r>
          </w:p>
        </w:tc>
      </w:tr>
      <w:tr w:rsidR="0092028B" w:rsidRPr="0092028B" w:rsidTr="0092028B">
        <w:trPr>
          <w:trHeight w:val="315"/>
        </w:trPr>
        <w:tc>
          <w:tcPr>
            <w:tcW w:w="10000" w:type="dxa"/>
            <w:gridSpan w:val="7"/>
            <w:tcBorders>
              <w:top w:val="nil"/>
              <w:left w:val="single" w:sz="4" w:space="0" w:color="auto"/>
              <w:bottom w:val="single" w:sz="4" w:space="0" w:color="auto"/>
              <w:right w:val="single" w:sz="4" w:space="0" w:color="auto"/>
            </w:tcBorders>
            <w:shd w:val="clear" w:color="auto" w:fill="auto"/>
            <w:hideMark/>
          </w:tcPr>
          <w:p w:rsidR="0092028B" w:rsidRPr="0092028B" w:rsidRDefault="0092028B" w:rsidP="0092028B">
            <w:pPr>
              <w:spacing w:after="0" w:line="240" w:lineRule="auto"/>
              <w:rPr>
                <w:rFonts w:ascii="Times New Roman" w:eastAsia="Times New Roman" w:hAnsi="Times New Roman" w:cs="Times New Roman"/>
                <w:b/>
                <w:bCs/>
                <w:sz w:val="24"/>
                <w:szCs w:val="24"/>
              </w:rPr>
            </w:pPr>
            <w:r w:rsidRPr="0092028B">
              <w:rPr>
                <w:rFonts w:ascii="Times New Roman" w:eastAsia="Times New Roman" w:hAnsi="Times New Roman" w:cs="Times New Roman"/>
                <w:b/>
                <w:bCs/>
                <w:sz w:val="24"/>
                <w:szCs w:val="24"/>
              </w:rPr>
              <w:t>ИТОГО</w:t>
            </w:r>
          </w:p>
        </w:tc>
        <w:tc>
          <w:tcPr>
            <w:tcW w:w="632" w:type="dxa"/>
            <w:tcBorders>
              <w:top w:val="nil"/>
              <w:left w:val="nil"/>
              <w:bottom w:val="single" w:sz="4" w:space="0" w:color="auto"/>
              <w:right w:val="single" w:sz="4" w:space="0" w:color="auto"/>
            </w:tcBorders>
            <w:shd w:val="clear" w:color="auto" w:fill="auto"/>
            <w:noWrap/>
            <w:vAlign w:val="bottom"/>
            <w:hideMark/>
          </w:tcPr>
          <w:p w:rsidR="0092028B" w:rsidRPr="0092028B" w:rsidRDefault="0092028B" w:rsidP="0092028B">
            <w:pPr>
              <w:spacing w:after="0" w:line="240" w:lineRule="auto"/>
              <w:jc w:val="center"/>
              <w:rPr>
                <w:rFonts w:ascii="Times New Roman" w:eastAsia="Times New Roman" w:hAnsi="Times New Roman" w:cs="Times New Roman"/>
                <w:b/>
                <w:bCs/>
                <w:sz w:val="24"/>
                <w:szCs w:val="24"/>
              </w:rPr>
            </w:pPr>
            <w:r w:rsidRPr="0092028B">
              <w:rPr>
                <w:rFonts w:ascii="Times New Roman" w:eastAsia="Times New Roman" w:hAnsi="Times New Roman" w:cs="Times New Roman"/>
                <w:b/>
                <w:bCs/>
                <w:sz w:val="24"/>
                <w:szCs w:val="24"/>
              </w:rPr>
              <w:t>24,0</w:t>
            </w:r>
          </w:p>
        </w:tc>
      </w:tr>
    </w:tbl>
    <w:p w:rsidR="00C5073B" w:rsidRPr="00C5073B" w:rsidRDefault="00C5073B" w:rsidP="00C5073B">
      <w:pPr>
        <w:rPr>
          <w:rFonts w:ascii="Times New Roman" w:hAnsi="Times New Roman" w:cs="Times New Roman"/>
        </w:rPr>
      </w:pPr>
    </w:p>
    <w:tbl>
      <w:tblPr>
        <w:tblW w:w="10420" w:type="dxa"/>
        <w:tblInd w:w="93" w:type="dxa"/>
        <w:tblCellMar>
          <w:top w:w="15" w:type="dxa"/>
          <w:bottom w:w="15" w:type="dxa"/>
        </w:tblCellMar>
        <w:tblLook w:val="04A0"/>
      </w:tblPr>
      <w:tblGrid>
        <w:gridCol w:w="7720"/>
        <w:gridCol w:w="1380"/>
        <w:gridCol w:w="1320"/>
      </w:tblGrid>
      <w:tr w:rsidR="0092028B" w:rsidRPr="0092028B" w:rsidTr="0092028B">
        <w:trPr>
          <w:trHeight w:val="315"/>
        </w:trPr>
        <w:tc>
          <w:tcPr>
            <w:tcW w:w="10420" w:type="dxa"/>
            <w:gridSpan w:val="3"/>
            <w:tcBorders>
              <w:top w:val="nil"/>
              <w:left w:val="nil"/>
              <w:bottom w:val="nil"/>
              <w:right w:val="nil"/>
            </w:tcBorders>
            <w:vAlign w:val="bottom"/>
            <w:hideMark/>
          </w:tcPr>
          <w:p w:rsidR="0092028B" w:rsidRPr="0092028B" w:rsidRDefault="0092028B" w:rsidP="0092028B">
            <w:pPr>
              <w:spacing w:after="0" w:line="240" w:lineRule="auto"/>
              <w:jc w:val="right"/>
              <w:rPr>
                <w:rFonts w:ascii="Times New Roman" w:eastAsia="Times New Roman" w:hAnsi="Times New Roman" w:cs="Times New Roman"/>
                <w:szCs w:val="24"/>
              </w:rPr>
            </w:pPr>
            <w:bookmarkStart w:id="4" w:name="ПРИЛ.7!A1:C11"/>
            <w:r w:rsidRPr="0092028B">
              <w:rPr>
                <w:rFonts w:ascii="Times New Roman" w:eastAsia="Times New Roman" w:hAnsi="Times New Roman" w:cs="Times New Roman"/>
                <w:szCs w:val="24"/>
              </w:rPr>
              <w:t>Приложение № 11</w:t>
            </w:r>
            <w:bookmarkEnd w:id="4"/>
          </w:p>
        </w:tc>
      </w:tr>
      <w:tr w:rsidR="0092028B" w:rsidRPr="0092028B" w:rsidTr="0092028B">
        <w:trPr>
          <w:trHeight w:val="315"/>
        </w:trPr>
        <w:tc>
          <w:tcPr>
            <w:tcW w:w="10420" w:type="dxa"/>
            <w:gridSpan w:val="3"/>
            <w:tcBorders>
              <w:top w:val="nil"/>
              <w:left w:val="nil"/>
              <w:bottom w:val="nil"/>
              <w:right w:val="nil"/>
            </w:tcBorders>
            <w:vAlign w:val="bottom"/>
            <w:hideMark/>
          </w:tcPr>
          <w:p w:rsidR="0092028B" w:rsidRPr="0092028B" w:rsidRDefault="0092028B" w:rsidP="0092028B">
            <w:pPr>
              <w:spacing w:after="0" w:line="240" w:lineRule="auto"/>
              <w:jc w:val="right"/>
              <w:rPr>
                <w:rFonts w:ascii="Times New Roman" w:eastAsia="Times New Roman" w:hAnsi="Times New Roman" w:cs="Times New Roman"/>
                <w:szCs w:val="24"/>
              </w:rPr>
            </w:pPr>
            <w:r w:rsidRPr="0092028B">
              <w:rPr>
                <w:rFonts w:ascii="Times New Roman" w:eastAsia="Times New Roman" w:hAnsi="Times New Roman" w:cs="Times New Roman"/>
                <w:szCs w:val="24"/>
              </w:rPr>
              <w:t>к проекту решения  Совета депутатов</w:t>
            </w:r>
          </w:p>
        </w:tc>
      </w:tr>
      <w:tr w:rsidR="0092028B" w:rsidRPr="0092028B" w:rsidTr="0092028B">
        <w:trPr>
          <w:trHeight w:val="315"/>
        </w:trPr>
        <w:tc>
          <w:tcPr>
            <w:tcW w:w="10420" w:type="dxa"/>
            <w:gridSpan w:val="3"/>
            <w:tcBorders>
              <w:top w:val="nil"/>
              <w:left w:val="nil"/>
              <w:bottom w:val="nil"/>
              <w:right w:val="nil"/>
            </w:tcBorders>
            <w:vAlign w:val="bottom"/>
            <w:hideMark/>
          </w:tcPr>
          <w:p w:rsidR="0092028B" w:rsidRPr="0092028B" w:rsidRDefault="0092028B" w:rsidP="0092028B">
            <w:pPr>
              <w:spacing w:after="0" w:line="240" w:lineRule="auto"/>
              <w:jc w:val="right"/>
              <w:rPr>
                <w:rFonts w:ascii="Times New Roman" w:eastAsia="Times New Roman" w:hAnsi="Times New Roman" w:cs="Times New Roman"/>
                <w:szCs w:val="24"/>
              </w:rPr>
            </w:pPr>
            <w:r w:rsidRPr="0092028B">
              <w:rPr>
                <w:rFonts w:ascii="Times New Roman" w:eastAsia="Times New Roman" w:hAnsi="Times New Roman" w:cs="Times New Roman"/>
                <w:szCs w:val="24"/>
              </w:rPr>
              <w:t>муниципального образования "Камбарское"</w:t>
            </w:r>
          </w:p>
        </w:tc>
      </w:tr>
      <w:tr w:rsidR="0092028B" w:rsidRPr="0092028B" w:rsidTr="00CC34BD">
        <w:trPr>
          <w:trHeight w:val="65"/>
        </w:trPr>
        <w:tc>
          <w:tcPr>
            <w:tcW w:w="10420" w:type="dxa"/>
            <w:gridSpan w:val="3"/>
            <w:tcBorders>
              <w:top w:val="nil"/>
              <w:left w:val="nil"/>
              <w:bottom w:val="nil"/>
              <w:right w:val="nil"/>
            </w:tcBorders>
            <w:vAlign w:val="bottom"/>
            <w:hideMark/>
          </w:tcPr>
          <w:p w:rsidR="0092028B" w:rsidRPr="0092028B" w:rsidRDefault="0092028B" w:rsidP="0092028B">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от «___»___________</w:t>
            </w:r>
            <w:r w:rsidRPr="0092028B">
              <w:rPr>
                <w:rFonts w:ascii="Times New Roman" w:eastAsia="Times New Roman" w:hAnsi="Times New Roman" w:cs="Times New Roman"/>
                <w:szCs w:val="24"/>
              </w:rPr>
              <w:t xml:space="preserve">2020 года № </w:t>
            </w:r>
          </w:p>
        </w:tc>
      </w:tr>
      <w:tr w:rsidR="0092028B" w:rsidRPr="0092028B" w:rsidTr="0092028B">
        <w:trPr>
          <w:trHeight w:val="825"/>
        </w:trPr>
        <w:tc>
          <w:tcPr>
            <w:tcW w:w="10420" w:type="dxa"/>
            <w:gridSpan w:val="3"/>
            <w:tcBorders>
              <w:top w:val="nil"/>
              <w:left w:val="nil"/>
              <w:bottom w:val="nil"/>
              <w:right w:val="nil"/>
            </w:tcBorders>
            <w:vAlign w:val="bottom"/>
            <w:hideMark/>
          </w:tcPr>
          <w:p w:rsidR="0092028B" w:rsidRPr="0092028B" w:rsidRDefault="0092028B" w:rsidP="0092028B">
            <w:pPr>
              <w:spacing w:after="0" w:line="240" w:lineRule="auto"/>
              <w:jc w:val="center"/>
              <w:rPr>
                <w:rFonts w:ascii="Times New Roman" w:eastAsia="Times New Roman" w:hAnsi="Times New Roman" w:cs="Times New Roman"/>
                <w:b/>
                <w:bCs/>
                <w:sz w:val="26"/>
                <w:szCs w:val="26"/>
              </w:rPr>
            </w:pPr>
            <w:r w:rsidRPr="0092028B">
              <w:rPr>
                <w:rFonts w:ascii="Times New Roman" w:eastAsia="Times New Roman" w:hAnsi="Times New Roman" w:cs="Times New Roman"/>
                <w:b/>
                <w:bCs/>
                <w:szCs w:val="26"/>
              </w:rPr>
              <w:t>Общий объем бюджетных ассигнований, направляемых на исполнение публичных нормативных обязательств в плановом периоде 2022 и 2023 годов</w:t>
            </w:r>
          </w:p>
        </w:tc>
      </w:tr>
      <w:tr w:rsidR="0092028B" w:rsidRPr="0092028B" w:rsidTr="0092028B">
        <w:trPr>
          <w:trHeight w:val="240"/>
        </w:trPr>
        <w:tc>
          <w:tcPr>
            <w:tcW w:w="7720" w:type="dxa"/>
            <w:tcBorders>
              <w:top w:val="nil"/>
              <w:left w:val="nil"/>
              <w:bottom w:val="nil"/>
              <w:right w:val="nil"/>
            </w:tcBorders>
            <w:vAlign w:val="bottom"/>
            <w:hideMark/>
          </w:tcPr>
          <w:p w:rsidR="0092028B" w:rsidRPr="0092028B" w:rsidRDefault="0092028B" w:rsidP="0092028B">
            <w:pPr>
              <w:spacing w:after="0" w:line="240" w:lineRule="auto"/>
              <w:jc w:val="center"/>
              <w:rPr>
                <w:rFonts w:ascii="Times New Roman" w:eastAsia="Times New Roman" w:hAnsi="Times New Roman" w:cs="Times New Roman"/>
                <w:b/>
                <w:bCs/>
                <w:sz w:val="24"/>
                <w:szCs w:val="24"/>
              </w:rPr>
            </w:pPr>
          </w:p>
        </w:tc>
        <w:tc>
          <w:tcPr>
            <w:tcW w:w="1380" w:type="dxa"/>
            <w:tcBorders>
              <w:top w:val="nil"/>
              <w:left w:val="nil"/>
              <w:bottom w:val="nil"/>
              <w:right w:val="nil"/>
            </w:tcBorders>
            <w:vAlign w:val="bottom"/>
            <w:hideMark/>
          </w:tcPr>
          <w:p w:rsidR="0092028B" w:rsidRPr="0092028B" w:rsidRDefault="0092028B" w:rsidP="0092028B">
            <w:pPr>
              <w:spacing w:after="0" w:line="240" w:lineRule="auto"/>
              <w:jc w:val="center"/>
              <w:rPr>
                <w:rFonts w:ascii="Times New Roman" w:eastAsia="Times New Roman" w:hAnsi="Times New Roman" w:cs="Times New Roman"/>
                <w:b/>
                <w:bCs/>
                <w:sz w:val="24"/>
                <w:szCs w:val="24"/>
              </w:rPr>
            </w:pPr>
          </w:p>
        </w:tc>
        <w:tc>
          <w:tcPr>
            <w:tcW w:w="1320" w:type="dxa"/>
            <w:tcBorders>
              <w:top w:val="nil"/>
              <w:left w:val="nil"/>
              <w:bottom w:val="nil"/>
              <w:right w:val="nil"/>
            </w:tcBorders>
            <w:noWrap/>
            <w:vAlign w:val="bottom"/>
            <w:hideMark/>
          </w:tcPr>
          <w:p w:rsidR="0092028B" w:rsidRPr="0092028B" w:rsidRDefault="0092028B" w:rsidP="0092028B">
            <w:pPr>
              <w:spacing w:after="0" w:line="240" w:lineRule="auto"/>
              <w:rPr>
                <w:rFonts w:ascii="Times New Roman" w:eastAsia="Times New Roman" w:hAnsi="Times New Roman" w:cs="Times New Roman"/>
                <w:sz w:val="24"/>
                <w:szCs w:val="24"/>
              </w:rPr>
            </w:pPr>
          </w:p>
        </w:tc>
      </w:tr>
      <w:tr w:rsidR="0092028B" w:rsidRPr="0092028B" w:rsidTr="0092028B">
        <w:trPr>
          <w:trHeight w:val="300"/>
        </w:trPr>
        <w:tc>
          <w:tcPr>
            <w:tcW w:w="7720" w:type="dxa"/>
            <w:tcBorders>
              <w:top w:val="nil"/>
              <w:left w:val="nil"/>
              <w:bottom w:val="nil"/>
              <w:right w:val="nil"/>
            </w:tcBorders>
            <w:noWrap/>
            <w:vAlign w:val="bottom"/>
            <w:hideMark/>
          </w:tcPr>
          <w:p w:rsidR="0092028B" w:rsidRPr="0092028B" w:rsidRDefault="0092028B" w:rsidP="0092028B">
            <w:pPr>
              <w:spacing w:after="0" w:line="240" w:lineRule="auto"/>
              <w:rPr>
                <w:rFonts w:ascii="Times New Roman" w:eastAsia="Times New Roman" w:hAnsi="Times New Roman" w:cs="Times New Roman"/>
                <w:sz w:val="24"/>
                <w:szCs w:val="24"/>
              </w:rPr>
            </w:pPr>
          </w:p>
        </w:tc>
        <w:tc>
          <w:tcPr>
            <w:tcW w:w="1380" w:type="dxa"/>
            <w:tcBorders>
              <w:top w:val="nil"/>
              <w:left w:val="nil"/>
              <w:bottom w:val="nil"/>
              <w:right w:val="nil"/>
            </w:tcBorders>
            <w:noWrap/>
            <w:vAlign w:val="bottom"/>
            <w:hideMark/>
          </w:tcPr>
          <w:p w:rsidR="0092028B" w:rsidRPr="0092028B" w:rsidRDefault="0092028B" w:rsidP="0092028B">
            <w:pPr>
              <w:spacing w:after="0" w:line="240" w:lineRule="auto"/>
              <w:rPr>
                <w:rFonts w:ascii="Times New Roman" w:eastAsia="Times New Roman" w:hAnsi="Times New Roman" w:cs="Times New Roman"/>
                <w:sz w:val="24"/>
                <w:szCs w:val="24"/>
              </w:rPr>
            </w:pPr>
          </w:p>
        </w:tc>
        <w:tc>
          <w:tcPr>
            <w:tcW w:w="1320" w:type="dxa"/>
            <w:tcBorders>
              <w:top w:val="nil"/>
              <w:left w:val="nil"/>
              <w:bottom w:val="nil"/>
              <w:right w:val="nil"/>
            </w:tcBorders>
            <w:noWrap/>
            <w:vAlign w:val="bottom"/>
            <w:hideMark/>
          </w:tcPr>
          <w:p w:rsidR="0092028B" w:rsidRPr="0092028B" w:rsidRDefault="0092028B" w:rsidP="0092028B">
            <w:pPr>
              <w:spacing w:after="0" w:line="240" w:lineRule="auto"/>
              <w:jc w:val="right"/>
              <w:rPr>
                <w:rFonts w:ascii="Times New Roman" w:eastAsia="Times New Roman" w:hAnsi="Times New Roman" w:cs="Times New Roman"/>
                <w:sz w:val="24"/>
                <w:szCs w:val="24"/>
              </w:rPr>
            </w:pPr>
            <w:r w:rsidRPr="0092028B">
              <w:rPr>
                <w:rFonts w:ascii="Times New Roman" w:eastAsia="Times New Roman" w:hAnsi="Times New Roman" w:cs="Times New Roman"/>
                <w:sz w:val="24"/>
                <w:szCs w:val="24"/>
              </w:rPr>
              <w:t>в тыс.руб.</w:t>
            </w:r>
          </w:p>
        </w:tc>
      </w:tr>
      <w:tr w:rsidR="0092028B" w:rsidRPr="0092028B" w:rsidTr="0092028B">
        <w:trPr>
          <w:trHeight w:val="300"/>
        </w:trPr>
        <w:tc>
          <w:tcPr>
            <w:tcW w:w="7720" w:type="dxa"/>
            <w:vMerge w:val="restart"/>
            <w:tcBorders>
              <w:top w:val="single" w:sz="4" w:space="0" w:color="auto"/>
              <w:left w:val="single" w:sz="4" w:space="0" w:color="auto"/>
              <w:bottom w:val="single" w:sz="4" w:space="0" w:color="auto"/>
              <w:right w:val="single" w:sz="4" w:space="0" w:color="auto"/>
            </w:tcBorders>
            <w:vAlign w:val="center"/>
            <w:hideMark/>
          </w:tcPr>
          <w:p w:rsidR="0092028B" w:rsidRPr="0092028B" w:rsidRDefault="0092028B" w:rsidP="0092028B">
            <w:pPr>
              <w:spacing w:after="0" w:line="240" w:lineRule="auto"/>
              <w:jc w:val="center"/>
              <w:rPr>
                <w:rFonts w:ascii="Times New Roman" w:eastAsia="Times New Roman" w:hAnsi="Times New Roman" w:cs="Times New Roman"/>
                <w:b/>
                <w:bCs/>
                <w:sz w:val="24"/>
                <w:szCs w:val="24"/>
              </w:rPr>
            </w:pPr>
            <w:r w:rsidRPr="0092028B">
              <w:rPr>
                <w:rFonts w:ascii="Times New Roman" w:eastAsia="Times New Roman" w:hAnsi="Times New Roman" w:cs="Times New Roman"/>
                <w:b/>
                <w:bCs/>
                <w:sz w:val="24"/>
                <w:szCs w:val="24"/>
              </w:rPr>
              <w:t>Наименование</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92028B" w:rsidRPr="0092028B" w:rsidRDefault="0092028B" w:rsidP="0092028B">
            <w:pPr>
              <w:spacing w:after="0" w:line="240" w:lineRule="auto"/>
              <w:jc w:val="center"/>
              <w:rPr>
                <w:rFonts w:ascii="Times New Roman" w:eastAsia="Times New Roman" w:hAnsi="Times New Roman" w:cs="Times New Roman"/>
                <w:b/>
                <w:bCs/>
                <w:sz w:val="24"/>
                <w:szCs w:val="24"/>
              </w:rPr>
            </w:pPr>
            <w:r w:rsidRPr="0092028B">
              <w:rPr>
                <w:rFonts w:ascii="Times New Roman" w:eastAsia="Times New Roman" w:hAnsi="Times New Roman" w:cs="Times New Roman"/>
                <w:b/>
                <w:bCs/>
                <w:sz w:val="24"/>
                <w:szCs w:val="24"/>
              </w:rPr>
              <w:t>Сумма</w:t>
            </w:r>
          </w:p>
        </w:tc>
      </w:tr>
      <w:tr w:rsidR="0092028B" w:rsidRPr="0092028B" w:rsidTr="0092028B">
        <w:trPr>
          <w:trHeight w:val="660"/>
        </w:trPr>
        <w:tc>
          <w:tcPr>
            <w:tcW w:w="7720" w:type="dxa"/>
            <w:vMerge/>
            <w:tcBorders>
              <w:top w:val="single" w:sz="4" w:space="0" w:color="auto"/>
              <w:left w:val="single" w:sz="4" w:space="0" w:color="auto"/>
              <w:bottom w:val="single" w:sz="4" w:space="0" w:color="auto"/>
              <w:right w:val="single" w:sz="4" w:space="0" w:color="auto"/>
            </w:tcBorders>
            <w:vAlign w:val="center"/>
            <w:hideMark/>
          </w:tcPr>
          <w:p w:rsidR="0092028B" w:rsidRPr="0092028B" w:rsidRDefault="0092028B" w:rsidP="0092028B">
            <w:pPr>
              <w:spacing w:after="0" w:line="240" w:lineRule="auto"/>
              <w:rPr>
                <w:rFonts w:ascii="Times New Roman" w:eastAsia="Times New Roman" w:hAnsi="Times New Roman" w:cs="Times New Roman"/>
                <w:b/>
                <w:bCs/>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92028B" w:rsidRPr="0092028B" w:rsidRDefault="0092028B" w:rsidP="0092028B">
            <w:pPr>
              <w:spacing w:after="0" w:line="240" w:lineRule="auto"/>
              <w:jc w:val="center"/>
              <w:rPr>
                <w:rFonts w:ascii="Times New Roman" w:eastAsia="Times New Roman" w:hAnsi="Times New Roman" w:cs="Times New Roman"/>
                <w:b/>
                <w:bCs/>
                <w:sz w:val="24"/>
                <w:szCs w:val="24"/>
              </w:rPr>
            </w:pPr>
            <w:r w:rsidRPr="0092028B">
              <w:rPr>
                <w:rFonts w:ascii="Times New Roman" w:eastAsia="Times New Roman" w:hAnsi="Times New Roman" w:cs="Times New Roman"/>
                <w:b/>
                <w:bCs/>
                <w:sz w:val="24"/>
                <w:szCs w:val="24"/>
              </w:rPr>
              <w:t>2022год</w:t>
            </w:r>
          </w:p>
        </w:tc>
        <w:tc>
          <w:tcPr>
            <w:tcW w:w="1320" w:type="dxa"/>
            <w:tcBorders>
              <w:top w:val="single" w:sz="4" w:space="0" w:color="auto"/>
              <w:left w:val="single" w:sz="4" w:space="0" w:color="auto"/>
              <w:bottom w:val="single" w:sz="4" w:space="0" w:color="auto"/>
              <w:right w:val="single" w:sz="4" w:space="0" w:color="auto"/>
            </w:tcBorders>
            <w:noWrap/>
            <w:vAlign w:val="center"/>
            <w:hideMark/>
          </w:tcPr>
          <w:p w:rsidR="0092028B" w:rsidRPr="0092028B" w:rsidRDefault="0092028B" w:rsidP="0092028B">
            <w:pPr>
              <w:spacing w:after="0" w:line="240" w:lineRule="auto"/>
              <w:jc w:val="center"/>
              <w:rPr>
                <w:rFonts w:ascii="Times New Roman" w:eastAsia="Times New Roman" w:hAnsi="Times New Roman" w:cs="Times New Roman"/>
                <w:b/>
                <w:bCs/>
                <w:sz w:val="24"/>
                <w:szCs w:val="24"/>
              </w:rPr>
            </w:pPr>
            <w:r w:rsidRPr="0092028B">
              <w:rPr>
                <w:rFonts w:ascii="Times New Roman" w:eastAsia="Times New Roman" w:hAnsi="Times New Roman" w:cs="Times New Roman"/>
                <w:b/>
                <w:bCs/>
                <w:sz w:val="24"/>
                <w:szCs w:val="24"/>
              </w:rPr>
              <w:t>2023 год</w:t>
            </w:r>
          </w:p>
        </w:tc>
      </w:tr>
      <w:tr w:rsidR="0092028B" w:rsidRPr="0092028B" w:rsidTr="0092028B">
        <w:trPr>
          <w:trHeight w:val="390"/>
        </w:trPr>
        <w:tc>
          <w:tcPr>
            <w:tcW w:w="7720" w:type="dxa"/>
            <w:tcBorders>
              <w:top w:val="single" w:sz="4" w:space="0" w:color="auto"/>
              <w:left w:val="single" w:sz="4" w:space="0" w:color="auto"/>
              <w:bottom w:val="single" w:sz="4" w:space="0" w:color="auto"/>
              <w:right w:val="single" w:sz="4" w:space="0" w:color="auto"/>
            </w:tcBorders>
            <w:hideMark/>
          </w:tcPr>
          <w:p w:rsidR="0092028B" w:rsidRPr="0092028B" w:rsidRDefault="0092028B" w:rsidP="0092028B">
            <w:pPr>
              <w:spacing w:after="0" w:line="240" w:lineRule="auto"/>
              <w:rPr>
                <w:rFonts w:ascii="Times New Roman" w:eastAsia="Times New Roman" w:hAnsi="Times New Roman" w:cs="Times New Roman"/>
                <w:sz w:val="24"/>
                <w:szCs w:val="24"/>
              </w:rPr>
            </w:pPr>
            <w:r w:rsidRPr="0092028B">
              <w:rPr>
                <w:rFonts w:ascii="Times New Roman" w:eastAsia="Times New Roman" w:hAnsi="Times New Roman" w:cs="Times New Roman"/>
                <w:sz w:val="24"/>
                <w:szCs w:val="24"/>
              </w:rPr>
              <w:t>Доплаты к пенсиям муниципальных служащих</w:t>
            </w:r>
          </w:p>
        </w:tc>
        <w:tc>
          <w:tcPr>
            <w:tcW w:w="1380" w:type="dxa"/>
            <w:tcBorders>
              <w:top w:val="single" w:sz="4" w:space="0" w:color="auto"/>
              <w:left w:val="single" w:sz="4" w:space="0" w:color="auto"/>
              <w:bottom w:val="single" w:sz="4" w:space="0" w:color="auto"/>
              <w:right w:val="single" w:sz="4" w:space="0" w:color="auto"/>
            </w:tcBorders>
            <w:vAlign w:val="bottom"/>
            <w:hideMark/>
          </w:tcPr>
          <w:p w:rsidR="0092028B" w:rsidRPr="0092028B" w:rsidRDefault="0092028B" w:rsidP="0092028B">
            <w:pPr>
              <w:spacing w:after="0" w:line="240" w:lineRule="auto"/>
              <w:jc w:val="center"/>
              <w:rPr>
                <w:rFonts w:ascii="Times New Roman" w:eastAsia="Times New Roman" w:hAnsi="Times New Roman" w:cs="Times New Roman"/>
                <w:sz w:val="24"/>
                <w:szCs w:val="24"/>
              </w:rPr>
            </w:pPr>
            <w:r w:rsidRPr="0092028B">
              <w:rPr>
                <w:rFonts w:ascii="Times New Roman" w:eastAsia="Times New Roman" w:hAnsi="Times New Roman" w:cs="Times New Roman"/>
                <w:sz w:val="24"/>
                <w:szCs w:val="24"/>
              </w:rPr>
              <w:t xml:space="preserve">24,0  </w:t>
            </w:r>
          </w:p>
        </w:tc>
        <w:tc>
          <w:tcPr>
            <w:tcW w:w="1320" w:type="dxa"/>
            <w:tcBorders>
              <w:top w:val="single" w:sz="4" w:space="0" w:color="auto"/>
              <w:left w:val="single" w:sz="4" w:space="0" w:color="auto"/>
              <w:bottom w:val="single" w:sz="4" w:space="0" w:color="auto"/>
              <w:right w:val="single" w:sz="4" w:space="0" w:color="auto"/>
            </w:tcBorders>
            <w:vAlign w:val="center"/>
            <w:hideMark/>
          </w:tcPr>
          <w:p w:rsidR="0092028B" w:rsidRPr="0092028B" w:rsidRDefault="0092028B" w:rsidP="0092028B">
            <w:pPr>
              <w:spacing w:after="0" w:line="240" w:lineRule="auto"/>
              <w:jc w:val="center"/>
              <w:rPr>
                <w:rFonts w:ascii="Times New Roman" w:eastAsia="Times New Roman" w:hAnsi="Times New Roman" w:cs="Times New Roman"/>
                <w:sz w:val="24"/>
                <w:szCs w:val="24"/>
              </w:rPr>
            </w:pPr>
            <w:r w:rsidRPr="0092028B">
              <w:rPr>
                <w:rFonts w:ascii="Times New Roman" w:eastAsia="Times New Roman" w:hAnsi="Times New Roman" w:cs="Times New Roman"/>
                <w:sz w:val="24"/>
                <w:szCs w:val="24"/>
              </w:rPr>
              <w:t xml:space="preserve">24,0  </w:t>
            </w:r>
          </w:p>
        </w:tc>
      </w:tr>
      <w:tr w:rsidR="0092028B" w:rsidRPr="0092028B" w:rsidTr="0092028B">
        <w:trPr>
          <w:trHeight w:val="315"/>
        </w:trPr>
        <w:tc>
          <w:tcPr>
            <w:tcW w:w="7720" w:type="dxa"/>
            <w:tcBorders>
              <w:top w:val="single" w:sz="4" w:space="0" w:color="auto"/>
              <w:left w:val="single" w:sz="4" w:space="0" w:color="auto"/>
              <w:bottom w:val="single" w:sz="4" w:space="0" w:color="auto"/>
              <w:right w:val="single" w:sz="4" w:space="0" w:color="auto"/>
            </w:tcBorders>
            <w:hideMark/>
          </w:tcPr>
          <w:p w:rsidR="0092028B" w:rsidRPr="0092028B" w:rsidRDefault="0092028B" w:rsidP="0092028B">
            <w:pPr>
              <w:spacing w:after="0" w:line="240" w:lineRule="auto"/>
              <w:rPr>
                <w:rFonts w:ascii="Times New Roman" w:eastAsia="Times New Roman" w:hAnsi="Times New Roman" w:cs="Times New Roman"/>
                <w:b/>
                <w:bCs/>
                <w:sz w:val="24"/>
                <w:szCs w:val="24"/>
              </w:rPr>
            </w:pPr>
            <w:r w:rsidRPr="0092028B">
              <w:rPr>
                <w:rFonts w:ascii="Times New Roman" w:eastAsia="Times New Roman" w:hAnsi="Times New Roman" w:cs="Times New Roman"/>
                <w:b/>
                <w:bCs/>
                <w:sz w:val="24"/>
                <w:szCs w:val="24"/>
              </w:rPr>
              <w:t>ИТОГО</w:t>
            </w:r>
          </w:p>
        </w:tc>
        <w:tc>
          <w:tcPr>
            <w:tcW w:w="1380" w:type="dxa"/>
            <w:tcBorders>
              <w:top w:val="single" w:sz="4" w:space="0" w:color="auto"/>
              <w:left w:val="single" w:sz="4" w:space="0" w:color="auto"/>
              <w:bottom w:val="single" w:sz="4" w:space="0" w:color="auto"/>
              <w:right w:val="single" w:sz="4" w:space="0" w:color="auto"/>
            </w:tcBorders>
            <w:vAlign w:val="bottom"/>
            <w:hideMark/>
          </w:tcPr>
          <w:p w:rsidR="0092028B" w:rsidRPr="0092028B" w:rsidRDefault="0092028B" w:rsidP="0092028B">
            <w:pPr>
              <w:spacing w:after="0" w:line="240" w:lineRule="auto"/>
              <w:jc w:val="center"/>
              <w:rPr>
                <w:rFonts w:ascii="Times New Roman" w:eastAsia="Times New Roman" w:hAnsi="Times New Roman" w:cs="Times New Roman"/>
                <w:b/>
                <w:bCs/>
                <w:sz w:val="24"/>
                <w:szCs w:val="24"/>
              </w:rPr>
            </w:pPr>
            <w:r w:rsidRPr="0092028B">
              <w:rPr>
                <w:rFonts w:ascii="Times New Roman" w:eastAsia="Times New Roman" w:hAnsi="Times New Roman" w:cs="Times New Roman"/>
                <w:b/>
                <w:bCs/>
                <w:sz w:val="24"/>
                <w:szCs w:val="24"/>
              </w:rPr>
              <w:t xml:space="preserve">24,0  </w:t>
            </w:r>
          </w:p>
        </w:tc>
        <w:tc>
          <w:tcPr>
            <w:tcW w:w="1320" w:type="dxa"/>
            <w:tcBorders>
              <w:top w:val="single" w:sz="4" w:space="0" w:color="auto"/>
              <w:left w:val="single" w:sz="4" w:space="0" w:color="auto"/>
              <w:bottom w:val="single" w:sz="4" w:space="0" w:color="auto"/>
              <w:right w:val="single" w:sz="4" w:space="0" w:color="auto"/>
            </w:tcBorders>
            <w:vAlign w:val="center"/>
            <w:hideMark/>
          </w:tcPr>
          <w:p w:rsidR="0092028B" w:rsidRPr="0092028B" w:rsidRDefault="0092028B" w:rsidP="0092028B">
            <w:pPr>
              <w:spacing w:after="0" w:line="240" w:lineRule="auto"/>
              <w:jc w:val="center"/>
              <w:rPr>
                <w:rFonts w:ascii="Times New Roman" w:eastAsia="Times New Roman" w:hAnsi="Times New Roman" w:cs="Times New Roman"/>
                <w:b/>
                <w:bCs/>
                <w:sz w:val="24"/>
                <w:szCs w:val="24"/>
              </w:rPr>
            </w:pPr>
            <w:r w:rsidRPr="0092028B">
              <w:rPr>
                <w:rFonts w:ascii="Times New Roman" w:eastAsia="Times New Roman" w:hAnsi="Times New Roman" w:cs="Times New Roman"/>
                <w:b/>
                <w:bCs/>
                <w:sz w:val="24"/>
                <w:szCs w:val="24"/>
              </w:rPr>
              <w:t xml:space="preserve">24,0  </w:t>
            </w:r>
          </w:p>
        </w:tc>
      </w:tr>
    </w:tbl>
    <w:p w:rsidR="00B333C3" w:rsidRDefault="00B333C3" w:rsidP="00370802"/>
    <w:p w:rsidR="0092028B" w:rsidRPr="0092028B" w:rsidRDefault="0092028B" w:rsidP="0092028B">
      <w:pPr>
        <w:spacing w:after="0" w:line="240" w:lineRule="auto"/>
        <w:jc w:val="right"/>
        <w:rPr>
          <w:rFonts w:ascii="Times New Roman" w:hAnsi="Times New Roman" w:cs="Times New Roman"/>
        </w:rPr>
      </w:pPr>
      <w:r w:rsidRPr="0092028B">
        <w:rPr>
          <w:rFonts w:ascii="Times New Roman" w:hAnsi="Times New Roman" w:cs="Times New Roman"/>
        </w:rPr>
        <w:lastRenderedPageBreak/>
        <w:t>Приложение № 12</w:t>
      </w:r>
    </w:p>
    <w:p w:rsidR="0092028B" w:rsidRPr="0092028B" w:rsidRDefault="0092028B" w:rsidP="0092028B">
      <w:pPr>
        <w:spacing w:after="0" w:line="240" w:lineRule="auto"/>
        <w:jc w:val="right"/>
        <w:rPr>
          <w:rFonts w:ascii="Times New Roman" w:hAnsi="Times New Roman" w:cs="Times New Roman"/>
        </w:rPr>
      </w:pPr>
      <w:r w:rsidRPr="0092028B">
        <w:rPr>
          <w:rFonts w:ascii="Times New Roman" w:hAnsi="Times New Roman" w:cs="Times New Roman"/>
        </w:rPr>
        <w:t>к проекту  решения Совета депутатов</w:t>
      </w:r>
    </w:p>
    <w:p w:rsidR="0092028B" w:rsidRPr="0092028B" w:rsidRDefault="0092028B" w:rsidP="0092028B">
      <w:pPr>
        <w:spacing w:after="0" w:line="240" w:lineRule="auto"/>
        <w:jc w:val="right"/>
        <w:rPr>
          <w:rFonts w:ascii="Times New Roman" w:hAnsi="Times New Roman" w:cs="Times New Roman"/>
        </w:rPr>
      </w:pPr>
      <w:r w:rsidRPr="0092028B">
        <w:rPr>
          <w:rFonts w:ascii="Times New Roman" w:hAnsi="Times New Roman" w:cs="Times New Roman"/>
        </w:rPr>
        <w:t>муниципального образования «Камбарское»</w:t>
      </w:r>
    </w:p>
    <w:p w:rsidR="0092028B" w:rsidRPr="0092028B" w:rsidRDefault="0092028B" w:rsidP="0092028B">
      <w:pPr>
        <w:spacing w:after="0" w:line="240" w:lineRule="auto"/>
        <w:jc w:val="right"/>
        <w:rPr>
          <w:rFonts w:ascii="Times New Roman" w:hAnsi="Times New Roman" w:cs="Times New Roman"/>
        </w:rPr>
      </w:pPr>
      <w:r>
        <w:rPr>
          <w:rFonts w:ascii="Times New Roman" w:hAnsi="Times New Roman" w:cs="Times New Roman"/>
        </w:rPr>
        <w:t>от «___»__________</w:t>
      </w:r>
      <w:r w:rsidRPr="0092028B">
        <w:rPr>
          <w:rFonts w:ascii="Times New Roman" w:hAnsi="Times New Roman" w:cs="Times New Roman"/>
        </w:rPr>
        <w:t xml:space="preserve"> 2020 г №  </w:t>
      </w:r>
    </w:p>
    <w:p w:rsidR="0092028B" w:rsidRPr="0092028B" w:rsidRDefault="0092028B" w:rsidP="0092028B">
      <w:pPr>
        <w:spacing w:after="0" w:line="240" w:lineRule="auto"/>
        <w:jc w:val="right"/>
        <w:rPr>
          <w:rFonts w:ascii="Times New Roman" w:hAnsi="Times New Roman" w:cs="Times New Roman"/>
        </w:rPr>
      </w:pPr>
    </w:p>
    <w:p w:rsidR="0092028B" w:rsidRPr="0092028B" w:rsidRDefault="0092028B" w:rsidP="0092028B">
      <w:pPr>
        <w:spacing w:after="0" w:line="240" w:lineRule="auto"/>
        <w:jc w:val="center"/>
        <w:rPr>
          <w:rFonts w:ascii="Times New Roman" w:hAnsi="Times New Roman" w:cs="Times New Roman"/>
          <w:b/>
        </w:rPr>
      </w:pPr>
      <w:r w:rsidRPr="0092028B">
        <w:rPr>
          <w:rFonts w:ascii="Times New Roman" w:hAnsi="Times New Roman" w:cs="Times New Roman"/>
          <w:b/>
        </w:rPr>
        <w:t xml:space="preserve">Объем бюджетных ассигнований дорожного фонда </w:t>
      </w:r>
    </w:p>
    <w:p w:rsidR="0092028B" w:rsidRPr="0092028B" w:rsidRDefault="0092028B" w:rsidP="0092028B">
      <w:pPr>
        <w:spacing w:after="0" w:line="240" w:lineRule="auto"/>
        <w:jc w:val="center"/>
        <w:rPr>
          <w:rFonts w:ascii="Times New Roman" w:hAnsi="Times New Roman" w:cs="Times New Roman"/>
          <w:b/>
        </w:rPr>
      </w:pPr>
      <w:r w:rsidRPr="0092028B">
        <w:rPr>
          <w:rFonts w:ascii="Times New Roman" w:hAnsi="Times New Roman" w:cs="Times New Roman"/>
          <w:b/>
        </w:rPr>
        <w:t>муниципального  образования «Камбарское»</w:t>
      </w:r>
    </w:p>
    <w:p w:rsidR="0092028B" w:rsidRPr="0092028B" w:rsidRDefault="0092028B" w:rsidP="0092028B">
      <w:pPr>
        <w:spacing w:after="0" w:line="240" w:lineRule="auto"/>
        <w:jc w:val="center"/>
        <w:rPr>
          <w:rFonts w:ascii="Times New Roman" w:hAnsi="Times New Roman" w:cs="Times New Roman"/>
          <w:b/>
        </w:rPr>
      </w:pPr>
      <w:r w:rsidRPr="0092028B">
        <w:rPr>
          <w:rFonts w:ascii="Times New Roman" w:hAnsi="Times New Roman" w:cs="Times New Roman"/>
          <w:b/>
        </w:rPr>
        <w:t xml:space="preserve"> на 2021 год </w:t>
      </w:r>
    </w:p>
    <w:p w:rsidR="0092028B" w:rsidRPr="0092028B" w:rsidRDefault="0092028B" w:rsidP="0092028B">
      <w:pPr>
        <w:spacing w:after="0" w:line="240" w:lineRule="auto"/>
        <w:rPr>
          <w:rFonts w:ascii="Times New Roman" w:hAnsi="Times New Roman" w:cs="Times New Roman"/>
        </w:rPr>
      </w:pPr>
    </w:p>
    <w:p w:rsidR="0092028B" w:rsidRPr="0092028B" w:rsidRDefault="0092028B" w:rsidP="0092028B">
      <w:pPr>
        <w:spacing w:after="0" w:line="240" w:lineRule="auto"/>
        <w:jc w:val="center"/>
        <w:rPr>
          <w:rFonts w:ascii="Times New Roman" w:hAnsi="Times New Roman" w:cs="Times New Roman"/>
        </w:rPr>
      </w:pPr>
      <w:r w:rsidRPr="0092028B">
        <w:rPr>
          <w:rFonts w:ascii="Times New Roman" w:hAnsi="Times New Roman" w:cs="Times New Roman"/>
        </w:rPr>
        <w:t xml:space="preserve">                                                                                 тыс.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5386"/>
        <w:gridCol w:w="2410"/>
      </w:tblGrid>
      <w:tr w:rsidR="0092028B" w:rsidRPr="0092028B" w:rsidTr="0092028B">
        <w:tc>
          <w:tcPr>
            <w:tcW w:w="992" w:type="dxa"/>
          </w:tcPr>
          <w:p w:rsidR="0092028B" w:rsidRPr="0092028B" w:rsidRDefault="0092028B" w:rsidP="0092028B">
            <w:pPr>
              <w:spacing w:after="0" w:line="240" w:lineRule="auto"/>
              <w:jc w:val="center"/>
              <w:rPr>
                <w:rFonts w:ascii="Times New Roman" w:hAnsi="Times New Roman" w:cs="Times New Roman"/>
                <w:b/>
              </w:rPr>
            </w:pPr>
            <w:r w:rsidRPr="0092028B">
              <w:rPr>
                <w:rFonts w:ascii="Times New Roman" w:hAnsi="Times New Roman" w:cs="Times New Roman"/>
                <w:b/>
              </w:rPr>
              <w:t>№ п/п</w:t>
            </w:r>
          </w:p>
          <w:p w:rsidR="0092028B" w:rsidRPr="0092028B" w:rsidRDefault="0092028B" w:rsidP="0092028B">
            <w:pPr>
              <w:spacing w:after="0" w:line="240" w:lineRule="auto"/>
              <w:jc w:val="center"/>
              <w:rPr>
                <w:rFonts w:ascii="Times New Roman" w:hAnsi="Times New Roman" w:cs="Times New Roman"/>
                <w:b/>
              </w:rPr>
            </w:pPr>
          </w:p>
        </w:tc>
        <w:tc>
          <w:tcPr>
            <w:tcW w:w="5386" w:type="dxa"/>
          </w:tcPr>
          <w:p w:rsidR="0092028B" w:rsidRPr="0092028B" w:rsidRDefault="0092028B" w:rsidP="0092028B">
            <w:pPr>
              <w:spacing w:after="0" w:line="240" w:lineRule="auto"/>
              <w:jc w:val="center"/>
              <w:rPr>
                <w:rFonts w:ascii="Times New Roman" w:hAnsi="Times New Roman" w:cs="Times New Roman"/>
                <w:b/>
              </w:rPr>
            </w:pPr>
          </w:p>
          <w:p w:rsidR="0092028B" w:rsidRPr="0092028B" w:rsidRDefault="0092028B" w:rsidP="0092028B">
            <w:pPr>
              <w:spacing w:after="0" w:line="240" w:lineRule="auto"/>
              <w:jc w:val="center"/>
              <w:rPr>
                <w:rFonts w:ascii="Times New Roman" w:hAnsi="Times New Roman" w:cs="Times New Roman"/>
                <w:b/>
              </w:rPr>
            </w:pPr>
            <w:r w:rsidRPr="0092028B">
              <w:rPr>
                <w:rFonts w:ascii="Times New Roman" w:hAnsi="Times New Roman" w:cs="Times New Roman"/>
                <w:b/>
              </w:rPr>
              <w:t>Наименование</w:t>
            </w:r>
          </w:p>
        </w:tc>
        <w:tc>
          <w:tcPr>
            <w:tcW w:w="2410" w:type="dxa"/>
          </w:tcPr>
          <w:p w:rsidR="0092028B" w:rsidRPr="0092028B" w:rsidRDefault="0092028B" w:rsidP="0092028B">
            <w:pPr>
              <w:spacing w:after="0" w:line="240" w:lineRule="auto"/>
              <w:ind w:firstLine="516"/>
              <w:jc w:val="center"/>
              <w:rPr>
                <w:rFonts w:ascii="Times New Roman" w:hAnsi="Times New Roman" w:cs="Times New Roman"/>
                <w:b/>
              </w:rPr>
            </w:pPr>
            <w:r w:rsidRPr="0092028B">
              <w:rPr>
                <w:rFonts w:ascii="Times New Roman" w:hAnsi="Times New Roman" w:cs="Times New Roman"/>
                <w:b/>
              </w:rPr>
              <w:t xml:space="preserve">Сумма </w:t>
            </w:r>
          </w:p>
          <w:p w:rsidR="0092028B" w:rsidRPr="0092028B" w:rsidRDefault="0092028B" w:rsidP="0092028B">
            <w:pPr>
              <w:spacing w:after="0" w:line="240" w:lineRule="auto"/>
              <w:ind w:firstLine="516"/>
              <w:jc w:val="center"/>
              <w:rPr>
                <w:rFonts w:ascii="Times New Roman" w:hAnsi="Times New Roman" w:cs="Times New Roman"/>
                <w:b/>
              </w:rPr>
            </w:pPr>
            <w:r w:rsidRPr="0092028B">
              <w:rPr>
                <w:rFonts w:ascii="Times New Roman" w:hAnsi="Times New Roman" w:cs="Times New Roman"/>
                <w:b/>
              </w:rPr>
              <w:t>на  2021 год</w:t>
            </w:r>
          </w:p>
        </w:tc>
      </w:tr>
      <w:tr w:rsidR="0092028B" w:rsidRPr="0092028B" w:rsidTr="0092028B">
        <w:tc>
          <w:tcPr>
            <w:tcW w:w="8788" w:type="dxa"/>
            <w:gridSpan w:val="3"/>
          </w:tcPr>
          <w:p w:rsidR="0092028B" w:rsidRPr="0092028B" w:rsidRDefault="0092028B" w:rsidP="0092028B">
            <w:pPr>
              <w:spacing w:after="0" w:line="240" w:lineRule="auto"/>
              <w:jc w:val="center"/>
              <w:rPr>
                <w:rFonts w:ascii="Times New Roman" w:hAnsi="Times New Roman" w:cs="Times New Roman"/>
                <w:b/>
              </w:rPr>
            </w:pPr>
          </w:p>
          <w:p w:rsidR="0092028B" w:rsidRPr="0092028B" w:rsidRDefault="0092028B" w:rsidP="0092028B">
            <w:pPr>
              <w:spacing w:after="0" w:line="240" w:lineRule="auto"/>
              <w:jc w:val="center"/>
              <w:rPr>
                <w:rFonts w:ascii="Times New Roman" w:hAnsi="Times New Roman" w:cs="Times New Roman"/>
                <w:b/>
              </w:rPr>
            </w:pPr>
            <w:r w:rsidRPr="0092028B">
              <w:rPr>
                <w:rFonts w:ascii="Times New Roman" w:hAnsi="Times New Roman" w:cs="Times New Roman"/>
                <w:b/>
              </w:rPr>
              <w:t>Источники образования</w:t>
            </w:r>
          </w:p>
        </w:tc>
      </w:tr>
      <w:tr w:rsidR="0092028B" w:rsidRPr="0092028B" w:rsidTr="0092028B">
        <w:trPr>
          <w:trHeight w:val="263"/>
        </w:trPr>
        <w:tc>
          <w:tcPr>
            <w:tcW w:w="992" w:type="dxa"/>
          </w:tcPr>
          <w:p w:rsidR="0092028B" w:rsidRPr="0092028B" w:rsidRDefault="0092028B" w:rsidP="0092028B">
            <w:pPr>
              <w:spacing w:after="0" w:line="240" w:lineRule="auto"/>
              <w:rPr>
                <w:rFonts w:ascii="Times New Roman" w:hAnsi="Times New Roman" w:cs="Times New Roman"/>
              </w:rPr>
            </w:pPr>
            <w:r w:rsidRPr="0092028B">
              <w:rPr>
                <w:rFonts w:ascii="Times New Roman" w:hAnsi="Times New Roman" w:cs="Times New Roman"/>
              </w:rPr>
              <w:t>1</w:t>
            </w:r>
          </w:p>
        </w:tc>
        <w:tc>
          <w:tcPr>
            <w:tcW w:w="5386" w:type="dxa"/>
          </w:tcPr>
          <w:p w:rsidR="0092028B" w:rsidRPr="0092028B" w:rsidRDefault="0092028B" w:rsidP="0092028B">
            <w:pPr>
              <w:spacing w:after="0" w:line="240" w:lineRule="auto"/>
              <w:rPr>
                <w:rFonts w:ascii="Times New Roman" w:hAnsi="Times New Roman" w:cs="Times New Roman"/>
              </w:rPr>
            </w:pPr>
            <w:r w:rsidRPr="0092028B">
              <w:rPr>
                <w:rFonts w:ascii="Times New Roman" w:hAnsi="Times New Roman" w:cs="Times New Roman"/>
              </w:rPr>
              <w:t xml:space="preserve">Иные налоговые и неналоговые доходы </w:t>
            </w:r>
          </w:p>
        </w:tc>
        <w:tc>
          <w:tcPr>
            <w:tcW w:w="2410" w:type="dxa"/>
            <w:vAlign w:val="bottom"/>
          </w:tcPr>
          <w:p w:rsidR="0092028B" w:rsidRPr="0092028B" w:rsidRDefault="0092028B" w:rsidP="0092028B">
            <w:pPr>
              <w:spacing w:after="0" w:line="240" w:lineRule="auto"/>
              <w:jc w:val="right"/>
              <w:rPr>
                <w:rFonts w:ascii="Times New Roman" w:hAnsi="Times New Roman" w:cs="Times New Roman"/>
              </w:rPr>
            </w:pPr>
            <w:r w:rsidRPr="0092028B">
              <w:rPr>
                <w:rFonts w:ascii="Times New Roman" w:hAnsi="Times New Roman" w:cs="Times New Roman"/>
              </w:rPr>
              <w:t>0,0</w:t>
            </w:r>
          </w:p>
        </w:tc>
      </w:tr>
      <w:tr w:rsidR="0092028B" w:rsidRPr="0092028B" w:rsidTr="0092028B">
        <w:trPr>
          <w:trHeight w:val="843"/>
        </w:trPr>
        <w:tc>
          <w:tcPr>
            <w:tcW w:w="992" w:type="dxa"/>
          </w:tcPr>
          <w:p w:rsidR="0092028B" w:rsidRPr="0092028B" w:rsidRDefault="0092028B" w:rsidP="0092028B">
            <w:pPr>
              <w:spacing w:after="0" w:line="240" w:lineRule="auto"/>
              <w:rPr>
                <w:rFonts w:ascii="Times New Roman" w:hAnsi="Times New Roman" w:cs="Times New Roman"/>
              </w:rPr>
            </w:pPr>
            <w:r w:rsidRPr="0092028B">
              <w:rPr>
                <w:rFonts w:ascii="Times New Roman" w:hAnsi="Times New Roman" w:cs="Times New Roman"/>
              </w:rPr>
              <w:t>2.</w:t>
            </w:r>
          </w:p>
        </w:tc>
        <w:tc>
          <w:tcPr>
            <w:tcW w:w="5386" w:type="dxa"/>
          </w:tcPr>
          <w:p w:rsidR="0092028B" w:rsidRPr="0092028B" w:rsidRDefault="0092028B" w:rsidP="0092028B">
            <w:pPr>
              <w:spacing w:after="0" w:line="240" w:lineRule="auto"/>
              <w:rPr>
                <w:rFonts w:ascii="Times New Roman" w:hAnsi="Times New Roman" w:cs="Times New Roman"/>
              </w:rPr>
            </w:pPr>
            <w:r w:rsidRPr="0092028B">
              <w:rPr>
                <w:rFonts w:ascii="Times New Roman" w:hAnsi="Times New Roman" w:cs="Times New Roman"/>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w:t>
            </w:r>
          </w:p>
        </w:tc>
        <w:tc>
          <w:tcPr>
            <w:tcW w:w="2410" w:type="dxa"/>
            <w:vAlign w:val="bottom"/>
          </w:tcPr>
          <w:p w:rsidR="0092028B" w:rsidRPr="0092028B" w:rsidRDefault="0092028B" w:rsidP="0092028B">
            <w:pPr>
              <w:spacing w:after="0" w:line="240" w:lineRule="auto"/>
              <w:jc w:val="right"/>
              <w:rPr>
                <w:rFonts w:ascii="Times New Roman" w:hAnsi="Times New Roman" w:cs="Times New Roman"/>
              </w:rPr>
            </w:pPr>
            <w:r w:rsidRPr="0092028B">
              <w:rPr>
                <w:rFonts w:ascii="Times New Roman" w:hAnsi="Times New Roman" w:cs="Times New Roman"/>
              </w:rPr>
              <w:t>6055,0</w:t>
            </w:r>
          </w:p>
        </w:tc>
      </w:tr>
      <w:tr w:rsidR="0092028B" w:rsidRPr="0092028B" w:rsidTr="0092028B">
        <w:tc>
          <w:tcPr>
            <w:tcW w:w="992" w:type="dxa"/>
          </w:tcPr>
          <w:p w:rsidR="0092028B" w:rsidRPr="0092028B" w:rsidRDefault="0092028B" w:rsidP="0092028B">
            <w:pPr>
              <w:spacing w:after="0" w:line="240" w:lineRule="auto"/>
              <w:rPr>
                <w:rFonts w:ascii="Times New Roman" w:hAnsi="Times New Roman" w:cs="Times New Roman"/>
              </w:rPr>
            </w:pPr>
          </w:p>
        </w:tc>
        <w:tc>
          <w:tcPr>
            <w:tcW w:w="5386" w:type="dxa"/>
          </w:tcPr>
          <w:p w:rsidR="0092028B" w:rsidRPr="0092028B" w:rsidRDefault="0092028B" w:rsidP="0092028B">
            <w:pPr>
              <w:spacing w:after="0" w:line="240" w:lineRule="auto"/>
              <w:rPr>
                <w:rFonts w:ascii="Times New Roman" w:hAnsi="Times New Roman" w:cs="Times New Roman"/>
                <w:b/>
              </w:rPr>
            </w:pPr>
          </w:p>
          <w:p w:rsidR="0092028B" w:rsidRPr="0092028B" w:rsidRDefault="0092028B" w:rsidP="0092028B">
            <w:pPr>
              <w:spacing w:after="0" w:line="240" w:lineRule="auto"/>
              <w:rPr>
                <w:rFonts w:ascii="Times New Roman" w:hAnsi="Times New Roman" w:cs="Times New Roman"/>
                <w:b/>
              </w:rPr>
            </w:pPr>
            <w:r w:rsidRPr="0092028B">
              <w:rPr>
                <w:rFonts w:ascii="Times New Roman" w:hAnsi="Times New Roman" w:cs="Times New Roman"/>
                <w:b/>
              </w:rPr>
              <w:t>Всего доходов</w:t>
            </w:r>
          </w:p>
        </w:tc>
        <w:tc>
          <w:tcPr>
            <w:tcW w:w="2410" w:type="dxa"/>
            <w:vAlign w:val="bottom"/>
          </w:tcPr>
          <w:p w:rsidR="0092028B" w:rsidRPr="0092028B" w:rsidRDefault="0092028B" w:rsidP="0092028B">
            <w:pPr>
              <w:spacing w:after="0" w:line="240" w:lineRule="auto"/>
              <w:jc w:val="right"/>
              <w:rPr>
                <w:rFonts w:ascii="Times New Roman" w:hAnsi="Times New Roman" w:cs="Times New Roman"/>
                <w:b/>
              </w:rPr>
            </w:pPr>
            <w:r w:rsidRPr="0092028B">
              <w:rPr>
                <w:rFonts w:ascii="Times New Roman" w:hAnsi="Times New Roman" w:cs="Times New Roman"/>
                <w:b/>
              </w:rPr>
              <w:t>6055,0</w:t>
            </w:r>
          </w:p>
        </w:tc>
      </w:tr>
      <w:tr w:rsidR="0092028B" w:rsidRPr="0092028B" w:rsidTr="0092028B">
        <w:tc>
          <w:tcPr>
            <w:tcW w:w="8788" w:type="dxa"/>
            <w:gridSpan w:val="3"/>
          </w:tcPr>
          <w:p w:rsidR="0092028B" w:rsidRPr="0092028B" w:rsidRDefault="0092028B" w:rsidP="0092028B">
            <w:pPr>
              <w:spacing w:after="0" w:line="240" w:lineRule="auto"/>
              <w:jc w:val="center"/>
              <w:rPr>
                <w:rFonts w:ascii="Times New Roman" w:hAnsi="Times New Roman" w:cs="Times New Roman"/>
                <w:b/>
              </w:rPr>
            </w:pPr>
          </w:p>
          <w:p w:rsidR="0092028B" w:rsidRPr="0092028B" w:rsidRDefault="0092028B" w:rsidP="0092028B">
            <w:pPr>
              <w:spacing w:after="0" w:line="240" w:lineRule="auto"/>
              <w:jc w:val="center"/>
              <w:rPr>
                <w:rFonts w:ascii="Times New Roman" w:hAnsi="Times New Roman" w:cs="Times New Roman"/>
                <w:b/>
              </w:rPr>
            </w:pPr>
            <w:r w:rsidRPr="0092028B">
              <w:rPr>
                <w:rFonts w:ascii="Times New Roman" w:hAnsi="Times New Roman" w:cs="Times New Roman"/>
                <w:b/>
              </w:rPr>
              <w:t>Расходы</w:t>
            </w:r>
          </w:p>
        </w:tc>
      </w:tr>
      <w:tr w:rsidR="0092028B" w:rsidRPr="0092028B" w:rsidTr="0092028B">
        <w:tc>
          <w:tcPr>
            <w:tcW w:w="992" w:type="dxa"/>
          </w:tcPr>
          <w:p w:rsidR="0092028B" w:rsidRPr="0092028B" w:rsidRDefault="0092028B" w:rsidP="0092028B">
            <w:pPr>
              <w:spacing w:after="0" w:line="240" w:lineRule="auto"/>
              <w:rPr>
                <w:rFonts w:ascii="Times New Roman" w:hAnsi="Times New Roman" w:cs="Times New Roman"/>
              </w:rPr>
            </w:pPr>
            <w:r w:rsidRPr="0092028B">
              <w:rPr>
                <w:rFonts w:ascii="Times New Roman" w:hAnsi="Times New Roman" w:cs="Times New Roman"/>
              </w:rPr>
              <w:t>1</w:t>
            </w:r>
          </w:p>
        </w:tc>
        <w:tc>
          <w:tcPr>
            <w:tcW w:w="5386" w:type="dxa"/>
          </w:tcPr>
          <w:p w:rsidR="0092028B" w:rsidRPr="0092028B" w:rsidRDefault="0092028B" w:rsidP="0092028B">
            <w:pPr>
              <w:spacing w:after="0" w:line="240" w:lineRule="auto"/>
              <w:rPr>
                <w:rFonts w:ascii="Times New Roman" w:hAnsi="Times New Roman" w:cs="Times New Roman"/>
              </w:rPr>
            </w:pPr>
            <w:r w:rsidRPr="0092028B">
              <w:rPr>
                <w:rFonts w:ascii="Times New Roman" w:hAnsi="Times New Roman" w:cs="Times New Roman"/>
              </w:rPr>
              <w:t xml:space="preserve">Капитальный ремонт, ремонт и содержание автомобильных дорог общего пользования  местного значения </w:t>
            </w:r>
          </w:p>
        </w:tc>
        <w:tc>
          <w:tcPr>
            <w:tcW w:w="2410" w:type="dxa"/>
            <w:vAlign w:val="bottom"/>
          </w:tcPr>
          <w:p w:rsidR="0092028B" w:rsidRPr="0092028B" w:rsidRDefault="0092028B" w:rsidP="0092028B">
            <w:pPr>
              <w:spacing w:after="0" w:line="240" w:lineRule="auto"/>
              <w:jc w:val="right"/>
              <w:rPr>
                <w:rFonts w:ascii="Times New Roman" w:hAnsi="Times New Roman" w:cs="Times New Roman"/>
              </w:rPr>
            </w:pPr>
            <w:r w:rsidRPr="0092028B">
              <w:rPr>
                <w:rFonts w:ascii="Times New Roman" w:hAnsi="Times New Roman" w:cs="Times New Roman"/>
              </w:rPr>
              <w:t>6055,0</w:t>
            </w:r>
          </w:p>
        </w:tc>
      </w:tr>
      <w:tr w:rsidR="0092028B" w:rsidRPr="0092028B" w:rsidTr="0092028B">
        <w:trPr>
          <w:trHeight w:val="549"/>
        </w:trPr>
        <w:tc>
          <w:tcPr>
            <w:tcW w:w="992" w:type="dxa"/>
          </w:tcPr>
          <w:p w:rsidR="0092028B" w:rsidRPr="0092028B" w:rsidRDefault="0092028B" w:rsidP="0092028B">
            <w:pPr>
              <w:spacing w:after="0" w:line="240" w:lineRule="auto"/>
              <w:rPr>
                <w:rFonts w:ascii="Times New Roman" w:hAnsi="Times New Roman" w:cs="Times New Roman"/>
              </w:rPr>
            </w:pPr>
          </w:p>
        </w:tc>
        <w:tc>
          <w:tcPr>
            <w:tcW w:w="5386" w:type="dxa"/>
          </w:tcPr>
          <w:p w:rsidR="0092028B" w:rsidRPr="0092028B" w:rsidRDefault="0092028B" w:rsidP="0092028B">
            <w:pPr>
              <w:spacing w:after="0" w:line="240" w:lineRule="auto"/>
              <w:rPr>
                <w:rFonts w:ascii="Times New Roman" w:hAnsi="Times New Roman" w:cs="Times New Roman"/>
                <w:b/>
              </w:rPr>
            </w:pPr>
          </w:p>
          <w:p w:rsidR="0092028B" w:rsidRPr="0092028B" w:rsidRDefault="0092028B" w:rsidP="0092028B">
            <w:pPr>
              <w:spacing w:after="0" w:line="240" w:lineRule="auto"/>
              <w:rPr>
                <w:rFonts w:ascii="Times New Roman" w:hAnsi="Times New Roman" w:cs="Times New Roman"/>
                <w:b/>
              </w:rPr>
            </w:pPr>
            <w:r w:rsidRPr="0092028B">
              <w:rPr>
                <w:rFonts w:ascii="Times New Roman" w:hAnsi="Times New Roman" w:cs="Times New Roman"/>
                <w:b/>
              </w:rPr>
              <w:t>Всего расходов</w:t>
            </w:r>
          </w:p>
        </w:tc>
        <w:tc>
          <w:tcPr>
            <w:tcW w:w="2410" w:type="dxa"/>
            <w:vAlign w:val="bottom"/>
          </w:tcPr>
          <w:p w:rsidR="0092028B" w:rsidRPr="0092028B" w:rsidRDefault="0092028B" w:rsidP="0092028B">
            <w:pPr>
              <w:spacing w:after="0" w:line="240" w:lineRule="auto"/>
              <w:jc w:val="right"/>
              <w:rPr>
                <w:rFonts w:ascii="Times New Roman" w:hAnsi="Times New Roman" w:cs="Times New Roman"/>
                <w:b/>
              </w:rPr>
            </w:pPr>
            <w:r w:rsidRPr="0092028B">
              <w:rPr>
                <w:rFonts w:ascii="Times New Roman" w:hAnsi="Times New Roman" w:cs="Times New Roman"/>
                <w:b/>
              </w:rPr>
              <w:t>6055,0</w:t>
            </w:r>
          </w:p>
        </w:tc>
      </w:tr>
    </w:tbl>
    <w:p w:rsidR="0092028B" w:rsidRPr="0092028B" w:rsidRDefault="0092028B" w:rsidP="0092028B">
      <w:pPr>
        <w:spacing w:after="0" w:line="240" w:lineRule="auto"/>
        <w:rPr>
          <w:rFonts w:ascii="Times New Roman" w:hAnsi="Times New Roman" w:cs="Times New Roman"/>
        </w:rPr>
      </w:pPr>
    </w:p>
    <w:p w:rsidR="00743CA1" w:rsidRDefault="00370802" w:rsidP="0092028B">
      <w:pPr>
        <w:tabs>
          <w:tab w:val="left" w:pos="4230"/>
        </w:tabs>
        <w:spacing w:after="0"/>
      </w:pPr>
      <w:r>
        <w:tab/>
      </w: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Default="0092028B" w:rsidP="0092028B">
      <w:pPr>
        <w:tabs>
          <w:tab w:val="left" w:pos="4230"/>
        </w:tabs>
        <w:spacing w:after="0"/>
      </w:pPr>
    </w:p>
    <w:p w:rsidR="0092028B" w:rsidRPr="0092028B" w:rsidRDefault="0092028B" w:rsidP="008943DB">
      <w:pPr>
        <w:tabs>
          <w:tab w:val="left" w:pos="2700"/>
          <w:tab w:val="left" w:pos="3240"/>
        </w:tabs>
        <w:spacing w:after="0" w:line="240" w:lineRule="auto"/>
        <w:ind w:firstLine="720"/>
        <w:jc w:val="both"/>
        <w:rPr>
          <w:rFonts w:ascii="Times New Roman" w:hAnsi="Times New Roman" w:cs="Times New Roman"/>
        </w:rPr>
        <w:sectPr w:rsidR="0092028B" w:rsidRPr="0092028B" w:rsidSect="005A6B31">
          <w:type w:val="continuous"/>
          <w:pgSz w:w="11906" w:h="16838"/>
          <w:pgMar w:top="567" w:right="566" w:bottom="567" w:left="1134" w:header="709" w:footer="709" w:gutter="0"/>
          <w:cols w:space="708"/>
          <w:docGrid w:linePitch="360"/>
        </w:sectPr>
      </w:pPr>
      <w:r w:rsidRPr="0092028B">
        <w:rPr>
          <w:rFonts w:ascii="Times New Roman" w:hAnsi="Times New Roman" w:cs="Times New Roman"/>
        </w:rPr>
        <w:lastRenderedPageBreak/>
        <w:t xml:space="preserve"> </w:t>
      </w:r>
    </w:p>
    <w:p w:rsidR="0092028B" w:rsidRPr="0092028B" w:rsidRDefault="0092028B" w:rsidP="008943DB">
      <w:pPr>
        <w:tabs>
          <w:tab w:val="left" w:pos="2700"/>
          <w:tab w:val="left" w:pos="3240"/>
        </w:tabs>
        <w:spacing w:after="0" w:line="240" w:lineRule="auto"/>
        <w:ind w:firstLine="720"/>
        <w:jc w:val="both"/>
        <w:rPr>
          <w:rFonts w:ascii="Times New Roman" w:hAnsi="Times New Roman" w:cs="Times New Roman"/>
          <w:b/>
        </w:rPr>
      </w:pPr>
      <w:r w:rsidRPr="0092028B">
        <w:rPr>
          <w:rFonts w:ascii="Times New Roman" w:hAnsi="Times New Roman" w:cs="Times New Roman"/>
          <w:b/>
        </w:rPr>
        <w:lastRenderedPageBreak/>
        <w:t>ПОЯСНИТЕЛЬНАЯ  ЗАПИСКА</w:t>
      </w:r>
    </w:p>
    <w:p w:rsidR="0092028B" w:rsidRPr="0092028B" w:rsidRDefault="0092028B" w:rsidP="008943DB">
      <w:pPr>
        <w:spacing w:after="0" w:line="240" w:lineRule="auto"/>
        <w:ind w:firstLine="720"/>
        <w:jc w:val="both"/>
        <w:rPr>
          <w:rFonts w:ascii="Times New Roman" w:hAnsi="Times New Roman" w:cs="Times New Roman"/>
        </w:rPr>
      </w:pPr>
      <w:r w:rsidRPr="0092028B">
        <w:rPr>
          <w:rFonts w:ascii="Times New Roman" w:hAnsi="Times New Roman" w:cs="Times New Roman"/>
        </w:rPr>
        <w:t xml:space="preserve">                                                                                                 </w:t>
      </w:r>
    </w:p>
    <w:p w:rsidR="0092028B" w:rsidRPr="0092028B" w:rsidRDefault="0092028B" w:rsidP="008943DB">
      <w:pPr>
        <w:spacing w:after="0" w:line="240" w:lineRule="auto"/>
        <w:ind w:firstLine="720"/>
        <w:jc w:val="both"/>
        <w:rPr>
          <w:rFonts w:ascii="Times New Roman" w:hAnsi="Times New Roman" w:cs="Times New Roman"/>
          <w:b/>
        </w:rPr>
      </w:pPr>
      <w:r w:rsidRPr="0092028B">
        <w:rPr>
          <w:rFonts w:ascii="Times New Roman" w:hAnsi="Times New Roman" w:cs="Times New Roman"/>
          <w:b/>
        </w:rPr>
        <w:t>к    бюджету  муниципального образования  «Камбарское» на 2021 год и  плановый период  2022 и 2023годов</w:t>
      </w:r>
    </w:p>
    <w:p w:rsidR="0092028B" w:rsidRPr="0092028B" w:rsidRDefault="0092028B" w:rsidP="008943DB">
      <w:pPr>
        <w:spacing w:after="0" w:line="240" w:lineRule="auto"/>
        <w:jc w:val="both"/>
        <w:rPr>
          <w:rFonts w:ascii="Times New Roman" w:hAnsi="Times New Roman" w:cs="Times New Roman"/>
          <w:b/>
        </w:rPr>
      </w:pPr>
    </w:p>
    <w:p w:rsidR="0092028B" w:rsidRPr="0092028B" w:rsidRDefault="0092028B" w:rsidP="008943DB">
      <w:pPr>
        <w:spacing w:after="0" w:line="240" w:lineRule="auto"/>
        <w:ind w:firstLine="708"/>
        <w:jc w:val="both"/>
        <w:rPr>
          <w:rFonts w:ascii="Times New Roman" w:hAnsi="Times New Roman" w:cs="Times New Roman"/>
        </w:rPr>
      </w:pPr>
      <w:r w:rsidRPr="0092028B">
        <w:rPr>
          <w:rFonts w:ascii="Times New Roman" w:hAnsi="Times New Roman" w:cs="Times New Roman"/>
        </w:rPr>
        <w:t>Настоящая пояснительная записка содержит информацию об основных подходах, применяемых при формировании доходной, расходной частей бюджета  МО</w:t>
      </w:r>
      <w:r w:rsidRPr="0092028B">
        <w:rPr>
          <w:rFonts w:ascii="Times New Roman" w:hAnsi="Times New Roman" w:cs="Times New Roman"/>
          <w:b/>
        </w:rPr>
        <w:t xml:space="preserve"> </w:t>
      </w:r>
      <w:r w:rsidRPr="0092028B">
        <w:rPr>
          <w:rFonts w:ascii="Times New Roman" w:hAnsi="Times New Roman" w:cs="Times New Roman"/>
        </w:rPr>
        <w:t>«Камбарское»</w:t>
      </w:r>
      <w:r w:rsidRPr="0092028B">
        <w:rPr>
          <w:rFonts w:ascii="Times New Roman" w:hAnsi="Times New Roman" w:cs="Times New Roman"/>
          <w:b/>
        </w:rPr>
        <w:t xml:space="preserve"> </w:t>
      </w:r>
      <w:r w:rsidRPr="0092028B">
        <w:rPr>
          <w:rFonts w:ascii="Times New Roman" w:hAnsi="Times New Roman" w:cs="Times New Roman"/>
        </w:rPr>
        <w:t>на 2021 год и плановый период 2022 и 2023 годов, а также источников финансирования дефицита бюджета на 2021 год и плановый 2022 и 2023 годов.</w:t>
      </w:r>
    </w:p>
    <w:p w:rsidR="0092028B" w:rsidRPr="0092028B" w:rsidRDefault="0092028B" w:rsidP="008943DB">
      <w:pPr>
        <w:shd w:val="clear" w:color="auto" w:fill="FFFFFF"/>
        <w:tabs>
          <w:tab w:val="left" w:pos="878"/>
        </w:tabs>
        <w:spacing w:after="0" w:line="240" w:lineRule="auto"/>
        <w:ind w:right="11"/>
        <w:jc w:val="both"/>
        <w:rPr>
          <w:rFonts w:ascii="Times New Roman" w:hAnsi="Times New Roman" w:cs="Times New Roman"/>
        </w:rPr>
      </w:pPr>
      <w:r w:rsidRPr="0092028B">
        <w:rPr>
          <w:rFonts w:ascii="Times New Roman" w:hAnsi="Times New Roman" w:cs="Times New Roman"/>
        </w:rPr>
        <w:tab/>
        <w:t xml:space="preserve">Прогнозирование доходной базы бюджета муниципального образования  на 2021 год и плановый период 2022 и 2023 годов осуществлено исходя из реальной ситуации  в экономике городского поселения,  в соответствии с прогнозом социально-экономического развития муниципального образования на очередной финансовый год и плановый период, исходя из анализа фактического исполнения доходной части бюджета за 2017-2019 гг., ожидаемого исполнения за год и реальной оценки поступлений налоговых и неналоговых доходов в текущем  </w:t>
      </w:r>
      <w:r w:rsidRPr="0092028B">
        <w:rPr>
          <w:rFonts w:ascii="Times New Roman" w:hAnsi="Times New Roman" w:cs="Times New Roman"/>
          <w:spacing w:val="-5"/>
        </w:rPr>
        <w:t>году.</w:t>
      </w:r>
      <w:r w:rsidRPr="0092028B">
        <w:rPr>
          <w:rFonts w:ascii="Times New Roman" w:hAnsi="Times New Roman" w:cs="Times New Roman"/>
        </w:rPr>
        <w:t xml:space="preserve"> </w:t>
      </w:r>
    </w:p>
    <w:p w:rsidR="0092028B" w:rsidRPr="0092028B" w:rsidRDefault="0092028B" w:rsidP="008943DB">
      <w:pPr>
        <w:shd w:val="clear" w:color="auto" w:fill="FFFFFF"/>
        <w:tabs>
          <w:tab w:val="left" w:pos="878"/>
        </w:tabs>
        <w:spacing w:after="0" w:line="240" w:lineRule="auto"/>
        <w:ind w:right="11" w:firstLine="720"/>
        <w:jc w:val="both"/>
        <w:rPr>
          <w:rFonts w:ascii="Times New Roman" w:hAnsi="Times New Roman" w:cs="Times New Roman"/>
          <w:spacing w:val="-6"/>
        </w:rPr>
      </w:pPr>
      <w:r w:rsidRPr="0092028B">
        <w:rPr>
          <w:rFonts w:ascii="Times New Roman" w:hAnsi="Times New Roman" w:cs="Times New Roman"/>
        </w:rPr>
        <w:t xml:space="preserve">Основные направления бюджетной и налоговой политики Удмуртской Республики на 2020-2021 годы определены с учетом Бюджетного послания Президента Российской Федерации о бюджетной политике в 2019-2021 годах </w:t>
      </w:r>
    </w:p>
    <w:p w:rsidR="0092028B" w:rsidRPr="0092028B" w:rsidRDefault="0092028B" w:rsidP="008943DB">
      <w:pPr>
        <w:widowControl w:val="0"/>
        <w:shd w:val="clear" w:color="auto" w:fill="FFFFFF"/>
        <w:tabs>
          <w:tab w:val="left" w:pos="854"/>
        </w:tabs>
        <w:autoSpaceDE w:val="0"/>
        <w:autoSpaceDN w:val="0"/>
        <w:adjustRightInd w:val="0"/>
        <w:spacing w:before="110" w:after="0" w:line="240" w:lineRule="auto"/>
        <w:ind w:left="5" w:right="19"/>
        <w:jc w:val="both"/>
        <w:rPr>
          <w:rFonts w:ascii="Times New Roman" w:hAnsi="Times New Roman" w:cs="Times New Roman"/>
          <w:spacing w:val="-31"/>
        </w:rPr>
      </w:pPr>
      <w:r w:rsidRPr="0092028B">
        <w:rPr>
          <w:rFonts w:ascii="Times New Roman" w:hAnsi="Times New Roman" w:cs="Times New Roman"/>
        </w:rPr>
        <w:tab/>
        <w:t>- в области расходов обеспечено соответствие объема расходных обязательств муниципального образования реальным доходным источникам.</w:t>
      </w:r>
    </w:p>
    <w:p w:rsidR="0092028B" w:rsidRPr="0092028B" w:rsidRDefault="0092028B" w:rsidP="008943DB">
      <w:pPr>
        <w:widowControl w:val="0"/>
        <w:shd w:val="clear" w:color="auto" w:fill="FFFFFF"/>
        <w:tabs>
          <w:tab w:val="left" w:pos="854"/>
        </w:tabs>
        <w:autoSpaceDE w:val="0"/>
        <w:autoSpaceDN w:val="0"/>
        <w:adjustRightInd w:val="0"/>
        <w:spacing w:after="0" w:line="240" w:lineRule="auto"/>
        <w:ind w:right="19" w:firstLine="720"/>
        <w:jc w:val="both"/>
        <w:rPr>
          <w:rFonts w:ascii="Times New Roman" w:hAnsi="Times New Roman" w:cs="Times New Roman"/>
        </w:rPr>
      </w:pPr>
      <w:r w:rsidRPr="0092028B">
        <w:rPr>
          <w:rFonts w:ascii="Times New Roman" w:hAnsi="Times New Roman" w:cs="Times New Roman"/>
          <w:spacing w:val="-17"/>
        </w:rPr>
        <w:t>-</w:t>
      </w:r>
      <w:r w:rsidRPr="0092028B">
        <w:rPr>
          <w:rFonts w:ascii="Times New Roman" w:hAnsi="Times New Roman" w:cs="Times New Roman"/>
        </w:rPr>
        <w:t xml:space="preserve">  поставлена задача повысить эффективность расходования бюджетных средств и обеспечить их жесткую экономию:</w:t>
      </w:r>
    </w:p>
    <w:p w:rsidR="0092028B" w:rsidRPr="0092028B" w:rsidRDefault="0092028B" w:rsidP="008943DB">
      <w:pPr>
        <w:shd w:val="clear" w:color="auto" w:fill="FFFFFF"/>
        <w:tabs>
          <w:tab w:val="left" w:pos="917"/>
        </w:tabs>
        <w:spacing w:after="0" w:line="240" w:lineRule="auto"/>
        <w:ind w:left="10" w:right="14" w:firstLine="720"/>
        <w:jc w:val="both"/>
        <w:rPr>
          <w:rFonts w:ascii="Times New Roman" w:hAnsi="Times New Roman" w:cs="Times New Roman"/>
        </w:rPr>
      </w:pPr>
      <w:r w:rsidRPr="0092028B">
        <w:rPr>
          <w:rFonts w:ascii="Times New Roman" w:hAnsi="Times New Roman" w:cs="Times New Roman"/>
        </w:rPr>
        <w:t>-</w:t>
      </w:r>
      <w:r w:rsidRPr="0092028B">
        <w:rPr>
          <w:rFonts w:ascii="Times New Roman" w:hAnsi="Times New Roman" w:cs="Times New Roman"/>
        </w:rPr>
        <w:tab/>
        <w:t>более жестко распланированы расходы муниципального образования, в сфере ЖКХ,  организации общегородских праздников,  проведения культурно-массовых мероприятий.   Учитывая основные подходы, применяемые Правительством  Российской Федерации при формировании федерального бюджета и основные подходы, применяемые Министерством финансов Удмуртской Республики к формированию бюджета Удмуртской Республики;</w:t>
      </w:r>
    </w:p>
    <w:p w:rsidR="0092028B" w:rsidRPr="0092028B" w:rsidRDefault="0092028B" w:rsidP="008943DB">
      <w:pPr>
        <w:spacing w:after="0" w:line="240" w:lineRule="auto"/>
        <w:ind w:firstLine="720"/>
        <w:jc w:val="both"/>
        <w:rPr>
          <w:rFonts w:ascii="Times New Roman" w:hAnsi="Times New Roman" w:cs="Times New Roman"/>
          <w:highlight w:val="yellow"/>
        </w:rPr>
      </w:pPr>
      <w:r w:rsidRPr="0092028B">
        <w:rPr>
          <w:rFonts w:ascii="Times New Roman" w:hAnsi="Times New Roman" w:cs="Times New Roman"/>
        </w:rPr>
        <w:t xml:space="preserve">      Задача повышения ответственности МО «Камбарское»  по   реализации всего объема  передаваемых полномочий, создание стимулов у муниципального образования к поиску более эффективных способов реализации этих </w:t>
      </w:r>
      <w:r w:rsidRPr="0092028B">
        <w:rPr>
          <w:rFonts w:ascii="Times New Roman" w:hAnsi="Times New Roman" w:cs="Times New Roman"/>
        </w:rPr>
        <w:lastRenderedPageBreak/>
        <w:t>полномочий. Задача обеспечения самостоятельности городского бюджета.</w:t>
      </w:r>
    </w:p>
    <w:p w:rsidR="0092028B" w:rsidRPr="0092028B" w:rsidRDefault="0092028B" w:rsidP="008943DB">
      <w:pPr>
        <w:spacing w:after="0" w:line="240" w:lineRule="auto"/>
        <w:ind w:firstLine="708"/>
        <w:jc w:val="both"/>
        <w:rPr>
          <w:rFonts w:ascii="Times New Roman" w:hAnsi="Times New Roman" w:cs="Times New Roman"/>
        </w:rPr>
      </w:pPr>
      <w:r w:rsidRPr="0092028B">
        <w:rPr>
          <w:rFonts w:ascii="Times New Roman" w:hAnsi="Times New Roman" w:cs="Times New Roman"/>
        </w:rPr>
        <w:t>Прогнозные объемы доходов бюджета МО «Камбарское»</w:t>
      </w:r>
      <w:r w:rsidRPr="0092028B">
        <w:rPr>
          <w:rFonts w:ascii="Times New Roman" w:hAnsi="Times New Roman" w:cs="Times New Roman"/>
          <w:b/>
        </w:rPr>
        <w:t xml:space="preserve"> </w:t>
      </w:r>
      <w:r w:rsidRPr="0092028B">
        <w:rPr>
          <w:rFonts w:ascii="Times New Roman" w:hAnsi="Times New Roman" w:cs="Times New Roman"/>
        </w:rPr>
        <w:t xml:space="preserve"> рассчитаны в соответствии с бюджетным и налоговым законодательством.                  </w:t>
      </w:r>
    </w:p>
    <w:p w:rsidR="0092028B" w:rsidRPr="0092028B" w:rsidRDefault="0092028B" w:rsidP="008943DB">
      <w:pPr>
        <w:spacing w:after="0" w:line="240" w:lineRule="auto"/>
        <w:ind w:firstLine="708"/>
        <w:jc w:val="both"/>
        <w:rPr>
          <w:rFonts w:ascii="Times New Roman" w:hAnsi="Times New Roman" w:cs="Times New Roman"/>
        </w:rPr>
      </w:pPr>
      <w:r w:rsidRPr="0092028B">
        <w:rPr>
          <w:rFonts w:ascii="Times New Roman" w:hAnsi="Times New Roman" w:cs="Times New Roman"/>
        </w:rPr>
        <w:t>Проект расходной части бюджета рассчитан исходя из прогнозных объемов доходов, минимальных расходов, рассчитанных на основе минимальных нормативов финансовых затрат,   по  выполнению различных видов работ и услуг по решению вопросов местного значения.</w:t>
      </w:r>
    </w:p>
    <w:p w:rsidR="0092028B" w:rsidRPr="0092028B" w:rsidRDefault="0092028B" w:rsidP="008943DB">
      <w:pPr>
        <w:spacing w:after="0" w:line="240" w:lineRule="auto"/>
        <w:ind w:firstLine="720"/>
        <w:jc w:val="both"/>
        <w:rPr>
          <w:rFonts w:ascii="Times New Roman" w:hAnsi="Times New Roman" w:cs="Times New Roman"/>
          <w:highlight w:val="yellow"/>
        </w:rPr>
      </w:pPr>
      <w:r w:rsidRPr="0092028B">
        <w:rPr>
          <w:rFonts w:ascii="Times New Roman" w:hAnsi="Times New Roman" w:cs="Times New Roman"/>
        </w:rPr>
        <w:t>Исходя из вышеизложенного основные параметры бюджета МО «Камбарское»</w:t>
      </w:r>
      <w:r w:rsidRPr="0092028B">
        <w:rPr>
          <w:rFonts w:ascii="Times New Roman" w:hAnsi="Times New Roman" w:cs="Times New Roman"/>
          <w:b/>
        </w:rPr>
        <w:t xml:space="preserve"> </w:t>
      </w:r>
      <w:r w:rsidRPr="0092028B">
        <w:rPr>
          <w:rFonts w:ascii="Times New Roman" w:hAnsi="Times New Roman" w:cs="Times New Roman"/>
        </w:rPr>
        <w:t xml:space="preserve">  определились:</w:t>
      </w:r>
    </w:p>
    <w:p w:rsidR="0092028B" w:rsidRPr="0092028B" w:rsidRDefault="0092028B" w:rsidP="008943DB">
      <w:pPr>
        <w:spacing w:after="0" w:line="240" w:lineRule="auto"/>
        <w:ind w:firstLine="720"/>
        <w:jc w:val="both"/>
        <w:rPr>
          <w:rFonts w:ascii="Times New Roman" w:hAnsi="Times New Roman" w:cs="Times New Roman"/>
          <w:b/>
        </w:rPr>
      </w:pPr>
      <w:r w:rsidRPr="0092028B">
        <w:rPr>
          <w:rFonts w:ascii="Times New Roman" w:hAnsi="Times New Roman" w:cs="Times New Roman"/>
          <w:b/>
        </w:rPr>
        <w:t>на 2021 год:</w:t>
      </w:r>
    </w:p>
    <w:p w:rsidR="0092028B" w:rsidRPr="0092028B" w:rsidRDefault="0092028B" w:rsidP="008943DB">
      <w:pPr>
        <w:spacing w:after="0" w:line="240" w:lineRule="auto"/>
        <w:ind w:firstLine="720"/>
        <w:jc w:val="both"/>
        <w:rPr>
          <w:rFonts w:ascii="Times New Roman" w:hAnsi="Times New Roman" w:cs="Times New Roman"/>
        </w:rPr>
      </w:pPr>
      <w:r w:rsidRPr="0092028B">
        <w:rPr>
          <w:rFonts w:ascii="Times New Roman" w:hAnsi="Times New Roman" w:cs="Times New Roman"/>
        </w:rPr>
        <w:t xml:space="preserve">по доходам в сумме </w:t>
      </w:r>
      <w:r w:rsidRPr="0092028B">
        <w:rPr>
          <w:rFonts w:ascii="Times New Roman" w:hAnsi="Times New Roman" w:cs="Times New Roman"/>
          <w:b/>
        </w:rPr>
        <w:t xml:space="preserve">35 464,5 </w:t>
      </w:r>
      <w:r w:rsidRPr="0092028B">
        <w:rPr>
          <w:rFonts w:ascii="Times New Roman" w:hAnsi="Times New Roman" w:cs="Times New Roman"/>
        </w:rPr>
        <w:t>тыс. руб.,</w:t>
      </w:r>
    </w:p>
    <w:p w:rsidR="0092028B" w:rsidRPr="0092028B" w:rsidRDefault="0092028B" w:rsidP="008943DB">
      <w:pPr>
        <w:spacing w:after="0" w:line="240" w:lineRule="auto"/>
        <w:ind w:firstLine="720"/>
        <w:jc w:val="both"/>
        <w:rPr>
          <w:rFonts w:ascii="Times New Roman" w:hAnsi="Times New Roman" w:cs="Times New Roman"/>
        </w:rPr>
      </w:pPr>
      <w:r w:rsidRPr="0092028B">
        <w:rPr>
          <w:rFonts w:ascii="Times New Roman" w:hAnsi="Times New Roman" w:cs="Times New Roman"/>
        </w:rPr>
        <w:t xml:space="preserve">по расходам в сумме </w:t>
      </w:r>
      <w:r w:rsidRPr="0092028B">
        <w:rPr>
          <w:rFonts w:ascii="Times New Roman" w:hAnsi="Times New Roman" w:cs="Times New Roman"/>
          <w:b/>
        </w:rPr>
        <w:t xml:space="preserve">36 964,5 </w:t>
      </w:r>
      <w:r w:rsidRPr="0092028B">
        <w:rPr>
          <w:rFonts w:ascii="Times New Roman" w:hAnsi="Times New Roman" w:cs="Times New Roman"/>
        </w:rPr>
        <w:t xml:space="preserve"> тыс. руб.; </w:t>
      </w:r>
    </w:p>
    <w:p w:rsidR="0092028B" w:rsidRPr="0092028B" w:rsidRDefault="0092028B" w:rsidP="008943DB">
      <w:pPr>
        <w:spacing w:after="0" w:line="240" w:lineRule="auto"/>
        <w:ind w:firstLine="720"/>
        <w:jc w:val="both"/>
        <w:rPr>
          <w:rFonts w:ascii="Times New Roman" w:hAnsi="Times New Roman" w:cs="Times New Roman"/>
        </w:rPr>
      </w:pPr>
      <w:r w:rsidRPr="0092028B">
        <w:rPr>
          <w:rFonts w:ascii="Times New Roman" w:hAnsi="Times New Roman" w:cs="Times New Roman"/>
        </w:rPr>
        <w:t xml:space="preserve">дефициту в сумме 1 </w:t>
      </w:r>
      <w:r w:rsidRPr="0092028B">
        <w:rPr>
          <w:rFonts w:ascii="Times New Roman" w:hAnsi="Times New Roman" w:cs="Times New Roman"/>
          <w:b/>
        </w:rPr>
        <w:t xml:space="preserve">500,0 </w:t>
      </w:r>
      <w:r w:rsidRPr="0092028B">
        <w:rPr>
          <w:rFonts w:ascii="Times New Roman" w:hAnsi="Times New Roman" w:cs="Times New Roman"/>
        </w:rPr>
        <w:t>тыс. руб.</w:t>
      </w:r>
    </w:p>
    <w:p w:rsidR="0092028B" w:rsidRPr="0092028B" w:rsidRDefault="0092028B" w:rsidP="008943DB">
      <w:pPr>
        <w:spacing w:after="0" w:line="240" w:lineRule="auto"/>
        <w:ind w:firstLine="720"/>
        <w:jc w:val="both"/>
        <w:rPr>
          <w:rFonts w:ascii="Times New Roman" w:hAnsi="Times New Roman" w:cs="Times New Roman"/>
          <w:b/>
        </w:rPr>
      </w:pPr>
      <w:r w:rsidRPr="0092028B">
        <w:rPr>
          <w:rFonts w:ascii="Times New Roman" w:hAnsi="Times New Roman" w:cs="Times New Roman"/>
          <w:b/>
        </w:rPr>
        <w:t>на 2022 год</w:t>
      </w:r>
    </w:p>
    <w:p w:rsidR="0092028B" w:rsidRPr="0092028B" w:rsidRDefault="0092028B" w:rsidP="008943DB">
      <w:pPr>
        <w:spacing w:after="0" w:line="240" w:lineRule="auto"/>
        <w:ind w:firstLine="720"/>
        <w:jc w:val="both"/>
        <w:rPr>
          <w:rFonts w:ascii="Times New Roman" w:hAnsi="Times New Roman" w:cs="Times New Roman"/>
        </w:rPr>
      </w:pPr>
      <w:r w:rsidRPr="0092028B">
        <w:rPr>
          <w:rFonts w:ascii="Times New Roman" w:hAnsi="Times New Roman" w:cs="Times New Roman"/>
        </w:rPr>
        <w:t xml:space="preserve">по доходам в сумме </w:t>
      </w:r>
      <w:r w:rsidRPr="0092028B">
        <w:rPr>
          <w:rFonts w:ascii="Times New Roman" w:hAnsi="Times New Roman" w:cs="Times New Roman"/>
          <w:b/>
        </w:rPr>
        <w:t xml:space="preserve">36 312,1 </w:t>
      </w:r>
      <w:r w:rsidRPr="0092028B">
        <w:rPr>
          <w:rFonts w:ascii="Times New Roman" w:hAnsi="Times New Roman" w:cs="Times New Roman"/>
        </w:rPr>
        <w:t>тыс. руб.,</w:t>
      </w:r>
    </w:p>
    <w:p w:rsidR="0092028B" w:rsidRPr="0092028B" w:rsidRDefault="0092028B" w:rsidP="008943DB">
      <w:pPr>
        <w:spacing w:after="0" w:line="240" w:lineRule="auto"/>
        <w:ind w:firstLine="720"/>
        <w:jc w:val="both"/>
        <w:rPr>
          <w:rFonts w:ascii="Times New Roman" w:hAnsi="Times New Roman" w:cs="Times New Roman"/>
        </w:rPr>
      </w:pPr>
      <w:r w:rsidRPr="0092028B">
        <w:rPr>
          <w:rFonts w:ascii="Times New Roman" w:hAnsi="Times New Roman" w:cs="Times New Roman"/>
        </w:rPr>
        <w:t xml:space="preserve">по расходам в сумме  </w:t>
      </w:r>
      <w:r w:rsidRPr="0092028B">
        <w:rPr>
          <w:rFonts w:ascii="Times New Roman" w:hAnsi="Times New Roman" w:cs="Times New Roman"/>
          <w:b/>
        </w:rPr>
        <w:t>36 312,1</w:t>
      </w:r>
      <w:r w:rsidRPr="0092028B">
        <w:rPr>
          <w:rFonts w:ascii="Times New Roman" w:hAnsi="Times New Roman" w:cs="Times New Roman"/>
        </w:rPr>
        <w:t xml:space="preserve"> тыс. руб.; </w:t>
      </w:r>
    </w:p>
    <w:p w:rsidR="0092028B" w:rsidRPr="0092028B" w:rsidRDefault="0092028B" w:rsidP="008943DB">
      <w:pPr>
        <w:spacing w:after="0" w:line="240" w:lineRule="auto"/>
        <w:ind w:firstLine="720"/>
        <w:jc w:val="both"/>
        <w:rPr>
          <w:rFonts w:ascii="Times New Roman" w:hAnsi="Times New Roman" w:cs="Times New Roman"/>
        </w:rPr>
      </w:pPr>
      <w:r w:rsidRPr="0092028B">
        <w:rPr>
          <w:rFonts w:ascii="Times New Roman" w:hAnsi="Times New Roman" w:cs="Times New Roman"/>
        </w:rPr>
        <w:t xml:space="preserve">дефициту в сумме </w:t>
      </w:r>
      <w:r w:rsidRPr="0092028B">
        <w:rPr>
          <w:rFonts w:ascii="Times New Roman" w:hAnsi="Times New Roman" w:cs="Times New Roman"/>
          <w:b/>
        </w:rPr>
        <w:t xml:space="preserve">0,0 </w:t>
      </w:r>
      <w:r w:rsidRPr="0092028B">
        <w:rPr>
          <w:rFonts w:ascii="Times New Roman" w:hAnsi="Times New Roman" w:cs="Times New Roman"/>
        </w:rPr>
        <w:t xml:space="preserve"> тыс. руб.;</w:t>
      </w:r>
    </w:p>
    <w:p w:rsidR="0092028B" w:rsidRPr="0092028B" w:rsidRDefault="0092028B" w:rsidP="008943DB">
      <w:pPr>
        <w:spacing w:after="0" w:line="240" w:lineRule="auto"/>
        <w:ind w:firstLine="720"/>
        <w:jc w:val="both"/>
        <w:rPr>
          <w:rFonts w:ascii="Times New Roman" w:hAnsi="Times New Roman" w:cs="Times New Roman"/>
          <w:b/>
        </w:rPr>
      </w:pPr>
      <w:r w:rsidRPr="0092028B">
        <w:rPr>
          <w:rFonts w:ascii="Times New Roman" w:hAnsi="Times New Roman" w:cs="Times New Roman"/>
          <w:b/>
        </w:rPr>
        <w:t>на 2023 год</w:t>
      </w:r>
    </w:p>
    <w:p w:rsidR="0092028B" w:rsidRPr="0092028B" w:rsidRDefault="0092028B" w:rsidP="008943DB">
      <w:pPr>
        <w:spacing w:after="0" w:line="240" w:lineRule="auto"/>
        <w:ind w:firstLine="720"/>
        <w:jc w:val="both"/>
        <w:rPr>
          <w:rFonts w:ascii="Times New Roman" w:hAnsi="Times New Roman" w:cs="Times New Roman"/>
        </w:rPr>
      </w:pPr>
      <w:r w:rsidRPr="0092028B">
        <w:rPr>
          <w:rFonts w:ascii="Times New Roman" w:hAnsi="Times New Roman" w:cs="Times New Roman"/>
        </w:rPr>
        <w:t xml:space="preserve">по доходам в сумме </w:t>
      </w:r>
      <w:r w:rsidRPr="0092028B">
        <w:rPr>
          <w:rFonts w:ascii="Times New Roman" w:hAnsi="Times New Roman" w:cs="Times New Roman"/>
          <w:b/>
        </w:rPr>
        <w:t xml:space="preserve">37 699,6 </w:t>
      </w:r>
      <w:r w:rsidRPr="0092028B">
        <w:rPr>
          <w:rFonts w:ascii="Times New Roman" w:hAnsi="Times New Roman" w:cs="Times New Roman"/>
        </w:rPr>
        <w:t>тыс. руб.,</w:t>
      </w:r>
    </w:p>
    <w:p w:rsidR="0092028B" w:rsidRPr="0092028B" w:rsidRDefault="0092028B" w:rsidP="008943DB">
      <w:pPr>
        <w:spacing w:after="0" w:line="240" w:lineRule="auto"/>
        <w:ind w:firstLine="720"/>
        <w:jc w:val="both"/>
        <w:rPr>
          <w:rFonts w:ascii="Times New Roman" w:hAnsi="Times New Roman" w:cs="Times New Roman"/>
        </w:rPr>
      </w:pPr>
      <w:r w:rsidRPr="0092028B">
        <w:rPr>
          <w:rFonts w:ascii="Times New Roman" w:hAnsi="Times New Roman" w:cs="Times New Roman"/>
        </w:rPr>
        <w:t xml:space="preserve">по расходам в сумме  </w:t>
      </w:r>
      <w:r w:rsidRPr="0092028B">
        <w:rPr>
          <w:rFonts w:ascii="Times New Roman" w:hAnsi="Times New Roman" w:cs="Times New Roman"/>
          <w:b/>
        </w:rPr>
        <w:t xml:space="preserve">37 699,6 </w:t>
      </w:r>
      <w:r w:rsidRPr="0092028B">
        <w:rPr>
          <w:rFonts w:ascii="Times New Roman" w:hAnsi="Times New Roman" w:cs="Times New Roman"/>
        </w:rPr>
        <w:t xml:space="preserve">тыс. руб.; </w:t>
      </w:r>
    </w:p>
    <w:p w:rsidR="0092028B" w:rsidRPr="0092028B" w:rsidRDefault="0092028B" w:rsidP="008943DB">
      <w:pPr>
        <w:spacing w:after="0" w:line="240" w:lineRule="auto"/>
        <w:ind w:firstLine="720"/>
        <w:jc w:val="both"/>
        <w:rPr>
          <w:rFonts w:ascii="Times New Roman" w:hAnsi="Times New Roman" w:cs="Times New Roman"/>
        </w:rPr>
      </w:pPr>
      <w:r w:rsidRPr="0092028B">
        <w:rPr>
          <w:rFonts w:ascii="Times New Roman" w:hAnsi="Times New Roman" w:cs="Times New Roman"/>
        </w:rPr>
        <w:t xml:space="preserve">дефициту в сумме </w:t>
      </w:r>
      <w:r w:rsidRPr="0092028B">
        <w:rPr>
          <w:rFonts w:ascii="Times New Roman" w:hAnsi="Times New Roman" w:cs="Times New Roman"/>
          <w:b/>
        </w:rPr>
        <w:t>0,0</w:t>
      </w:r>
      <w:r w:rsidRPr="0092028B">
        <w:rPr>
          <w:rFonts w:ascii="Times New Roman" w:hAnsi="Times New Roman" w:cs="Times New Roman"/>
        </w:rPr>
        <w:t xml:space="preserve"> тыс. руб.;</w:t>
      </w:r>
    </w:p>
    <w:p w:rsidR="0092028B" w:rsidRPr="0092028B" w:rsidRDefault="0092028B" w:rsidP="008943DB">
      <w:pPr>
        <w:spacing w:after="0" w:line="240" w:lineRule="auto"/>
        <w:ind w:firstLine="720"/>
        <w:jc w:val="both"/>
        <w:rPr>
          <w:rFonts w:ascii="Times New Roman" w:hAnsi="Times New Roman" w:cs="Times New Roman"/>
        </w:rPr>
      </w:pPr>
      <w:r w:rsidRPr="0092028B">
        <w:rPr>
          <w:rFonts w:ascii="Times New Roman" w:hAnsi="Times New Roman" w:cs="Times New Roman"/>
        </w:rPr>
        <w:t>Параметры доходов бюджета муниципального образования «Камбарское» приведены в приложении 1 к настоящей пояснительной записке.</w:t>
      </w:r>
    </w:p>
    <w:p w:rsidR="0092028B" w:rsidRPr="0092028B" w:rsidRDefault="0092028B" w:rsidP="008943DB">
      <w:pPr>
        <w:spacing w:after="0" w:line="240" w:lineRule="auto"/>
        <w:jc w:val="center"/>
        <w:rPr>
          <w:rFonts w:ascii="Times New Roman" w:hAnsi="Times New Roman" w:cs="Times New Roman"/>
          <w:b/>
          <w:bCs/>
        </w:rPr>
      </w:pPr>
    </w:p>
    <w:p w:rsidR="0092028B" w:rsidRDefault="0092028B" w:rsidP="008943DB">
      <w:pPr>
        <w:spacing w:after="0" w:line="240" w:lineRule="auto"/>
        <w:jc w:val="center"/>
        <w:rPr>
          <w:rFonts w:ascii="Times New Roman" w:hAnsi="Times New Roman" w:cs="Times New Roman"/>
          <w:b/>
          <w:bCs/>
        </w:rPr>
      </w:pPr>
      <w:r w:rsidRPr="0092028B">
        <w:rPr>
          <w:rFonts w:ascii="Times New Roman" w:hAnsi="Times New Roman" w:cs="Times New Roman"/>
          <w:b/>
          <w:bCs/>
        </w:rPr>
        <w:t xml:space="preserve">       Особенности расчетов поступлений платежей в бюджет муниципального образования «Камбарское» по основным доходным источникам</w:t>
      </w:r>
    </w:p>
    <w:p w:rsidR="008943DB" w:rsidRPr="0092028B" w:rsidRDefault="008943DB" w:rsidP="008943DB">
      <w:pPr>
        <w:spacing w:after="0" w:line="240" w:lineRule="auto"/>
        <w:jc w:val="center"/>
        <w:rPr>
          <w:rFonts w:ascii="Times New Roman" w:hAnsi="Times New Roman" w:cs="Times New Roman"/>
          <w:b/>
          <w:highlight w:val="yellow"/>
        </w:rPr>
      </w:pPr>
    </w:p>
    <w:p w:rsidR="0092028B" w:rsidRPr="0092028B" w:rsidRDefault="0092028B" w:rsidP="008943DB">
      <w:pPr>
        <w:spacing w:after="0" w:line="240" w:lineRule="auto"/>
        <w:ind w:firstLine="720"/>
        <w:jc w:val="both"/>
        <w:rPr>
          <w:rFonts w:ascii="Times New Roman" w:hAnsi="Times New Roman" w:cs="Times New Roman"/>
          <w:highlight w:val="yellow"/>
        </w:rPr>
      </w:pPr>
      <w:r w:rsidRPr="0092028B">
        <w:rPr>
          <w:rFonts w:ascii="Times New Roman" w:hAnsi="Times New Roman" w:cs="Times New Roman"/>
        </w:rPr>
        <w:t xml:space="preserve">  Формирование доходов бюджета МО «Камбарское» на 2021 год и плановый период 2022 и 2023 годов осуществлялось в соответствии с Бюджетным кодексом Российской Федерации и Налоговым кодексом Российской Федерации  с учетом изменений и дополнений,  а  также с учетом реализации федерального закона от 6 октября 2003 года № 131-ФЗ «Об общих принципах организации  местного самоуправления в Российской Федерации». </w:t>
      </w:r>
    </w:p>
    <w:p w:rsidR="0092028B" w:rsidRPr="0092028B" w:rsidRDefault="0092028B" w:rsidP="008943DB">
      <w:pPr>
        <w:spacing w:after="0" w:line="240" w:lineRule="auto"/>
        <w:ind w:firstLine="720"/>
        <w:jc w:val="both"/>
        <w:rPr>
          <w:rFonts w:ascii="Times New Roman" w:hAnsi="Times New Roman" w:cs="Times New Roman"/>
        </w:rPr>
      </w:pPr>
      <w:r w:rsidRPr="0092028B">
        <w:rPr>
          <w:rFonts w:ascii="Times New Roman" w:hAnsi="Times New Roman" w:cs="Times New Roman"/>
        </w:rPr>
        <w:t>Оценка доходов на 2021 год и плановый период 2022 и 2023 годов производилась исходя из ожидаемой оценки исполнения  доходов, с учетом потенциальной возможности сбора налогов и  применения индексов-дефляторов.</w:t>
      </w:r>
    </w:p>
    <w:p w:rsidR="0092028B" w:rsidRPr="0092028B" w:rsidRDefault="0092028B" w:rsidP="008943DB">
      <w:pPr>
        <w:pStyle w:val="Default"/>
        <w:ind w:firstLine="708"/>
        <w:jc w:val="both"/>
        <w:rPr>
          <w:sz w:val="22"/>
          <w:szCs w:val="22"/>
        </w:rPr>
      </w:pPr>
      <w:r w:rsidRPr="0092028B">
        <w:rPr>
          <w:sz w:val="22"/>
          <w:szCs w:val="22"/>
        </w:rPr>
        <w:t>В структуре доходов муниципального образования «Камбарское» на 2021 год  предусматриваются: налоговые и неналоговые доходы в сумме  31 915 тыс. рублей, безвозмездные поступления в сумме 3 549,5 тыс. рублей.</w:t>
      </w:r>
    </w:p>
    <w:p w:rsidR="0092028B" w:rsidRPr="0092028B" w:rsidRDefault="0092028B" w:rsidP="008943DB">
      <w:pPr>
        <w:pStyle w:val="Default"/>
        <w:jc w:val="both"/>
        <w:rPr>
          <w:sz w:val="22"/>
          <w:szCs w:val="22"/>
        </w:rPr>
      </w:pPr>
      <w:r w:rsidRPr="0092028B">
        <w:rPr>
          <w:sz w:val="22"/>
          <w:szCs w:val="22"/>
        </w:rPr>
        <w:lastRenderedPageBreak/>
        <w:t xml:space="preserve">           На 2022 год доходы прогнозируются в сумме 36 312,1 тыс. рублей, в том числе налоговые и неналоговые доходы 32 518,0 тыс. рублей, безвозмездные поступления в сумме 3 794,1 тыс. руб.</w:t>
      </w:r>
    </w:p>
    <w:p w:rsidR="0092028B" w:rsidRPr="0092028B" w:rsidRDefault="0092028B" w:rsidP="008943DB">
      <w:pPr>
        <w:pStyle w:val="Default"/>
        <w:ind w:firstLine="708"/>
        <w:jc w:val="both"/>
        <w:rPr>
          <w:sz w:val="22"/>
          <w:szCs w:val="22"/>
        </w:rPr>
      </w:pPr>
      <w:r w:rsidRPr="0092028B">
        <w:rPr>
          <w:sz w:val="22"/>
          <w:szCs w:val="22"/>
        </w:rPr>
        <w:t>На 2023 год доходы прогнозируются в сумме 37 699,6  тыс. рублей, в том числе налоговые и неналоговые доходы 33 753,0 тыс. рублей, безвозмездные поступления в сумме 3946,9 тыс. руб.</w:t>
      </w:r>
    </w:p>
    <w:p w:rsidR="0092028B" w:rsidRPr="0092028B" w:rsidRDefault="0092028B" w:rsidP="008943DB">
      <w:pPr>
        <w:pStyle w:val="1"/>
        <w:spacing w:after="0"/>
        <w:rPr>
          <w:rFonts w:ascii="Times New Roman" w:hAnsi="Times New Roman"/>
          <w:sz w:val="22"/>
          <w:szCs w:val="22"/>
        </w:rPr>
      </w:pPr>
      <w:r w:rsidRPr="0092028B">
        <w:rPr>
          <w:rFonts w:ascii="Times New Roman" w:hAnsi="Times New Roman"/>
          <w:sz w:val="22"/>
          <w:szCs w:val="22"/>
        </w:rPr>
        <w:t>Налог на доходы физических лиц</w:t>
      </w:r>
    </w:p>
    <w:p w:rsidR="0092028B" w:rsidRPr="0092028B" w:rsidRDefault="0092028B" w:rsidP="008943DB">
      <w:pPr>
        <w:spacing w:after="0" w:line="240" w:lineRule="auto"/>
        <w:ind w:firstLine="708"/>
        <w:jc w:val="both"/>
        <w:rPr>
          <w:rFonts w:ascii="Times New Roman" w:hAnsi="Times New Roman" w:cs="Times New Roman"/>
        </w:rPr>
      </w:pPr>
      <w:r w:rsidRPr="0092028B">
        <w:rPr>
          <w:rFonts w:ascii="Times New Roman" w:hAnsi="Times New Roman" w:cs="Times New Roman"/>
        </w:rPr>
        <w:t>Данный налог является регулирующим налогом. Поступление налога прогнозируется в соответствии с главой 23 Налогового кодекса Российской Федерации (с учетом изменений). В качестве расчетной базы для исчисления налога принята оценка поступления налога в 2020 году с применением  коэффициента роста фонда оплаты труда на 2021 год  – 5,1 %. Норматив отчисления в бюджет МО «Камбарское» 10%. Прогнозируемая сумма налога составляет                     16 633,0 тыс. руб.</w:t>
      </w:r>
    </w:p>
    <w:p w:rsidR="0092028B" w:rsidRPr="0092028B" w:rsidRDefault="0092028B" w:rsidP="008943DB">
      <w:pPr>
        <w:spacing w:after="0" w:line="240" w:lineRule="auto"/>
        <w:jc w:val="center"/>
        <w:rPr>
          <w:rFonts w:ascii="Times New Roman" w:hAnsi="Times New Roman" w:cs="Times New Roman"/>
          <w:b/>
        </w:rPr>
      </w:pPr>
      <w:r w:rsidRPr="0092028B">
        <w:rPr>
          <w:rFonts w:ascii="Times New Roman" w:hAnsi="Times New Roman" w:cs="Times New Roman"/>
          <w:b/>
        </w:rPr>
        <w:t xml:space="preserve">Доходы от уплаты акцизов на дизельное топливо,  </w:t>
      </w:r>
    </w:p>
    <w:p w:rsidR="0092028B" w:rsidRPr="0092028B" w:rsidRDefault="0092028B" w:rsidP="008943DB">
      <w:pPr>
        <w:spacing w:after="0" w:line="240" w:lineRule="auto"/>
        <w:jc w:val="center"/>
        <w:rPr>
          <w:rFonts w:ascii="Times New Roman" w:hAnsi="Times New Roman" w:cs="Times New Roman"/>
          <w:b/>
        </w:rPr>
      </w:pPr>
      <w:r w:rsidRPr="0092028B">
        <w:rPr>
          <w:rFonts w:ascii="Times New Roman" w:hAnsi="Times New Roman" w:cs="Times New Roman"/>
          <w:b/>
        </w:rPr>
        <w:t xml:space="preserve">моторные масла для дизельных и (или) карбюраторных (инжекторных) </w:t>
      </w:r>
    </w:p>
    <w:p w:rsidR="0092028B" w:rsidRPr="0092028B" w:rsidRDefault="0092028B" w:rsidP="008943DB">
      <w:pPr>
        <w:spacing w:after="0" w:line="240" w:lineRule="auto"/>
        <w:jc w:val="center"/>
        <w:rPr>
          <w:rFonts w:ascii="Times New Roman" w:hAnsi="Times New Roman" w:cs="Times New Roman"/>
          <w:b/>
        </w:rPr>
      </w:pPr>
      <w:r w:rsidRPr="0092028B">
        <w:rPr>
          <w:rFonts w:ascii="Times New Roman" w:hAnsi="Times New Roman" w:cs="Times New Roman"/>
          <w:b/>
        </w:rPr>
        <w:t>двигателей, автомобильный бензин, прямогонный бензин</w:t>
      </w:r>
    </w:p>
    <w:p w:rsidR="008943DB" w:rsidRPr="0092028B" w:rsidRDefault="0092028B" w:rsidP="008943DB">
      <w:pPr>
        <w:spacing w:after="0" w:line="240" w:lineRule="auto"/>
        <w:ind w:firstLine="708"/>
        <w:jc w:val="both"/>
        <w:rPr>
          <w:rFonts w:ascii="Times New Roman" w:hAnsi="Times New Roman" w:cs="Times New Roman"/>
        </w:rPr>
      </w:pPr>
      <w:r w:rsidRPr="0092028B">
        <w:rPr>
          <w:rFonts w:ascii="Times New Roman" w:hAnsi="Times New Roman" w:cs="Times New Roman"/>
        </w:rPr>
        <w:t>В соответствии с главой 22 Налогового кодекса Российской Федерации поступление акцизов на нефтепродукты прогнозируется в сумме 6 055,0 тыс. руб. с учётом ожидаемой оценки поступления в 2021 году и прогнозных показателей Межрегионального операционного управления Федерального казначейства.</w:t>
      </w:r>
    </w:p>
    <w:p w:rsidR="0092028B" w:rsidRDefault="0092028B" w:rsidP="008943DB">
      <w:pPr>
        <w:spacing w:after="0" w:line="240" w:lineRule="auto"/>
        <w:ind w:firstLine="851"/>
        <w:jc w:val="both"/>
        <w:rPr>
          <w:rFonts w:ascii="Times New Roman" w:hAnsi="Times New Roman" w:cs="Times New Roman"/>
          <w:b/>
        </w:rPr>
      </w:pPr>
      <w:r w:rsidRPr="0092028B">
        <w:rPr>
          <w:rFonts w:ascii="Times New Roman" w:hAnsi="Times New Roman" w:cs="Times New Roman"/>
          <w:b/>
        </w:rPr>
        <w:t>Доходы от налогов на имущество</w:t>
      </w:r>
    </w:p>
    <w:p w:rsidR="008943DB" w:rsidRPr="0092028B" w:rsidRDefault="008943DB" w:rsidP="008943DB">
      <w:pPr>
        <w:spacing w:after="0" w:line="240" w:lineRule="auto"/>
        <w:ind w:firstLine="851"/>
        <w:jc w:val="both"/>
        <w:rPr>
          <w:rFonts w:ascii="Times New Roman" w:hAnsi="Times New Roman" w:cs="Times New Roman"/>
          <w:b/>
        </w:rPr>
      </w:pPr>
    </w:p>
    <w:p w:rsidR="0092028B" w:rsidRPr="0092028B" w:rsidRDefault="0092028B" w:rsidP="008943DB">
      <w:pPr>
        <w:spacing w:after="0" w:line="240" w:lineRule="auto"/>
        <w:jc w:val="both"/>
        <w:rPr>
          <w:rFonts w:ascii="Times New Roman" w:hAnsi="Times New Roman" w:cs="Times New Roman"/>
          <w:highlight w:val="yellow"/>
        </w:rPr>
      </w:pPr>
      <w:r w:rsidRPr="0092028B">
        <w:rPr>
          <w:rFonts w:ascii="Times New Roman" w:hAnsi="Times New Roman" w:cs="Times New Roman"/>
        </w:rPr>
        <w:t xml:space="preserve">    </w:t>
      </w:r>
      <w:r w:rsidRPr="0092028B">
        <w:rPr>
          <w:rFonts w:ascii="Times New Roman" w:hAnsi="Times New Roman" w:cs="Times New Roman"/>
        </w:rPr>
        <w:tab/>
        <w:t>Норматив отчисления в бюджет муниципального образования 100 %. Прогнозируемая сумма поступления налога на имущество физических лиц – 1695,0</w:t>
      </w:r>
      <w:r w:rsidRPr="0092028B">
        <w:rPr>
          <w:rFonts w:ascii="Times New Roman" w:hAnsi="Times New Roman" w:cs="Times New Roman"/>
          <w:b/>
        </w:rPr>
        <w:t xml:space="preserve"> </w:t>
      </w:r>
      <w:r w:rsidRPr="0092028B">
        <w:rPr>
          <w:rFonts w:ascii="Times New Roman" w:hAnsi="Times New Roman" w:cs="Times New Roman"/>
        </w:rPr>
        <w:t xml:space="preserve">тыс. руб. Прогноз поступления земельного налога в бюджет муниципального образования «Камбарское» на             2021 год составляет </w:t>
      </w:r>
      <w:r w:rsidRPr="0092028B">
        <w:rPr>
          <w:rFonts w:ascii="Times New Roman" w:hAnsi="Times New Roman" w:cs="Times New Roman"/>
          <w:b/>
        </w:rPr>
        <w:t>-</w:t>
      </w:r>
      <w:r w:rsidRPr="0092028B">
        <w:rPr>
          <w:rFonts w:ascii="Times New Roman" w:hAnsi="Times New Roman" w:cs="Times New Roman"/>
        </w:rPr>
        <w:t xml:space="preserve">3 247, 0 тыс. руб. </w:t>
      </w:r>
    </w:p>
    <w:p w:rsidR="0092028B" w:rsidRPr="0092028B" w:rsidRDefault="0092028B" w:rsidP="008943DB">
      <w:pPr>
        <w:spacing w:after="0" w:line="240" w:lineRule="auto"/>
        <w:ind w:firstLine="3420"/>
        <w:jc w:val="both"/>
        <w:rPr>
          <w:rFonts w:ascii="Times New Roman" w:hAnsi="Times New Roman" w:cs="Times New Roman"/>
          <w:b/>
          <w:highlight w:val="yellow"/>
        </w:rPr>
      </w:pPr>
    </w:p>
    <w:p w:rsidR="0092028B" w:rsidRPr="0092028B" w:rsidRDefault="0092028B" w:rsidP="008943DB">
      <w:pPr>
        <w:pStyle w:val="1"/>
        <w:spacing w:after="0"/>
        <w:rPr>
          <w:rFonts w:ascii="Times New Roman" w:hAnsi="Times New Roman"/>
          <w:sz w:val="22"/>
          <w:szCs w:val="22"/>
        </w:rPr>
      </w:pPr>
      <w:r w:rsidRPr="0092028B">
        <w:rPr>
          <w:rFonts w:ascii="Times New Roman" w:hAnsi="Times New Roman"/>
          <w:sz w:val="22"/>
          <w:szCs w:val="22"/>
        </w:rPr>
        <w:t>Доходы от использования  имущества, находящегося в</w:t>
      </w:r>
    </w:p>
    <w:p w:rsidR="0092028B" w:rsidRDefault="0092028B" w:rsidP="008943DB">
      <w:pPr>
        <w:spacing w:after="0" w:line="240" w:lineRule="auto"/>
        <w:jc w:val="center"/>
        <w:rPr>
          <w:rFonts w:ascii="Times New Roman" w:hAnsi="Times New Roman" w:cs="Times New Roman"/>
          <w:b/>
          <w:bCs/>
        </w:rPr>
      </w:pPr>
      <w:r w:rsidRPr="0092028B">
        <w:rPr>
          <w:rFonts w:ascii="Times New Roman" w:hAnsi="Times New Roman" w:cs="Times New Roman"/>
          <w:b/>
          <w:bCs/>
        </w:rPr>
        <w:t>государственной и муниципальной собственности</w:t>
      </w:r>
    </w:p>
    <w:p w:rsidR="008943DB" w:rsidRPr="0092028B" w:rsidRDefault="008943DB" w:rsidP="008943DB">
      <w:pPr>
        <w:spacing w:after="0" w:line="240" w:lineRule="auto"/>
        <w:jc w:val="center"/>
        <w:rPr>
          <w:rFonts w:ascii="Times New Roman" w:hAnsi="Times New Roman" w:cs="Times New Roman"/>
          <w:b/>
          <w:bCs/>
          <w:highlight w:val="yellow"/>
        </w:rPr>
      </w:pPr>
    </w:p>
    <w:p w:rsidR="0092028B" w:rsidRPr="0092028B" w:rsidRDefault="0092028B" w:rsidP="008943DB">
      <w:pPr>
        <w:spacing w:after="0" w:line="240" w:lineRule="auto"/>
        <w:ind w:firstLine="708"/>
        <w:jc w:val="both"/>
        <w:rPr>
          <w:rFonts w:ascii="Times New Roman" w:hAnsi="Times New Roman" w:cs="Times New Roman"/>
        </w:rPr>
      </w:pPr>
      <w:r w:rsidRPr="0092028B">
        <w:rPr>
          <w:rFonts w:ascii="Times New Roman" w:hAnsi="Times New Roman" w:cs="Times New Roman"/>
        </w:rPr>
        <w:t xml:space="preserve">Доходы от использования имущества, находящегося в государственной и муниципальной собственности прогнозируются на 2020 год в сумме 3806,0 тыс. руб. </w:t>
      </w:r>
    </w:p>
    <w:p w:rsidR="0092028B" w:rsidRPr="0092028B" w:rsidRDefault="0092028B" w:rsidP="008943DB">
      <w:pPr>
        <w:spacing w:after="0" w:line="240" w:lineRule="auto"/>
        <w:ind w:firstLine="720"/>
        <w:jc w:val="both"/>
        <w:rPr>
          <w:rFonts w:ascii="Times New Roman" w:hAnsi="Times New Roman" w:cs="Times New Roman"/>
        </w:rPr>
      </w:pPr>
      <w:r w:rsidRPr="0092028B">
        <w:rPr>
          <w:rFonts w:ascii="Times New Roman" w:hAnsi="Times New Roman" w:cs="Times New Roman"/>
        </w:rPr>
        <w:t xml:space="preserve">- суммы арендной платы за землю рассчитаны главным администратором доходов – </w:t>
      </w:r>
      <w:r w:rsidRPr="0092028B">
        <w:rPr>
          <w:rFonts w:ascii="Times New Roman" w:hAnsi="Times New Roman" w:cs="Times New Roman"/>
        </w:rPr>
        <w:lastRenderedPageBreak/>
        <w:t xml:space="preserve">отделом по управлению муниципальным  имуществом и земельными ресурсами Камбарского района. Норматив отчисления  в бюджет городского поселения - 50%. Прогнозируемая сумма на 2019 год составляет 3 000,0 тыс. руб. </w:t>
      </w:r>
    </w:p>
    <w:p w:rsidR="0092028B" w:rsidRPr="0092028B" w:rsidRDefault="0092028B" w:rsidP="008943DB">
      <w:pPr>
        <w:spacing w:after="0" w:line="240" w:lineRule="auto"/>
        <w:ind w:firstLine="708"/>
        <w:jc w:val="both"/>
        <w:rPr>
          <w:rFonts w:ascii="Times New Roman" w:hAnsi="Times New Roman" w:cs="Times New Roman"/>
        </w:rPr>
      </w:pPr>
      <w:r w:rsidRPr="0092028B">
        <w:rPr>
          <w:rFonts w:ascii="Times New Roman" w:hAnsi="Times New Roman" w:cs="Times New Roman"/>
        </w:rPr>
        <w:t xml:space="preserve">Расчеты доходов от сдачи в аренду муниципального имущества МО «Камбарское» рассчитаны в соответствии с заключенными договорами. Норматив отчисления в бюджет поселения – 100 %. Прогнозируемая сумма доходов от сдачи в аренду имущества составит 806,0 тыс. руб. </w:t>
      </w:r>
    </w:p>
    <w:p w:rsidR="0092028B" w:rsidRPr="0092028B" w:rsidRDefault="0092028B" w:rsidP="008943DB">
      <w:pPr>
        <w:spacing w:after="0" w:line="240" w:lineRule="auto"/>
        <w:ind w:firstLine="720"/>
        <w:jc w:val="center"/>
        <w:rPr>
          <w:rFonts w:ascii="Times New Roman" w:hAnsi="Times New Roman" w:cs="Times New Roman"/>
        </w:rPr>
      </w:pPr>
      <w:r w:rsidRPr="0092028B">
        <w:rPr>
          <w:rFonts w:ascii="Times New Roman" w:hAnsi="Times New Roman" w:cs="Times New Roman"/>
          <w:b/>
        </w:rPr>
        <w:t>Доходы от продажи  материальных и нематериальных активов</w:t>
      </w:r>
    </w:p>
    <w:p w:rsidR="0092028B" w:rsidRPr="008943DB" w:rsidRDefault="0092028B" w:rsidP="008943DB">
      <w:pPr>
        <w:spacing w:after="0" w:line="240" w:lineRule="auto"/>
        <w:ind w:firstLine="709"/>
        <w:jc w:val="both"/>
        <w:rPr>
          <w:rFonts w:ascii="Times New Roman" w:hAnsi="Times New Roman" w:cs="Times New Roman"/>
        </w:rPr>
      </w:pPr>
      <w:r w:rsidRPr="0092028B">
        <w:rPr>
          <w:rFonts w:ascii="Times New Roman" w:hAnsi="Times New Roman" w:cs="Times New Roman"/>
        </w:rPr>
        <w:t>Доходы от продажи материальных и нематериальных активов  прогнозируются на 2021 год в сумме 250,0 тыс. рублей по данным главного администратора доходов - отдела по управлению муниципальным имуществом и земельными ресурсами администрации Камбарского района</w:t>
      </w:r>
    </w:p>
    <w:p w:rsidR="0092028B" w:rsidRDefault="0092028B" w:rsidP="008943DB">
      <w:pPr>
        <w:spacing w:after="0" w:line="240" w:lineRule="auto"/>
        <w:ind w:firstLine="720"/>
        <w:jc w:val="center"/>
        <w:rPr>
          <w:rFonts w:ascii="Times New Roman" w:hAnsi="Times New Roman" w:cs="Times New Roman"/>
          <w:b/>
        </w:rPr>
      </w:pPr>
      <w:r w:rsidRPr="0092028B">
        <w:rPr>
          <w:rFonts w:ascii="Times New Roman" w:hAnsi="Times New Roman" w:cs="Times New Roman"/>
          <w:b/>
        </w:rPr>
        <w:t>Безвозмездные поступления</w:t>
      </w:r>
    </w:p>
    <w:p w:rsidR="008943DB" w:rsidRPr="0092028B" w:rsidRDefault="008943DB" w:rsidP="008943DB">
      <w:pPr>
        <w:spacing w:after="0" w:line="240" w:lineRule="auto"/>
        <w:ind w:firstLine="720"/>
        <w:jc w:val="center"/>
        <w:rPr>
          <w:rFonts w:ascii="Times New Roman" w:hAnsi="Times New Roman" w:cs="Times New Roman"/>
          <w:b/>
        </w:rPr>
      </w:pPr>
    </w:p>
    <w:p w:rsidR="0092028B" w:rsidRPr="0092028B" w:rsidRDefault="0092028B" w:rsidP="008943DB">
      <w:pPr>
        <w:spacing w:after="0" w:line="240" w:lineRule="auto"/>
        <w:ind w:firstLine="720"/>
        <w:jc w:val="both"/>
        <w:rPr>
          <w:rFonts w:ascii="Times New Roman" w:hAnsi="Times New Roman" w:cs="Times New Roman"/>
        </w:rPr>
      </w:pPr>
      <w:r w:rsidRPr="0092028B">
        <w:rPr>
          <w:rFonts w:ascii="Times New Roman" w:hAnsi="Times New Roman" w:cs="Times New Roman"/>
        </w:rPr>
        <w:t>Безвозмездные поступления в бюджет муниципального образования «Камбарское» на 2021 год прогнозируются в сумме 642,2 тыс. рублей на выравнивание бюджетной обеспеченности поселения, субвенция бюджетам поселений на осуществление первичного воинского учета на территории, где отсутствуют военные комиссариаты в сумме 512,0 тыс. рублей.</w:t>
      </w:r>
    </w:p>
    <w:p w:rsidR="0092028B" w:rsidRPr="0092028B" w:rsidRDefault="0092028B" w:rsidP="008943DB">
      <w:pPr>
        <w:pStyle w:val="af1"/>
        <w:spacing w:after="0" w:line="240" w:lineRule="auto"/>
        <w:ind w:firstLine="720"/>
        <w:rPr>
          <w:rFonts w:ascii="Times New Roman" w:hAnsi="Times New Roman" w:cs="Times New Roman"/>
          <w:b/>
        </w:rPr>
      </w:pPr>
      <w:r w:rsidRPr="0092028B">
        <w:rPr>
          <w:rFonts w:ascii="Times New Roman" w:hAnsi="Times New Roman" w:cs="Times New Roman"/>
        </w:rPr>
        <w:t>Администраторы поступлений в бюджет МО «Камбарское»</w:t>
      </w:r>
    </w:p>
    <w:p w:rsidR="0092028B" w:rsidRPr="0092028B" w:rsidRDefault="0092028B" w:rsidP="008943DB">
      <w:pPr>
        <w:pStyle w:val="af1"/>
        <w:spacing w:after="0" w:line="240" w:lineRule="auto"/>
        <w:ind w:firstLine="720"/>
        <w:jc w:val="both"/>
        <w:rPr>
          <w:rFonts w:ascii="Times New Roman" w:hAnsi="Times New Roman" w:cs="Times New Roman"/>
          <w:b/>
          <w:bCs/>
        </w:rPr>
      </w:pPr>
      <w:r w:rsidRPr="0092028B">
        <w:rPr>
          <w:rFonts w:ascii="Times New Roman" w:hAnsi="Times New Roman" w:cs="Times New Roman"/>
          <w:b/>
          <w:bCs/>
        </w:rPr>
        <w:t xml:space="preserve">В соответствии с приказом Министерства Финансов Российской Федерации от 08.06.2018 № 132н «Об утверждении Указаний о порядке применения бюджетной классификации Российской Федерации» приложение № 5 Перечень главных администраторов доходов в бюджет </w:t>
      </w:r>
      <w:r w:rsidRPr="0092028B">
        <w:rPr>
          <w:rFonts w:ascii="Times New Roman" w:hAnsi="Times New Roman" w:cs="Times New Roman"/>
          <w:b/>
        </w:rPr>
        <w:t xml:space="preserve">МО «Камбарское». </w:t>
      </w:r>
    </w:p>
    <w:p w:rsidR="0092028B" w:rsidRPr="0092028B" w:rsidRDefault="0092028B" w:rsidP="008943DB">
      <w:pPr>
        <w:pStyle w:val="af1"/>
        <w:spacing w:after="0" w:line="240" w:lineRule="auto"/>
        <w:ind w:firstLine="720"/>
        <w:jc w:val="both"/>
        <w:rPr>
          <w:rFonts w:ascii="Times New Roman" w:hAnsi="Times New Roman" w:cs="Times New Roman"/>
          <w:b/>
          <w:highlight w:val="yellow"/>
        </w:rPr>
      </w:pPr>
      <w:r w:rsidRPr="0092028B">
        <w:rPr>
          <w:rFonts w:ascii="Times New Roman" w:hAnsi="Times New Roman" w:cs="Times New Roman"/>
          <w:b/>
        </w:rPr>
        <w:t xml:space="preserve">Администраторами поступлений в бюджет  являются налоговые органы, иные органы государственной власти, органы управления государственных  внебюджетных фондов, органы местного самоуправления, а также бюджетные учреждения, созданные органами местного самоуправления муниципальных,  осуществляющие в установленном порядке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В рамках бюджетного процесса </w:t>
      </w:r>
      <w:r w:rsidRPr="0092028B">
        <w:rPr>
          <w:rFonts w:ascii="Times New Roman" w:hAnsi="Times New Roman" w:cs="Times New Roman"/>
          <w:b/>
        </w:rPr>
        <w:lastRenderedPageBreak/>
        <w:t>администраторы поступлений в бюджет осуществляют мониторинг, контроль, анализ и прогнозирование поступлений средств из соответствующего доходного источника и представляют проектировки поступлений на очередной финансовый  год.</w:t>
      </w:r>
    </w:p>
    <w:p w:rsidR="0092028B" w:rsidRPr="0092028B" w:rsidRDefault="0092028B" w:rsidP="008943DB">
      <w:pPr>
        <w:pStyle w:val="af1"/>
        <w:spacing w:after="0" w:line="240" w:lineRule="auto"/>
        <w:rPr>
          <w:rFonts w:ascii="Times New Roman" w:hAnsi="Times New Roman" w:cs="Times New Roman"/>
          <w:bCs/>
        </w:rPr>
      </w:pPr>
      <w:r w:rsidRPr="0092028B">
        <w:rPr>
          <w:rFonts w:ascii="Times New Roman" w:hAnsi="Times New Roman" w:cs="Times New Roman"/>
          <w:bCs/>
        </w:rPr>
        <w:t xml:space="preserve">Основные характеристики проекта бюджета муниципального образования </w:t>
      </w:r>
    </w:p>
    <w:p w:rsidR="0092028B" w:rsidRPr="0092028B" w:rsidRDefault="0092028B" w:rsidP="008943DB">
      <w:pPr>
        <w:pStyle w:val="af1"/>
        <w:spacing w:after="0" w:line="240" w:lineRule="auto"/>
        <w:rPr>
          <w:rFonts w:ascii="Times New Roman" w:hAnsi="Times New Roman" w:cs="Times New Roman"/>
          <w:bCs/>
        </w:rPr>
      </w:pPr>
      <w:r w:rsidRPr="0092028B">
        <w:rPr>
          <w:rFonts w:ascii="Times New Roman" w:hAnsi="Times New Roman" w:cs="Times New Roman"/>
          <w:bCs/>
        </w:rPr>
        <w:t>«Камбарское»  по расходам на 2021 год и плановый период 2022 и 2023 годов</w:t>
      </w:r>
    </w:p>
    <w:p w:rsidR="0092028B" w:rsidRPr="0092028B" w:rsidRDefault="0092028B" w:rsidP="008943DB">
      <w:pPr>
        <w:pStyle w:val="Default"/>
        <w:ind w:firstLine="708"/>
        <w:jc w:val="both"/>
        <w:rPr>
          <w:sz w:val="22"/>
          <w:szCs w:val="22"/>
        </w:rPr>
      </w:pPr>
      <w:r w:rsidRPr="0092028B">
        <w:rPr>
          <w:sz w:val="22"/>
          <w:szCs w:val="22"/>
        </w:rPr>
        <w:t>Бюджетная политика в области формирования расходов бюджета муниципального образования «Камбарское» на 2021 год и на плановый период 2022 и 2023 годов направлена на реализацию социально-значимых расходов и решение приоритетных задач социально-экономического развития города на 2021год и на плановый период 2022-2023 годов.</w:t>
      </w:r>
    </w:p>
    <w:p w:rsidR="0092028B" w:rsidRPr="0092028B" w:rsidRDefault="0092028B" w:rsidP="008943DB">
      <w:pPr>
        <w:pStyle w:val="Default"/>
        <w:ind w:firstLine="708"/>
        <w:jc w:val="both"/>
        <w:rPr>
          <w:sz w:val="22"/>
          <w:szCs w:val="22"/>
          <w:highlight w:val="yellow"/>
        </w:rPr>
      </w:pPr>
      <w:r w:rsidRPr="0092028B">
        <w:rPr>
          <w:sz w:val="22"/>
          <w:szCs w:val="22"/>
        </w:rPr>
        <w:t>Расходы бюджета муниципального образования «Камбарское» на 2021 год и плановый период 2022 и 2023 годов предусматриваются в объеме:</w:t>
      </w:r>
      <w:r w:rsidRPr="0092028B">
        <w:rPr>
          <w:sz w:val="22"/>
          <w:szCs w:val="22"/>
          <w:highlight w:val="yellow"/>
        </w:rPr>
        <w:t xml:space="preserve"> </w:t>
      </w:r>
    </w:p>
    <w:p w:rsidR="0092028B" w:rsidRPr="0092028B" w:rsidRDefault="0092028B" w:rsidP="008943DB">
      <w:pPr>
        <w:pStyle w:val="Default"/>
        <w:rPr>
          <w:sz w:val="22"/>
          <w:szCs w:val="22"/>
        </w:rPr>
      </w:pPr>
      <w:r w:rsidRPr="0092028B">
        <w:rPr>
          <w:sz w:val="22"/>
          <w:szCs w:val="22"/>
        </w:rPr>
        <w:t xml:space="preserve">2021 год –36 964,5 тыс. рублей; </w:t>
      </w:r>
    </w:p>
    <w:p w:rsidR="0092028B" w:rsidRPr="0092028B" w:rsidRDefault="0092028B" w:rsidP="008943DB">
      <w:pPr>
        <w:pStyle w:val="Default"/>
        <w:rPr>
          <w:sz w:val="22"/>
          <w:szCs w:val="22"/>
        </w:rPr>
      </w:pPr>
      <w:r w:rsidRPr="0092028B">
        <w:rPr>
          <w:sz w:val="22"/>
          <w:szCs w:val="22"/>
        </w:rPr>
        <w:t xml:space="preserve">2022 год – 36 312,1 тыс. рублей; </w:t>
      </w:r>
    </w:p>
    <w:p w:rsidR="0092028B" w:rsidRPr="0092028B" w:rsidRDefault="0092028B" w:rsidP="008943DB">
      <w:pPr>
        <w:pStyle w:val="Default"/>
        <w:rPr>
          <w:sz w:val="22"/>
          <w:szCs w:val="22"/>
        </w:rPr>
      </w:pPr>
      <w:r w:rsidRPr="0092028B">
        <w:rPr>
          <w:sz w:val="22"/>
          <w:szCs w:val="22"/>
        </w:rPr>
        <w:t xml:space="preserve">2023 год – 37 699,9 тыс. рублей. </w:t>
      </w:r>
    </w:p>
    <w:p w:rsidR="0092028B" w:rsidRPr="0092028B" w:rsidRDefault="0092028B" w:rsidP="008943DB">
      <w:pPr>
        <w:pStyle w:val="af1"/>
        <w:spacing w:after="0" w:line="240" w:lineRule="auto"/>
        <w:ind w:firstLine="720"/>
        <w:jc w:val="both"/>
        <w:rPr>
          <w:rFonts w:ascii="Times New Roman" w:hAnsi="Times New Roman" w:cs="Times New Roman"/>
          <w:b/>
        </w:rPr>
      </w:pPr>
      <w:r w:rsidRPr="0092028B">
        <w:rPr>
          <w:rFonts w:ascii="Times New Roman" w:hAnsi="Times New Roman" w:cs="Times New Roman"/>
          <w:b/>
        </w:rPr>
        <w:t>Формирование расходной части бюджета осуществлялось с учетом рационального использования имеющихся ресурсов муниципального образования при безусловном учете критериев результативности и эффективности бюджетных расходов в соответствии с основными подходами, применяемыми при формировании  бюджета Удмуртской Республике.</w:t>
      </w:r>
    </w:p>
    <w:p w:rsidR="0092028B" w:rsidRPr="0092028B" w:rsidRDefault="0092028B" w:rsidP="008943DB">
      <w:pPr>
        <w:pStyle w:val="af1"/>
        <w:spacing w:after="0" w:line="240" w:lineRule="auto"/>
        <w:ind w:firstLine="720"/>
        <w:rPr>
          <w:rFonts w:ascii="Times New Roman" w:hAnsi="Times New Roman" w:cs="Times New Roman"/>
          <w:iCs/>
        </w:rPr>
      </w:pPr>
      <w:r w:rsidRPr="0092028B">
        <w:rPr>
          <w:rFonts w:ascii="Times New Roman" w:hAnsi="Times New Roman" w:cs="Times New Roman"/>
          <w:iCs/>
        </w:rPr>
        <w:t>Общегосударственные вопросы</w:t>
      </w:r>
    </w:p>
    <w:p w:rsidR="0092028B" w:rsidRPr="0092028B" w:rsidRDefault="0092028B" w:rsidP="008943DB">
      <w:pPr>
        <w:pStyle w:val="af1"/>
        <w:spacing w:after="0" w:line="240" w:lineRule="auto"/>
        <w:ind w:firstLine="720"/>
        <w:jc w:val="both"/>
        <w:rPr>
          <w:rFonts w:ascii="Times New Roman" w:hAnsi="Times New Roman" w:cs="Times New Roman"/>
          <w:iCs/>
        </w:rPr>
      </w:pPr>
      <w:r w:rsidRPr="0092028B">
        <w:rPr>
          <w:rFonts w:ascii="Times New Roman" w:hAnsi="Times New Roman" w:cs="Times New Roman"/>
          <w:b/>
          <w:iCs/>
        </w:rPr>
        <w:t>По подразделу 0102 «Функционирование высшего должностного лица субъекта Российской Федерации и органа местного самоуправления, предусматриваются  расходы по заработной плате  главе муниципального образования  в  сумме 784,0  тыс. рублей, начисления  на выплаты по оплате труда в сумме 236,0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xml:space="preserve">Подраздел 0104 «Функционирование Правительства Российской Федерации, высших органов исполнительной власти субъектов Российской Федерации, местных администраций» </w:t>
      </w:r>
      <w:r w:rsidRPr="0092028B">
        <w:rPr>
          <w:rFonts w:ascii="Times New Roman" w:hAnsi="Times New Roman" w:cs="Times New Roman"/>
          <w:iCs/>
        </w:rPr>
        <w:t xml:space="preserve"> </w:t>
      </w:r>
      <w:r w:rsidRPr="0092028B">
        <w:rPr>
          <w:rFonts w:ascii="Times New Roman" w:hAnsi="Times New Roman" w:cs="Times New Roman"/>
          <w:b/>
          <w:iCs/>
        </w:rPr>
        <w:t xml:space="preserve">В данном  подразделе отражены расходы по функционированию органов исполнительной власти. Общий объем расходов составил - на 2021 год в сумме </w:t>
      </w:r>
      <w:r w:rsidRPr="0092028B">
        <w:rPr>
          <w:rFonts w:ascii="Times New Roman" w:hAnsi="Times New Roman" w:cs="Times New Roman"/>
          <w:b/>
          <w:bCs/>
        </w:rPr>
        <w:t>5 260,5</w:t>
      </w:r>
      <w:r w:rsidRPr="0092028B">
        <w:rPr>
          <w:rFonts w:ascii="Times New Roman" w:hAnsi="Times New Roman" w:cs="Times New Roman"/>
          <w:bCs/>
        </w:rPr>
        <w:t xml:space="preserve"> </w:t>
      </w:r>
      <w:r w:rsidRPr="0092028B">
        <w:rPr>
          <w:rFonts w:ascii="Times New Roman" w:hAnsi="Times New Roman" w:cs="Times New Roman"/>
          <w:b/>
          <w:iCs/>
        </w:rPr>
        <w:t>тыс. руб., на 2022 год в сумме 5 242,1 тыс. рублей, на 2023 год в сумме 5 382,1 тыс. рублей.</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xml:space="preserve">- расходы по заработной плате  аппарата  администрации  МО «Камбарское» в сумме 2 988,0 тыс. рублей ежегодно, </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lastRenderedPageBreak/>
        <w:t>-начисления на выплаты по оплате труда в сумме 905,0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Прочие выплаты в сумме 30,1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-Услуги связи на 2021 год  в сумме 193,0 тыс. рублей, на 2022 год в сумме 203,0 тыс. рублей, на 2023 год в сумме 213,0 тыс. рублей,</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Коммунальные услуги -161,4 тыс. рублей на 2021 год, на 2022 год в сумме 168 тыс. рублей, на 2023 год в сумме 175,0 тыс. рублей,</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Работы, услуги по содержанию имущества (текущий ремонт и техническое обслуживание  автомобиля, профилактика и  заправка оргтехники, мойка автомобилей) -167,0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rPr>
      </w:pPr>
      <w:r w:rsidRPr="0092028B">
        <w:rPr>
          <w:rFonts w:ascii="Times New Roman" w:hAnsi="Times New Roman" w:cs="Times New Roman"/>
          <w:b/>
          <w:iCs/>
        </w:rPr>
        <w:t>- Прочие услуги</w:t>
      </w:r>
      <w:r w:rsidRPr="0092028B">
        <w:rPr>
          <w:rFonts w:ascii="Times New Roman" w:hAnsi="Times New Roman" w:cs="Times New Roman"/>
          <w:b/>
        </w:rPr>
        <w:t xml:space="preserve"> предусматриваются средства в сумме 389,0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Прочие расходы (уплата налогов и сборов, государственных пошлин) в сумме 25,0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-Увеличение стоимости основных средств в сумме 70,0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highlight w:val="magenta"/>
        </w:rPr>
      </w:pPr>
      <w:r w:rsidRPr="0092028B">
        <w:rPr>
          <w:rFonts w:ascii="Times New Roman" w:hAnsi="Times New Roman" w:cs="Times New Roman"/>
          <w:b/>
          <w:iCs/>
        </w:rPr>
        <w:t>-Увеличение стоимости материальных запасов в сумме 297,0 тыс. рублей ежегодно  в том числе:</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-запчасти -60,0 тыс. рублей;</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канцелярские принадлежности 65,0 тыс. рублей;</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-ГСМ в сумме 172,0 тыс. рублей;</w:t>
      </w:r>
    </w:p>
    <w:p w:rsidR="0092028B" w:rsidRPr="0092028B" w:rsidRDefault="0092028B" w:rsidP="008943DB">
      <w:pPr>
        <w:pStyle w:val="af1"/>
        <w:spacing w:after="0" w:line="240" w:lineRule="auto"/>
        <w:ind w:firstLine="1080"/>
        <w:rPr>
          <w:rFonts w:ascii="Times New Roman" w:hAnsi="Times New Roman" w:cs="Times New Roman"/>
          <w:iCs/>
        </w:rPr>
      </w:pPr>
      <w:r w:rsidRPr="0092028B">
        <w:rPr>
          <w:rFonts w:ascii="Times New Roman" w:hAnsi="Times New Roman" w:cs="Times New Roman"/>
          <w:iCs/>
        </w:rPr>
        <w:t>Резервные  фонды</w:t>
      </w:r>
    </w:p>
    <w:p w:rsidR="0092028B" w:rsidRPr="0092028B" w:rsidRDefault="0092028B" w:rsidP="008943DB">
      <w:pPr>
        <w:pStyle w:val="af1"/>
        <w:spacing w:after="0" w:line="240" w:lineRule="auto"/>
        <w:ind w:firstLine="1080"/>
        <w:jc w:val="both"/>
        <w:rPr>
          <w:rFonts w:ascii="Times New Roman" w:hAnsi="Times New Roman" w:cs="Times New Roman"/>
          <w:iCs/>
        </w:rPr>
      </w:pPr>
      <w:r w:rsidRPr="0092028B">
        <w:rPr>
          <w:rFonts w:ascii="Times New Roman" w:hAnsi="Times New Roman" w:cs="Times New Roman"/>
          <w:b/>
          <w:iCs/>
        </w:rPr>
        <w:t>По подразделу 0111 «Резервные фонды» планируется  направить бюджетные ассигнования на  резервный  фонд главы администрации в сумме 60,0 тыс. рублей ежегодно.</w:t>
      </w:r>
      <w:r w:rsidRPr="0092028B">
        <w:rPr>
          <w:rFonts w:ascii="Times New Roman" w:hAnsi="Times New Roman" w:cs="Times New Roman"/>
          <w:iCs/>
        </w:rPr>
        <w:t xml:space="preserve"> </w:t>
      </w:r>
    </w:p>
    <w:p w:rsidR="0092028B" w:rsidRPr="0092028B" w:rsidRDefault="0092028B" w:rsidP="008943DB">
      <w:pPr>
        <w:pStyle w:val="af1"/>
        <w:spacing w:after="0" w:line="240" w:lineRule="auto"/>
        <w:ind w:firstLine="1080"/>
        <w:rPr>
          <w:rFonts w:ascii="Times New Roman" w:hAnsi="Times New Roman" w:cs="Times New Roman"/>
          <w:iCs/>
        </w:rPr>
      </w:pPr>
      <w:r w:rsidRPr="0092028B">
        <w:rPr>
          <w:rFonts w:ascii="Times New Roman" w:hAnsi="Times New Roman" w:cs="Times New Roman"/>
          <w:iCs/>
        </w:rPr>
        <w:t>Другие общегосударственные вопросы</w:t>
      </w:r>
    </w:p>
    <w:p w:rsidR="0092028B" w:rsidRPr="0092028B" w:rsidRDefault="0092028B" w:rsidP="008943DB">
      <w:pPr>
        <w:pStyle w:val="ConsPlusNormal"/>
        <w:ind w:firstLine="540"/>
        <w:jc w:val="both"/>
        <w:rPr>
          <w:rFonts w:ascii="Times New Roman" w:hAnsi="Times New Roman" w:cs="Times New Roman"/>
          <w:iCs/>
          <w:sz w:val="22"/>
          <w:szCs w:val="22"/>
        </w:rPr>
      </w:pPr>
      <w:r w:rsidRPr="0092028B">
        <w:rPr>
          <w:rFonts w:ascii="Times New Roman" w:hAnsi="Times New Roman" w:cs="Times New Roman"/>
          <w:iCs/>
          <w:sz w:val="22"/>
          <w:szCs w:val="22"/>
        </w:rPr>
        <w:t xml:space="preserve">Включены расходы, связанные с выполнением других общегосударственных вопросов поселения в сумме 3370,0 тыс. руб. на 2021 год в сумме 820,0 тыс. руб. на 2022 год в сумме 820 тыс. руб. на 2023 год: </w:t>
      </w:r>
    </w:p>
    <w:p w:rsidR="0092028B" w:rsidRPr="0092028B" w:rsidRDefault="0092028B" w:rsidP="008943DB">
      <w:pPr>
        <w:pStyle w:val="af1"/>
        <w:spacing w:after="0" w:line="240" w:lineRule="auto"/>
        <w:ind w:firstLine="720"/>
        <w:rPr>
          <w:rFonts w:ascii="Times New Roman" w:hAnsi="Times New Roman" w:cs="Times New Roman"/>
          <w:b/>
        </w:rPr>
      </w:pPr>
      <w:r w:rsidRPr="0092028B">
        <w:rPr>
          <w:rFonts w:ascii="Times New Roman" w:hAnsi="Times New Roman" w:cs="Times New Roman"/>
          <w:b/>
        </w:rPr>
        <w:t>- на услуги оценочной деятельности, межевые услуги – 320,0 тыс. руб.</w:t>
      </w:r>
    </w:p>
    <w:p w:rsidR="0092028B" w:rsidRPr="0092028B" w:rsidRDefault="0092028B" w:rsidP="008943DB">
      <w:pPr>
        <w:pStyle w:val="af1"/>
        <w:spacing w:after="0" w:line="240" w:lineRule="auto"/>
        <w:ind w:firstLine="720"/>
        <w:rPr>
          <w:rFonts w:ascii="Times New Roman" w:hAnsi="Times New Roman" w:cs="Times New Roman"/>
          <w:b/>
        </w:rPr>
      </w:pPr>
      <w:r w:rsidRPr="0092028B">
        <w:rPr>
          <w:rFonts w:ascii="Times New Roman" w:hAnsi="Times New Roman" w:cs="Times New Roman"/>
          <w:b/>
        </w:rPr>
        <w:t xml:space="preserve">- паспортизация дорог МО «Камбарское»-500,0 тыс. руб. </w:t>
      </w:r>
    </w:p>
    <w:p w:rsidR="0092028B" w:rsidRPr="0092028B" w:rsidRDefault="0092028B" w:rsidP="008943DB">
      <w:pPr>
        <w:pStyle w:val="af1"/>
        <w:spacing w:after="0" w:line="240" w:lineRule="auto"/>
        <w:ind w:firstLine="720"/>
        <w:rPr>
          <w:rFonts w:ascii="Times New Roman" w:hAnsi="Times New Roman" w:cs="Times New Roman"/>
          <w:b/>
        </w:rPr>
      </w:pPr>
      <w:r w:rsidRPr="0092028B">
        <w:rPr>
          <w:rFonts w:ascii="Times New Roman" w:hAnsi="Times New Roman" w:cs="Times New Roman"/>
          <w:b/>
        </w:rPr>
        <w:t>-на исполнение судебных актов -2 550,0 тыс. руб. на 2021 год в сумме 500,0 тыс. руб. на 2022 год в сумме 500,0 тыс. руб. на 2023 год.</w:t>
      </w:r>
    </w:p>
    <w:p w:rsidR="0092028B" w:rsidRPr="0092028B" w:rsidRDefault="0092028B" w:rsidP="008943DB">
      <w:pPr>
        <w:pStyle w:val="af1"/>
        <w:spacing w:after="0" w:line="240" w:lineRule="auto"/>
        <w:ind w:firstLine="720"/>
        <w:rPr>
          <w:rFonts w:ascii="Times New Roman" w:hAnsi="Times New Roman" w:cs="Times New Roman"/>
        </w:rPr>
      </w:pPr>
      <w:r w:rsidRPr="0092028B">
        <w:rPr>
          <w:rFonts w:ascii="Times New Roman" w:hAnsi="Times New Roman" w:cs="Times New Roman"/>
        </w:rPr>
        <w:t>Национальная оборона</w:t>
      </w:r>
    </w:p>
    <w:p w:rsidR="0092028B" w:rsidRPr="0092028B" w:rsidRDefault="0092028B" w:rsidP="008943DB">
      <w:pPr>
        <w:pStyle w:val="af1"/>
        <w:spacing w:after="0" w:line="240" w:lineRule="auto"/>
        <w:ind w:firstLine="720"/>
        <w:rPr>
          <w:rFonts w:ascii="Times New Roman" w:hAnsi="Times New Roman" w:cs="Times New Roman"/>
          <w:b/>
        </w:rPr>
      </w:pPr>
      <w:r w:rsidRPr="0092028B">
        <w:rPr>
          <w:rFonts w:ascii="Times New Roman" w:hAnsi="Times New Roman" w:cs="Times New Roman"/>
          <w:b/>
        </w:rPr>
        <w:t>Подраздел 0203 «Мобилизационная и вневойсковая подготовка»</w:t>
      </w:r>
      <w:r w:rsidRPr="0092028B">
        <w:rPr>
          <w:rFonts w:ascii="Times New Roman" w:hAnsi="Times New Roman" w:cs="Times New Roman"/>
        </w:rPr>
        <w:t xml:space="preserve"> </w:t>
      </w:r>
      <w:r w:rsidRPr="0092028B">
        <w:rPr>
          <w:rFonts w:ascii="Times New Roman" w:hAnsi="Times New Roman" w:cs="Times New Roman"/>
          <w:b/>
        </w:rPr>
        <w:t xml:space="preserve"> отражены расходы  на осуществление первичного воинского учёта в сумме 512,0 тыс. рублей  на 2021 год, в сумме 515,9 тыс. руб. на 2020 год в сумме 530,0 тыс. руб. на 2023 год.</w:t>
      </w:r>
    </w:p>
    <w:p w:rsidR="0092028B" w:rsidRPr="0092028B" w:rsidRDefault="0092028B" w:rsidP="008943DB">
      <w:pPr>
        <w:pStyle w:val="af1"/>
        <w:spacing w:after="0" w:line="240" w:lineRule="auto"/>
        <w:ind w:firstLine="720"/>
        <w:rPr>
          <w:rFonts w:ascii="Times New Roman" w:hAnsi="Times New Roman" w:cs="Times New Roman"/>
        </w:rPr>
      </w:pPr>
    </w:p>
    <w:p w:rsidR="0092028B" w:rsidRPr="0092028B" w:rsidRDefault="0092028B" w:rsidP="008943DB">
      <w:pPr>
        <w:pStyle w:val="af1"/>
        <w:spacing w:after="0" w:line="240" w:lineRule="auto"/>
        <w:ind w:firstLine="720"/>
        <w:rPr>
          <w:rFonts w:ascii="Times New Roman" w:hAnsi="Times New Roman" w:cs="Times New Roman"/>
        </w:rPr>
      </w:pPr>
      <w:r w:rsidRPr="0092028B">
        <w:rPr>
          <w:rFonts w:ascii="Times New Roman" w:hAnsi="Times New Roman" w:cs="Times New Roman"/>
        </w:rPr>
        <w:lastRenderedPageBreak/>
        <w:t>Национальная безопасность и правоохранительная деятельность</w:t>
      </w:r>
    </w:p>
    <w:p w:rsidR="0092028B" w:rsidRPr="0092028B" w:rsidRDefault="0092028B" w:rsidP="008943DB">
      <w:pPr>
        <w:pStyle w:val="af1"/>
        <w:spacing w:after="0" w:line="240" w:lineRule="auto"/>
        <w:ind w:firstLine="720"/>
        <w:rPr>
          <w:rFonts w:ascii="Times New Roman" w:hAnsi="Times New Roman" w:cs="Times New Roman"/>
          <w:b/>
        </w:rPr>
      </w:pPr>
      <w:r w:rsidRPr="0092028B">
        <w:rPr>
          <w:rFonts w:ascii="Times New Roman" w:hAnsi="Times New Roman" w:cs="Times New Roman"/>
          <w:b/>
        </w:rPr>
        <w:t>Подраздел 0309 «Защита населения и территории от чрезвычайных ситуаций природного и техногенного характера, гражданская оборона» в сумме 600,0 тыс. рублей ежегодно.</w:t>
      </w:r>
    </w:p>
    <w:p w:rsidR="0092028B" w:rsidRPr="0092028B" w:rsidRDefault="0092028B" w:rsidP="008943DB">
      <w:pPr>
        <w:pStyle w:val="af1"/>
        <w:spacing w:after="0" w:line="240" w:lineRule="auto"/>
        <w:ind w:firstLine="720"/>
        <w:rPr>
          <w:rFonts w:ascii="Times New Roman" w:hAnsi="Times New Roman" w:cs="Times New Roman"/>
          <w:b/>
        </w:rPr>
      </w:pPr>
      <w:r w:rsidRPr="0092028B">
        <w:rPr>
          <w:rFonts w:ascii="Times New Roman" w:hAnsi="Times New Roman" w:cs="Times New Roman"/>
        </w:rPr>
        <w:t xml:space="preserve">- </w:t>
      </w:r>
      <w:r w:rsidRPr="0092028B">
        <w:rPr>
          <w:rFonts w:ascii="Times New Roman" w:hAnsi="Times New Roman" w:cs="Times New Roman"/>
          <w:b/>
        </w:rPr>
        <w:t xml:space="preserve">мероприятия по предупреждению и ликвидации  последствий чрезвычайных ситуаций -600, тыс. руб. </w:t>
      </w:r>
    </w:p>
    <w:p w:rsidR="0092028B" w:rsidRPr="0092028B" w:rsidRDefault="0092028B" w:rsidP="008943DB">
      <w:pPr>
        <w:pStyle w:val="af1"/>
        <w:spacing w:after="0" w:line="240" w:lineRule="auto"/>
        <w:ind w:firstLine="720"/>
        <w:rPr>
          <w:rFonts w:ascii="Times New Roman" w:hAnsi="Times New Roman" w:cs="Times New Roman"/>
          <w:b/>
        </w:rPr>
      </w:pPr>
      <w:r w:rsidRPr="0092028B">
        <w:rPr>
          <w:rFonts w:ascii="Times New Roman" w:hAnsi="Times New Roman" w:cs="Times New Roman"/>
          <w:b/>
        </w:rPr>
        <w:t>Подраздел 0310  «Обеспечение пожарной безопасности»</w:t>
      </w:r>
    </w:p>
    <w:p w:rsidR="0092028B" w:rsidRPr="0092028B" w:rsidRDefault="0092028B" w:rsidP="008943DB">
      <w:pPr>
        <w:pStyle w:val="af1"/>
        <w:spacing w:after="0" w:line="240" w:lineRule="auto"/>
        <w:rPr>
          <w:rFonts w:ascii="Times New Roman" w:hAnsi="Times New Roman" w:cs="Times New Roman"/>
          <w:b/>
          <w:iCs/>
        </w:rPr>
      </w:pPr>
      <w:r w:rsidRPr="0092028B">
        <w:rPr>
          <w:rFonts w:ascii="Times New Roman" w:hAnsi="Times New Roman" w:cs="Times New Roman"/>
          <w:b/>
        </w:rPr>
        <w:t xml:space="preserve">           -обеспечение первичных мер пожарной безопасности -483,0  тыс. рублей  на 2021 год и 483,0 тыс. руб. на 2022 и 2023 год;           </w:t>
      </w:r>
    </w:p>
    <w:p w:rsidR="0092028B" w:rsidRPr="0092028B" w:rsidRDefault="0092028B" w:rsidP="008943DB">
      <w:pPr>
        <w:pStyle w:val="af1"/>
        <w:spacing w:after="0" w:line="240" w:lineRule="auto"/>
        <w:rPr>
          <w:rFonts w:ascii="Times New Roman" w:hAnsi="Times New Roman" w:cs="Times New Roman"/>
          <w:iCs/>
        </w:rPr>
      </w:pPr>
      <w:r w:rsidRPr="0092028B">
        <w:rPr>
          <w:rFonts w:ascii="Times New Roman" w:hAnsi="Times New Roman" w:cs="Times New Roman"/>
          <w:iCs/>
        </w:rPr>
        <w:t>Национальная экономика</w:t>
      </w:r>
    </w:p>
    <w:p w:rsidR="0092028B" w:rsidRPr="0092028B" w:rsidRDefault="0092028B" w:rsidP="008943DB">
      <w:pPr>
        <w:pStyle w:val="af1"/>
        <w:spacing w:after="0" w:line="240" w:lineRule="auto"/>
        <w:jc w:val="both"/>
        <w:rPr>
          <w:rFonts w:ascii="Times New Roman" w:hAnsi="Times New Roman" w:cs="Times New Roman"/>
          <w:b/>
          <w:iCs/>
        </w:rPr>
      </w:pPr>
      <w:r w:rsidRPr="0092028B">
        <w:rPr>
          <w:rFonts w:ascii="Times New Roman" w:hAnsi="Times New Roman" w:cs="Times New Roman"/>
          <w:b/>
          <w:iCs/>
        </w:rPr>
        <w:t xml:space="preserve">             Подраздел 0409 «Дорожное хозяйство»  предусмотрены бюджетные ассигнования  на содержание автомобильных дорог и инженерных сооружений на них в границах городских округов и поселений на 2021 год в сумме 6055,0 тыс. рублей, на 2022 год в сумме 7427,5 тыс. рублей, на 2023 год в сумме 8 846,7  тыс. рублей.</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Расчистка дорог и тротуаров от снега,  содержание автобусных остановок в зимний период -3 600,0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xml:space="preserve">-производство работ по восстановлению асфальтобетонного покрытия дорог и тротуаров  на территории муниципального образования на 2021 год в сумме 1 000,0 тыс. рублей,  на 2022 год в сумме 1 000,0 тыс. рублей, на 2023 год в сумме 1 000,0 тыс. рублей. </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-летнее содержание  автомобильных дорог (установка дорожных  знаков, нанесение дорожной разметки, содержание и текущий ремонт автобусных остановок в летний период, в</w:t>
      </w:r>
      <w:r w:rsidRPr="0092028B">
        <w:rPr>
          <w:rFonts w:ascii="Times New Roman" w:hAnsi="Times New Roman" w:cs="Times New Roman"/>
          <w:b/>
        </w:rPr>
        <w:t>осстановление поперечного профиля и ровности проезжей части, автомобильных дорог с грунтовым покрытием, очистка проезжей части от мусора)  в сумме 1455,0 тыс. рублей  на 2021 год в сумме 2827,5 тыс. руб. на 2022 год в сумме 4246,7 тыс. руб. на 2023 год.</w:t>
      </w:r>
    </w:p>
    <w:p w:rsidR="0092028B" w:rsidRPr="0092028B" w:rsidRDefault="0092028B" w:rsidP="008943DB">
      <w:pPr>
        <w:pStyle w:val="af1"/>
        <w:spacing w:after="0" w:line="240" w:lineRule="auto"/>
        <w:rPr>
          <w:rFonts w:ascii="Times New Roman" w:hAnsi="Times New Roman" w:cs="Times New Roman"/>
          <w:iCs/>
        </w:rPr>
      </w:pPr>
      <w:r w:rsidRPr="0092028B">
        <w:rPr>
          <w:rFonts w:ascii="Times New Roman" w:hAnsi="Times New Roman" w:cs="Times New Roman"/>
          <w:iCs/>
        </w:rPr>
        <w:t>Жилищно-коммунальное хозяйство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По подразделу 0501«Жилищное хозяйства» предусмотрены бюджетные ассигнования на обеспечение мероприятий по ремонту муниципального жилищного фонда в сумме 1405,4 тыс. рублей на 2021год,  в сумме 1405,4 тыс. рублей на 2022 год, в сумме 1405,4 тыс. рублей на 2023 год. Данные средства планируется направить:</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на мероприятия к подготовке к отопительному сезону в сумме 100,0 тыс. руб.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-на оплату коммунальных услуг  в сумме 631,4 тыс. рублей ежегодно;</w:t>
      </w:r>
    </w:p>
    <w:p w:rsidR="0092028B" w:rsidRPr="0092028B" w:rsidRDefault="0092028B" w:rsidP="008943DB">
      <w:pPr>
        <w:pStyle w:val="af1"/>
        <w:spacing w:after="0" w:line="240" w:lineRule="auto"/>
        <w:ind w:firstLine="709"/>
        <w:jc w:val="both"/>
        <w:rPr>
          <w:rFonts w:ascii="Times New Roman" w:hAnsi="Times New Roman" w:cs="Times New Roman"/>
          <w:b/>
          <w:iCs/>
        </w:rPr>
      </w:pPr>
      <w:r w:rsidRPr="0092028B">
        <w:rPr>
          <w:rFonts w:ascii="Times New Roman" w:hAnsi="Times New Roman" w:cs="Times New Roman"/>
          <w:b/>
          <w:iCs/>
        </w:rPr>
        <w:lastRenderedPageBreak/>
        <w:t>-на оплату взносов на капитальный ремонт по помещениям, находящихся в собственности муниципального образования-674,0 тыс. рублей ежегодно.</w:t>
      </w:r>
    </w:p>
    <w:p w:rsidR="0092028B" w:rsidRPr="0092028B" w:rsidRDefault="0092028B" w:rsidP="008943DB">
      <w:pPr>
        <w:pStyle w:val="af1"/>
        <w:spacing w:after="0" w:line="240" w:lineRule="auto"/>
        <w:ind w:firstLine="709"/>
        <w:rPr>
          <w:rFonts w:ascii="Times New Roman" w:hAnsi="Times New Roman" w:cs="Times New Roman"/>
          <w:iCs/>
        </w:rPr>
      </w:pPr>
      <w:r w:rsidRPr="0092028B">
        <w:rPr>
          <w:rFonts w:ascii="Times New Roman" w:hAnsi="Times New Roman" w:cs="Times New Roman"/>
          <w:iCs/>
        </w:rPr>
        <w:t>Коммунальное хозяйство</w:t>
      </w:r>
    </w:p>
    <w:p w:rsidR="0092028B" w:rsidRPr="0092028B" w:rsidRDefault="0092028B" w:rsidP="008943DB">
      <w:pPr>
        <w:pStyle w:val="af1"/>
        <w:spacing w:after="0" w:line="240" w:lineRule="auto"/>
        <w:ind w:firstLine="709"/>
        <w:jc w:val="both"/>
        <w:rPr>
          <w:rFonts w:ascii="Times New Roman" w:hAnsi="Times New Roman" w:cs="Times New Roman"/>
          <w:b/>
          <w:iCs/>
        </w:rPr>
      </w:pPr>
      <w:r w:rsidRPr="0092028B">
        <w:rPr>
          <w:rFonts w:ascii="Times New Roman" w:hAnsi="Times New Roman" w:cs="Times New Roman"/>
          <w:b/>
          <w:iCs/>
        </w:rPr>
        <w:t>Данный подраздел 0502 «Коммунальное хозяйство» предусматривает расходы на мероприятия в сфере коммунальное хозяйства, всего расходов- в сумме 300,0 тыс. рублей ежегодно  планируется направить на техническое обслуживание и текущий ремонт сетей  газораспределения и газопотребления газоиспользующего оборудования,</w:t>
      </w:r>
    </w:p>
    <w:p w:rsidR="0092028B" w:rsidRPr="0092028B" w:rsidRDefault="0092028B" w:rsidP="008943DB">
      <w:pPr>
        <w:pStyle w:val="af1"/>
        <w:spacing w:after="0" w:line="240" w:lineRule="auto"/>
        <w:ind w:firstLine="709"/>
        <w:jc w:val="both"/>
        <w:rPr>
          <w:rFonts w:ascii="Times New Roman" w:hAnsi="Times New Roman" w:cs="Times New Roman"/>
          <w:b/>
          <w:iCs/>
        </w:rPr>
      </w:pPr>
      <w:r w:rsidRPr="0092028B">
        <w:rPr>
          <w:rFonts w:ascii="Times New Roman" w:hAnsi="Times New Roman" w:cs="Times New Roman"/>
          <w:b/>
          <w:iCs/>
        </w:rPr>
        <w:t>- возмещение убытков по помывке населения в городской бане-650,0 тыс. руб. ежегодно</w:t>
      </w:r>
    </w:p>
    <w:p w:rsidR="0092028B" w:rsidRPr="0092028B" w:rsidRDefault="0092028B" w:rsidP="008943DB">
      <w:pPr>
        <w:pStyle w:val="af1"/>
        <w:spacing w:after="0" w:line="240" w:lineRule="auto"/>
        <w:ind w:firstLine="709"/>
        <w:jc w:val="both"/>
        <w:rPr>
          <w:rFonts w:ascii="Times New Roman" w:hAnsi="Times New Roman" w:cs="Times New Roman"/>
          <w:b/>
          <w:iCs/>
        </w:rPr>
      </w:pPr>
      <w:r w:rsidRPr="0092028B">
        <w:rPr>
          <w:rFonts w:ascii="Times New Roman" w:hAnsi="Times New Roman" w:cs="Times New Roman"/>
          <w:b/>
          <w:iCs/>
        </w:rPr>
        <w:t>- на разработку системы теплоснабжения в сумме 1 000,0 тыс. руб. ежегодно</w:t>
      </w:r>
    </w:p>
    <w:p w:rsidR="0092028B" w:rsidRPr="0092028B" w:rsidRDefault="0092028B" w:rsidP="008943DB">
      <w:pPr>
        <w:pStyle w:val="af1"/>
        <w:spacing w:after="0" w:line="240" w:lineRule="auto"/>
        <w:ind w:firstLine="720"/>
        <w:rPr>
          <w:rFonts w:ascii="Times New Roman" w:hAnsi="Times New Roman" w:cs="Times New Roman"/>
          <w:iCs/>
        </w:rPr>
      </w:pPr>
    </w:p>
    <w:p w:rsidR="0092028B" w:rsidRPr="0092028B" w:rsidRDefault="0092028B" w:rsidP="008943DB">
      <w:pPr>
        <w:pStyle w:val="af1"/>
        <w:spacing w:after="0" w:line="240" w:lineRule="auto"/>
        <w:ind w:firstLine="720"/>
        <w:rPr>
          <w:rFonts w:ascii="Times New Roman" w:hAnsi="Times New Roman" w:cs="Times New Roman"/>
          <w:iCs/>
        </w:rPr>
      </w:pPr>
      <w:r w:rsidRPr="0092028B">
        <w:rPr>
          <w:rFonts w:ascii="Times New Roman" w:hAnsi="Times New Roman" w:cs="Times New Roman"/>
          <w:iCs/>
        </w:rPr>
        <w:t>Благоустройство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xml:space="preserve">  Данный подраздел 0503 «Благоустройство»  предусматривает расходы  муниципального образования  «Камбарское»  на  выполнение работ по благоустройству, всего расходов</w:t>
      </w:r>
      <w:r w:rsidRPr="0092028B">
        <w:rPr>
          <w:rFonts w:ascii="Times New Roman" w:hAnsi="Times New Roman" w:cs="Times New Roman"/>
          <w:iCs/>
        </w:rPr>
        <w:t xml:space="preserve"> </w:t>
      </w:r>
      <w:r w:rsidRPr="0092028B">
        <w:rPr>
          <w:rFonts w:ascii="Times New Roman" w:hAnsi="Times New Roman" w:cs="Times New Roman"/>
          <w:b/>
          <w:iCs/>
        </w:rPr>
        <w:t>на 2021 год в сумме</w:t>
      </w:r>
      <w:r w:rsidRPr="0092028B">
        <w:rPr>
          <w:rFonts w:ascii="Times New Roman" w:hAnsi="Times New Roman" w:cs="Times New Roman"/>
          <w:iCs/>
        </w:rPr>
        <w:t xml:space="preserve">  </w:t>
      </w:r>
      <w:r w:rsidRPr="0092028B">
        <w:rPr>
          <w:rFonts w:ascii="Times New Roman" w:hAnsi="Times New Roman" w:cs="Times New Roman"/>
          <w:b/>
          <w:iCs/>
        </w:rPr>
        <w:t>15 815,6 тыс. рублей, на 2022 год в  сумме тыс. рублей, на 2023 год  в сумме 11 073,6  тыс. рублей. Предусмотрены следующие целевые статьи:</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xml:space="preserve">1   Уличное освещение:      </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на 2021 год – 8 339,4 тыс. рублей,</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на 2022 год -  8 536,8   тыс. рублей,</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xml:space="preserve">на 2023 год – 8 734,2  тыс. рублей </w:t>
      </w:r>
    </w:p>
    <w:p w:rsidR="0092028B" w:rsidRPr="0092028B" w:rsidRDefault="0092028B" w:rsidP="008943DB">
      <w:pPr>
        <w:pStyle w:val="af1"/>
        <w:spacing w:after="0" w:line="240" w:lineRule="auto"/>
        <w:ind w:firstLine="720"/>
        <w:jc w:val="both"/>
        <w:rPr>
          <w:rFonts w:ascii="Times New Roman" w:hAnsi="Times New Roman" w:cs="Times New Roman"/>
          <w:b/>
          <w:i/>
          <w:iCs/>
        </w:rPr>
      </w:pPr>
      <w:r w:rsidRPr="0092028B">
        <w:rPr>
          <w:rFonts w:ascii="Times New Roman" w:hAnsi="Times New Roman" w:cs="Times New Roman"/>
          <w:b/>
          <w:i/>
          <w:iCs/>
        </w:rPr>
        <w:t>2. Озеленение – на 2021 год 1202,0 тыс. рублей, на 2022 год в сумме 1202,0 тыс. рублей, на 2023 год в сумме 1202,0 тыс. руб.  том числе:</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содержание и текущий ремонт  мест общего пользования -350,0 тыс. руб.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водоснабжение у памятника –  в сумме 2,0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-озеленение  и благоустройство мест общего пользования (посадка газонной травы, разбивка цветников и др.) в сумме 170,0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скашивание травы  в сумме 400,0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xml:space="preserve">- валка сухих, аварийных и потерявших вид деревьев и кустарников, корчевка пней в сумме 280,0 тыс. рублей ежегодно; </w:t>
      </w:r>
    </w:p>
    <w:p w:rsidR="0092028B" w:rsidRPr="0092028B" w:rsidRDefault="0092028B" w:rsidP="008943DB">
      <w:pPr>
        <w:pStyle w:val="af1"/>
        <w:spacing w:after="0" w:line="240" w:lineRule="auto"/>
        <w:ind w:firstLine="720"/>
        <w:jc w:val="both"/>
        <w:rPr>
          <w:rFonts w:ascii="Times New Roman" w:hAnsi="Times New Roman" w:cs="Times New Roman"/>
          <w:b/>
          <w:i/>
          <w:iCs/>
        </w:rPr>
      </w:pPr>
      <w:r w:rsidRPr="0092028B">
        <w:rPr>
          <w:rFonts w:ascii="Times New Roman" w:hAnsi="Times New Roman" w:cs="Times New Roman"/>
          <w:b/>
          <w:i/>
          <w:iCs/>
        </w:rPr>
        <w:t>3. Содержание мест захоронения в сумме 700,0 тыс. рублей на 2021 год, в сумме 700,0 тыс. рублей на 2022год, в сумме 300,0 тыс. рублей на 2023 год в том числе:</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содержание мест захоронения круглогодично в сумме  300,0 тыс. рублей на 2021 год,  в сумме 300,0 тыс. рублей на 2022 год, в сумме 300,0 тыс. рублей на 2023 год.</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lastRenderedPageBreak/>
        <w:t>-установка ограждения в местах захоронения и валка деревьев в сумме 400,0 тыс. рублей  на 2021 год и 2022 год;</w:t>
      </w:r>
    </w:p>
    <w:p w:rsidR="0092028B" w:rsidRPr="0092028B" w:rsidRDefault="0092028B" w:rsidP="008943DB">
      <w:pPr>
        <w:pStyle w:val="af1"/>
        <w:spacing w:after="0" w:line="240" w:lineRule="auto"/>
        <w:ind w:firstLine="720"/>
        <w:jc w:val="both"/>
        <w:rPr>
          <w:rFonts w:ascii="Times New Roman" w:hAnsi="Times New Roman" w:cs="Times New Roman"/>
          <w:b/>
          <w:i/>
          <w:iCs/>
        </w:rPr>
      </w:pPr>
      <w:r w:rsidRPr="0092028B">
        <w:rPr>
          <w:rFonts w:ascii="Times New Roman" w:hAnsi="Times New Roman" w:cs="Times New Roman"/>
          <w:b/>
          <w:i/>
          <w:iCs/>
        </w:rPr>
        <w:t>4. Прочие  мероприятия по благоустройству городских округов  и поселений -5574,2 тыс. руб. на 2021 год,  в сумме 5 417,4 тыс. рублей  на 2022 год, в сумме 5557,5 тыс. рублей  на 2023 год  в том числе:</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4.1 ликвидация несанкционированных свалок, проведение месячников благоустройства  на территории муниципального  «Камбарское»  в сумме  400,0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4.2 Приобретение материалов  по благоустройству -100 тыс. руб.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4.3 Ремонт объектов культурного наследия (памятников истории культуры) - 100,0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4.5 Благоустройство и подготовка территории к городским праздникам в сумме 215,0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4.6. Монтаж водоотведения в сумме 500,0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4.7.Разбор и вывоз ветхих домов на территории муниципального образования «Камбарское»  в сумме 200,0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4.8 Акарицидная обработка  в сумме 60,0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4.9 Реализация муниципальной программы формирования современной городской среды в сумме 2419,2 тыс. рублей  на 2021 год, в сумме 2662,4 тыс. рублей на 2022 год, в сумме 2802,5 тыс. рублей на 2023 год;</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4.10  Обслуживание системы  уличного освещения в сумме 150,0 тыс. рублей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4.11 Монтаж уличного освещения в сумме 100,0 тыс. руб.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4.12 Услуги по санитарной очистки территории города (2 человека на 6 месяцев) в сумме 230,0 тыс. руб. ежегодно,</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4.13 Приобретение и установка счетчиков электроэнергии  придомовой группы учета-400,0 тыс. руб. на 2021 год;</w:t>
      </w:r>
    </w:p>
    <w:p w:rsidR="0092028B" w:rsidRPr="0092028B" w:rsidRDefault="0092028B" w:rsidP="008943DB">
      <w:pPr>
        <w:pStyle w:val="af1"/>
        <w:spacing w:after="0" w:line="240" w:lineRule="auto"/>
        <w:ind w:firstLine="720"/>
        <w:jc w:val="both"/>
        <w:rPr>
          <w:rFonts w:ascii="Times New Roman" w:hAnsi="Times New Roman" w:cs="Times New Roman"/>
          <w:b/>
          <w:iCs/>
        </w:rPr>
      </w:pPr>
      <w:r w:rsidRPr="0092028B">
        <w:rPr>
          <w:rFonts w:ascii="Times New Roman" w:hAnsi="Times New Roman" w:cs="Times New Roman"/>
          <w:b/>
          <w:iCs/>
        </w:rPr>
        <w:t xml:space="preserve">4.14 Установка площадок под ТКО в сумме  700,0 тыс. руб. ежегодно.  </w:t>
      </w:r>
    </w:p>
    <w:p w:rsidR="0092028B" w:rsidRPr="0092028B" w:rsidRDefault="0092028B" w:rsidP="008943DB">
      <w:pPr>
        <w:pStyle w:val="af1"/>
        <w:spacing w:after="0" w:line="240" w:lineRule="auto"/>
        <w:ind w:firstLine="720"/>
        <w:rPr>
          <w:rFonts w:ascii="Times New Roman" w:hAnsi="Times New Roman" w:cs="Times New Roman"/>
          <w:snapToGrid w:val="0"/>
        </w:rPr>
      </w:pPr>
      <w:r w:rsidRPr="0092028B">
        <w:rPr>
          <w:rFonts w:ascii="Times New Roman" w:hAnsi="Times New Roman" w:cs="Times New Roman"/>
          <w:snapToGrid w:val="0"/>
        </w:rPr>
        <w:t xml:space="preserve">Культура </w:t>
      </w:r>
    </w:p>
    <w:p w:rsidR="0092028B" w:rsidRPr="0092028B" w:rsidRDefault="0092028B" w:rsidP="008943DB">
      <w:pPr>
        <w:pStyle w:val="af1"/>
        <w:spacing w:after="0" w:line="240" w:lineRule="auto"/>
        <w:ind w:firstLine="720"/>
        <w:jc w:val="both"/>
        <w:rPr>
          <w:rFonts w:ascii="Times New Roman" w:hAnsi="Times New Roman" w:cs="Times New Roman"/>
          <w:b/>
          <w:snapToGrid w:val="0"/>
        </w:rPr>
      </w:pPr>
      <w:r w:rsidRPr="0092028B">
        <w:rPr>
          <w:rFonts w:ascii="Times New Roman" w:hAnsi="Times New Roman" w:cs="Times New Roman"/>
          <w:b/>
          <w:snapToGrid w:val="0"/>
        </w:rPr>
        <w:t xml:space="preserve"> В составе расходных обязательств  в сфере культура  предусматриваются расходы  </w:t>
      </w:r>
      <w:r w:rsidRPr="0092028B">
        <w:rPr>
          <w:rFonts w:ascii="Times New Roman" w:hAnsi="Times New Roman" w:cs="Times New Roman"/>
          <w:b/>
          <w:snapToGrid w:val="0"/>
        </w:rPr>
        <w:lastRenderedPageBreak/>
        <w:t>в сумме 217,0 тыс. рублей ежегодно на проведение городских мероприятий и  праздников.</w:t>
      </w:r>
    </w:p>
    <w:p w:rsidR="0092028B" w:rsidRPr="0092028B" w:rsidRDefault="008943DB" w:rsidP="008943DB">
      <w:pPr>
        <w:pStyle w:val="af1"/>
        <w:tabs>
          <w:tab w:val="center" w:pos="4960"/>
          <w:tab w:val="left" w:pos="7590"/>
        </w:tabs>
        <w:spacing w:after="0" w:line="240" w:lineRule="auto"/>
        <w:rPr>
          <w:rFonts w:ascii="Times New Roman" w:hAnsi="Times New Roman" w:cs="Times New Roman"/>
        </w:rPr>
      </w:pPr>
      <w:r>
        <w:rPr>
          <w:rFonts w:ascii="Times New Roman" w:hAnsi="Times New Roman" w:cs="Times New Roman"/>
        </w:rPr>
        <w:t xml:space="preserve">      </w:t>
      </w:r>
      <w:r w:rsidR="0092028B" w:rsidRPr="0092028B">
        <w:rPr>
          <w:rFonts w:ascii="Times New Roman" w:hAnsi="Times New Roman" w:cs="Times New Roman"/>
        </w:rPr>
        <w:t>Социальная политика</w:t>
      </w:r>
    </w:p>
    <w:p w:rsidR="0092028B" w:rsidRPr="0092028B" w:rsidRDefault="0092028B" w:rsidP="008943DB">
      <w:pPr>
        <w:pStyle w:val="af1"/>
        <w:tabs>
          <w:tab w:val="center" w:pos="4960"/>
          <w:tab w:val="left" w:pos="7590"/>
        </w:tabs>
        <w:spacing w:after="0" w:line="240" w:lineRule="auto"/>
        <w:ind w:firstLine="851"/>
        <w:jc w:val="both"/>
        <w:rPr>
          <w:rFonts w:ascii="Times New Roman" w:hAnsi="Times New Roman" w:cs="Times New Roman"/>
          <w:b/>
        </w:rPr>
      </w:pPr>
      <w:r w:rsidRPr="0092028B">
        <w:rPr>
          <w:rFonts w:ascii="Times New Roman" w:hAnsi="Times New Roman" w:cs="Times New Roman"/>
          <w:b/>
        </w:rPr>
        <w:t>По подразделу 1001 « Пенсионное обеспечение»  предусмотрены расходы на доплаты к пенсиям муниципальных служащих в сумме 24,0 тыс. рублей ежегодно.</w:t>
      </w:r>
    </w:p>
    <w:p w:rsidR="0092028B" w:rsidRPr="0092028B" w:rsidRDefault="0092028B" w:rsidP="008943DB">
      <w:pPr>
        <w:pStyle w:val="af1"/>
        <w:spacing w:after="0" w:line="240" w:lineRule="auto"/>
        <w:ind w:firstLine="709"/>
        <w:jc w:val="both"/>
        <w:rPr>
          <w:rFonts w:ascii="Times New Roman" w:hAnsi="Times New Roman" w:cs="Times New Roman"/>
          <w:b/>
        </w:rPr>
      </w:pPr>
      <w:r w:rsidRPr="0092028B">
        <w:rPr>
          <w:rFonts w:ascii="Times New Roman" w:hAnsi="Times New Roman" w:cs="Times New Roman"/>
          <w:b/>
        </w:rPr>
        <w:t>По подразделу 1003 «Социальное обеспечение населения» предусмотрены расходы   в сумме        30,0 тыс. рублей ежегодно на проведение расходов в сфере социального обеспечения населения.</w:t>
      </w:r>
    </w:p>
    <w:p w:rsidR="0092028B" w:rsidRPr="0092028B" w:rsidRDefault="0092028B" w:rsidP="008943DB">
      <w:pPr>
        <w:pStyle w:val="af1"/>
        <w:spacing w:after="0" w:line="240" w:lineRule="auto"/>
        <w:ind w:firstLine="567"/>
        <w:jc w:val="both"/>
        <w:rPr>
          <w:rFonts w:ascii="Times New Roman" w:hAnsi="Times New Roman" w:cs="Times New Roman"/>
          <w:b/>
        </w:rPr>
      </w:pPr>
      <w:r w:rsidRPr="0092028B">
        <w:rPr>
          <w:rFonts w:ascii="Times New Roman" w:hAnsi="Times New Roman" w:cs="Times New Roman"/>
          <w:b/>
        </w:rPr>
        <w:t>По подразделу 1006 «Другие вопросы в области социальной политики» предусмотрены расходы в сумме 10,0 тыс. руб. ежегодно.</w:t>
      </w:r>
    </w:p>
    <w:p w:rsidR="0092028B" w:rsidRPr="0092028B" w:rsidRDefault="0092028B" w:rsidP="008943DB">
      <w:pPr>
        <w:pStyle w:val="af1"/>
        <w:spacing w:after="0" w:line="240" w:lineRule="auto"/>
        <w:rPr>
          <w:rFonts w:ascii="Times New Roman" w:hAnsi="Times New Roman" w:cs="Times New Roman"/>
        </w:rPr>
      </w:pPr>
      <w:r w:rsidRPr="0092028B">
        <w:rPr>
          <w:rFonts w:ascii="Times New Roman" w:hAnsi="Times New Roman" w:cs="Times New Roman"/>
        </w:rPr>
        <w:t xml:space="preserve">Физическая культура и спорт </w:t>
      </w:r>
    </w:p>
    <w:p w:rsidR="0092028B" w:rsidRPr="0092028B" w:rsidRDefault="0092028B" w:rsidP="008943DB">
      <w:pPr>
        <w:pStyle w:val="af1"/>
        <w:spacing w:after="0" w:line="240" w:lineRule="auto"/>
        <w:jc w:val="both"/>
        <w:rPr>
          <w:rFonts w:ascii="Times New Roman" w:hAnsi="Times New Roman" w:cs="Times New Roman"/>
          <w:b/>
        </w:rPr>
      </w:pPr>
      <w:r w:rsidRPr="0092028B">
        <w:rPr>
          <w:rFonts w:ascii="Times New Roman" w:hAnsi="Times New Roman" w:cs="Times New Roman"/>
          <w:b/>
        </w:rPr>
        <w:t xml:space="preserve">          По подразделу 1101 « Физическая культура » предусмотрены расходы  в сумме 150,0 тыс. рублей  ежегодно  на выполнение  работ по организации спортивно-массовых мероприятий. </w:t>
      </w:r>
    </w:p>
    <w:p w:rsidR="0092028B" w:rsidRPr="0092028B" w:rsidRDefault="0092028B" w:rsidP="008943DB">
      <w:pPr>
        <w:pStyle w:val="af1"/>
        <w:spacing w:after="0" w:line="240" w:lineRule="auto"/>
        <w:rPr>
          <w:rFonts w:ascii="Times New Roman" w:hAnsi="Times New Roman" w:cs="Times New Roman"/>
        </w:rPr>
      </w:pPr>
      <w:r w:rsidRPr="0092028B">
        <w:rPr>
          <w:rFonts w:ascii="Times New Roman" w:hAnsi="Times New Roman" w:cs="Times New Roman"/>
        </w:rPr>
        <w:t>Межбюджетные трансферты</w:t>
      </w:r>
    </w:p>
    <w:p w:rsidR="0092028B" w:rsidRPr="0092028B" w:rsidRDefault="0092028B" w:rsidP="008943DB">
      <w:pPr>
        <w:pStyle w:val="af1"/>
        <w:spacing w:after="0" w:line="240" w:lineRule="auto"/>
        <w:jc w:val="both"/>
        <w:rPr>
          <w:rFonts w:ascii="Times New Roman" w:hAnsi="Times New Roman" w:cs="Times New Roman"/>
          <w:b/>
        </w:rPr>
      </w:pPr>
      <w:r w:rsidRPr="0092028B">
        <w:rPr>
          <w:rFonts w:ascii="Times New Roman" w:hAnsi="Times New Roman" w:cs="Times New Roman"/>
          <w:b/>
        </w:rPr>
        <w:t>По подразделу 1403  « Межбюджетные трансферты»  предусмотрены межбюджетные трансферты в бюджет муниципального образования «Камбарский район» в сумме 1,0 тыс. рублей на осуществление полномочий на основании  заключенного соглашения о  передаче полномочий по распоряжению земельными участками, расположенными на территории поселения, государственная собственность на которые не разграничена.</w:t>
      </w:r>
    </w:p>
    <w:p w:rsidR="0092028B" w:rsidRPr="0092028B" w:rsidRDefault="0092028B" w:rsidP="008943DB">
      <w:pPr>
        <w:pStyle w:val="af1"/>
        <w:spacing w:after="0" w:line="240" w:lineRule="auto"/>
        <w:rPr>
          <w:rFonts w:ascii="Times New Roman" w:hAnsi="Times New Roman" w:cs="Times New Roman"/>
        </w:rPr>
      </w:pPr>
      <w:r w:rsidRPr="0092028B">
        <w:rPr>
          <w:rFonts w:ascii="Times New Roman" w:hAnsi="Times New Roman" w:cs="Times New Roman"/>
        </w:rPr>
        <w:t xml:space="preserve">Источники финансирования дефицита бюджета муниципального образования </w:t>
      </w:r>
    </w:p>
    <w:p w:rsidR="0092028B" w:rsidRPr="0092028B" w:rsidRDefault="0092028B" w:rsidP="008943DB">
      <w:pPr>
        <w:pStyle w:val="af1"/>
        <w:spacing w:after="0" w:line="240" w:lineRule="auto"/>
        <w:rPr>
          <w:rFonts w:ascii="Times New Roman" w:hAnsi="Times New Roman" w:cs="Times New Roman"/>
        </w:rPr>
      </w:pPr>
      <w:r w:rsidRPr="0092028B">
        <w:rPr>
          <w:rFonts w:ascii="Times New Roman" w:hAnsi="Times New Roman" w:cs="Times New Roman"/>
        </w:rPr>
        <w:t>«Камбарское»</w:t>
      </w:r>
    </w:p>
    <w:p w:rsidR="0092028B" w:rsidRPr="0092028B" w:rsidRDefault="0092028B" w:rsidP="008943DB">
      <w:pPr>
        <w:pStyle w:val="ConsTitle"/>
        <w:ind w:firstLine="709"/>
        <w:jc w:val="both"/>
        <w:rPr>
          <w:rFonts w:ascii="Times New Roman" w:hAnsi="Times New Roman"/>
          <w:b w:val="0"/>
          <w:spacing w:val="-2"/>
          <w:sz w:val="22"/>
          <w:szCs w:val="22"/>
        </w:rPr>
      </w:pPr>
      <w:r w:rsidRPr="0092028B">
        <w:rPr>
          <w:rFonts w:ascii="Times New Roman" w:hAnsi="Times New Roman"/>
          <w:b w:val="0"/>
          <w:spacing w:val="-2"/>
          <w:sz w:val="22"/>
          <w:szCs w:val="22"/>
        </w:rPr>
        <w:t xml:space="preserve">Источники финансирования дефицита бюджета муниципального образования «Камбарское» предусматриваются на 2021 год в сумме 1500,0 тыс. рублей. </w:t>
      </w:r>
    </w:p>
    <w:p w:rsidR="0092028B" w:rsidRPr="0092028B" w:rsidRDefault="0092028B" w:rsidP="008943DB">
      <w:pPr>
        <w:pStyle w:val="ConsTitle"/>
        <w:ind w:firstLine="709"/>
        <w:jc w:val="both"/>
        <w:rPr>
          <w:rFonts w:ascii="Times New Roman" w:hAnsi="Times New Roman"/>
          <w:b w:val="0"/>
          <w:spacing w:val="-2"/>
          <w:sz w:val="22"/>
          <w:szCs w:val="22"/>
        </w:rPr>
      </w:pPr>
      <w:r w:rsidRPr="0092028B">
        <w:rPr>
          <w:rFonts w:ascii="Times New Roman" w:hAnsi="Times New Roman"/>
          <w:b w:val="0"/>
          <w:spacing w:val="-2"/>
          <w:sz w:val="22"/>
          <w:szCs w:val="22"/>
        </w:rPr>
        <w:t xml:space="preserve">На погашение дефицита бюджета муниципального образования «Камбарское»  планируется  направить: </w:t>
      </w:r>
    </w:p>
    <w:p w:rsidR="0092028B" w:rsidRPr="0092028B" w:rsidRDefault="0092028B" w:rsidP="008943DB">
      <w:pPr>
        <w:pStyle w:val="af1"/>
        <w:numPr>
          <w:ilvl w:val="0"/>
          <w:numId w:val="10"/>
        </w:numPr>
        <w:spacing w:after="0" w:line="240" w:lineRule="auto"/>
        <w:ind w:left="0" w:firstLine="851"/>
        <w:jc w:val="both"/>
        <w:rPr>
          <w:rFonts w:ascii="Times New Roman" w:hAnsi="Times New Roman" w:cs="Times New Roman"/>
          <w:b/>
        </w:rPr>
      </w:pPr>
      <w:r w:rsidRPr="0092028B">
        <w:rPr>
          <w:rFonts w:ascii="Times New Roman" w:hAnsi="Times New Roman" w:cs="Times New Roman"/>
          <w:b/>
        </w:rPr>
        <w:t xml:space="preserve">  остатки средств на счетах по учету средств бюджета муниципального образования:</w:t>
      </w:r>
    </w:p>
    <w:p w:rsidR="0092028B" w:rsidRPr="0092028B" w:rsidRDefault="0092028B" w:rsidP="008943DB">
      <w:pPr>
        <w:pStyle w:val="af1"/>
        <w:numPr>
          <w:ilvl w:val="0"/>
          <w:numId w:val="10"/>
        </w:numPr>
        <w:spacing w:after="0" w:line="240" w:lineRule="auto"/>
        <w:ind w:left="0" w:firstLine="851"/>
        <w:jc w:val="both"/>
        <w:rPr>
          <w:rFonts w:ascii="Times New Roman" w:hAnsi="Times New Roman" w:cs="Times New Roman"/>
          <w:b/>
        </w:rPr>
      </w:pPr>
      <w:r w:rsidRPr="0092028B">
        <w:rPr>
          <w:rFonts w:ascii="Times New Roman" w:hAnsi="Times New Roman" w:cs="Times New Roman"/>
          <w:b/>
        </w:rPr>
        <w:t>2021 году в сумме 1 500,0 тыс. рублей.</w:t>
      </w:r>
    </w:p>
    <w:p w:rsidR="0092028B" w:rsidRPr="0092028B" w:rsidRDefault="0092028B" w:rsidP="008943DB">
      <w:pPr>
        <w:pStyle w:val="af1"/>
        <w:spacing w:after="0" w:line="240" w:lineRule="auto"/>
        <w:jc w:val="both"/>
        <w:rPr>
          <w:rFonts w:ascii="Times New Roman" w:hAnsi="Times New Roman" w:cs="Times New Roman"/>
          <w:b/>
        </w:rPr>
        <w:sectPr w:rsidR="0092028B" w:rsidRPr="0092028B" w:rsidSect="0092028B">
          <w:type w:val="continuous"/>
          <w:pgSz w:w="11906" w:h="16838"/>
          <w:pgMar w:top="567" w:right="566" w:bottom="567" w:left="1134" w:header="709" w:footer="709" w:gutter="0"/>
          <w:cols w:num="2" w:space="708"/>
          <w:docGrid w:linePitch="360"/>
        </w:sectPr>
      </w:pPr>
    </w:p>
    <w:p w:rsidR="00CC34BD" w:rsidRPr="0092028B" w:rsidRDefault="00CC34BD" w:rsidP="00CC34BD">
      <w:pPr>
        <w:pStyle w:val="af1"/>
        <w:spacing w:after="0" w:line="240" w:lineRule="auto"/>
        <w:jc w:val="both"/>
        <w:rPr>
          <w:rFonts w:ascii="Times New Roman" w:hAnsi="Times New Roman" w:cs="Times New Roman"/>
          <w:b/>
        </w:rPr>
      </w:pPr>
    </w:p>
    <w:tbl>
      <w:tblPr>
        <w:tblpPr w:leftFromText="180" w:rightFromText="180" w:vertAnchor="text" w:horzAnchor="margin" w:tblpY="17"/>
        <w:tblOverlap w:val="never"/>
        <w:tblW w:w="9923" w:type="dxa"/>
        <w:tblLook w:val="04A0"/>
      </w:tblPr>
      <w:tblGrid>
        <w:gridCol w:w="9923"/>
      </w:tblGrid>
      <w:tr w:rsidR="008943DB" w:rsidTr="008943DB">
        <w:trPr>
          <w:trHeight w:val="70"/>
        </w:trPr>
        <w:tc>
          <w:tcPr>
            <w:tcW w:w="9923" w:type="dxa"/>
            <w:shd w:val="clear" w:color="auto" w:fill="92D050"/>
          </w:tcPr>
          <w:p w:rsidR="008943DB" w:rsidRDefault="008943DB" w:rsidP="00CC34BD">
            <w:pPr>
              <w:spacing w:after="0"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 xml:space="preserve">Учредитель: Совет депутатов муниципального образования «Камбарское». </w:t>
            </w:r>
          </w:p>
          <w:p w:rsidR="008943DB" w:rsidRDefault="008943DB" w:rsidP="00CC34BD">
            <w:pPr>
              <w:spacing w:after="0"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 xml:space="preserve">Главный редактор: </w:t>
            </w:r>
            <w:r>
              <w:rPr>
                <w:rFonts w:ascii="Times New Roman" w:hAnsi="Times New Roman" w:cs="Times New Roman"/>
                <w:b/>
                <w:sz w:val="20"/>
                <w:szCs w:val="20"/>
              </w:rPr>
              <w:t>Шулепов Н.Ю</w:t>
            </w:r>
            <w:r w:rsidRPr="002964DE">
              <w:rPr>
                <w:rFonts w:ascii="Times New Roman" w:hAnsi="Times New Roman" w:cs="Times New Roman"/>
                <w:b/>
                <w:sz w:val="20"/>
                <w:szCs w:val="20"/>
              </w:rPr>
              <w:t xml:space="preserve">. Распространяется бесплатно. </w:t>
            </w:r>
          </w:p>
          <w:p w:rsidR="008943DB" w:rsidRDefault="008943DB" w:rsidP="00CC34BD">
            <w:pPr>
              <w:spacing w:after="0"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 xml:space="preserve">Отпечатано в Администрации муниципального образования «Камбарское», </w:t>
            </w:r>
          </w:p>
          <w:p w:rsidR="008943DB" w:rsidRPr="002964DE" w:rsidRDefault="008943DB" w:rsidP="00CC34BD">
            <w:pPr>
              <w:spacing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427950, УР, г.Камбарка, ул. Советская, 18. Тел. 8-34-153-3-06-08. Тираж 30 экз.</w:t>
            </w:r>
          </w:p>
        </w:tc>
      </w:tr>
    </w:tbl>
    <w:p w:rsidR="00743CA1" w:rsidRPr="00743CA1" w:rsidRDefault="00743CA1" w:rsidP="00743CA1">
      <w:pPr>
        <w:tabs>
          <w:tab w:val="left" w:pos="1725"/>
        </w:tabs>
      </w:pPr>
    </w:p>
    <w:p w:rsidR="009D2353" w:rsidRPr="00743CA1" w:rsidRDefault="009D2353" w:rsidP="00743CA1">
      <w:pPr>
        <w:tabs>
          <w:tab w:val="left" w:pos="1725"/>
        </w:tabs>
      </w:pPr>
    </w:p>
    <w:sectPr w:rsidR="009D2353" w:rsidRPr="00743CA1" w:rsidSect="005A6B31">
      <w:type w:val="continuous"/>
      <w:pgSz w:w="11906" w:h="16838"/>
      <w:pgMar w:top="567"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24F" w:rsidRDefault="0028324F" w:rsidP="00A91E26">
      <w:pPr>
        <w:spacing w:after="0" w:line="240" w:lineRule="auto"/>
      </w:pPr>
      <w:r>
        <w:separator/>
      </w:r>
    </w:p>
  </w:endnote>
  <w:endnote w:type="continuationSeparator" w:id="1">
    <w:p w:rsidR="0028324F" w:rsidRDefault="0028324F" w:rsidP="00A91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24F" w:rsidRDefault="0028324F" w:rsidP="00A91E26">
      <w:pPr>
        <w:spacing w:after="0" w:line="240" w:lineRule="auto"/>
      </w:pPr>
      <w:r>
        <w:separator/>
      </w:r>
    </w:p>
  </w:footnote>
  <w:footnote w:type="continuationSeparator" w:id="1">
    <w:p w:rsidR="0028324F" w:rsidRDefault="0028324F" w:rsidP="00A91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Ind w:w="108" w:type="dxa"/>
      <w:tblLayout w:type="fixed"/>
      <w:tblLook w:val="04A0"/>
    </w:tblPr>
    <w:tblGrid>
      <w:gridCol w:w="9639"/>
    </w:tblGrid>
    <w:tr w:rsidR="0092028B" w:rsidTr="00D96981">
      <w:trPr>
        <w:trHeight w:val="427"/>
        <w:jc w:val="center"/>
      </w:trPr>
      <w:tc>
        <w:tcPr>
          <w:tcW w:w="9639" w:type="dxa"/>
          <w:shd w:val="clear" w:color="auto" w:fill="FF0000"/>
        </w:tcPr>
        <w:p w:rsidR="0092028B" w:rsidRPr="002B208A" w:rsidRDefault="0092028B" w:rsidP="00002594">
          <w:pPr>
            <w:spacing w:line="240" w:lineRule="atLeast"/>
            <w:jc w:val="center"/>
            <w:rPr>
              <w:b/>
              <w:color w:val="FFFFFF" w:themeColor="background1"/>
              <w:sz w:val="44"/>
              <w:szCs w:val="44"/>
            </w:rPr>
          </w:pPr>
          <w:r>
            <w:rPr>
              <w:b/>
              <w:noProof/>
              <w:color w:val="FFFFFF" w:themeColor="background1"/>
              <w:sz w:val="20"/>
              <w:szCs w:val="20"/>
            </w:rPr>
            <w:t xml:space="preserve">2.    </w:t>
          </w:r>
          <w:r w:rsidRPr="00693EAA">
            <w:rPr>
              <w:b/>
              <w:noProof/>
              <w:color w:val="FFFFFF" w:themeColor="background1"/>
              <w:sz w:val="20"/>
              <w:szCs w:val="20"/>
            </w:rPr>
            <w:t xml:space="preserve">Информационный </w:t>
          </w:r>
          <w:r>
            <w:rPr>
              <w:b/>
              <w:noProof/>
              <w:color w:val="FFFFFF" w:themeColor="background1"/>
              <w:sz w:val="20"/>
              <w:szCs w:val="20"/>
            </w:rPr>
            <w:t>б</w:t>
          </w:r>
          <w:r w:rsidRPr="00693EAA">
            <w:rPr>
              <w:b/>
              <w:noProof/>
              <w:color w:val="FFFFFF" w:themeColor="background1"/>
              <w:sz w:val="20"/>
              <w:szCs w:val="20"/>
            </w:rPr>
            <w:t>юллетень</w:t>
          </w:r>
          <w:r w:rsidRPr="00693EAA">
            <w:rPr>
              <w:b/>
              <w:noProof/>
              <w:color w:val="FFFFFF" w:themeColor="background1"/>
              <w:sz w:val="44"/>
              <w:szCs w:val="44"/>
            </w:rPr>
            <w:t xml:space="preserve"> </w:t>
          </w:r>
          <w:r w:rsidRPr="00693EAA">
            <w:rPr>
              <w:b/>
              <w:noProof/>
              <w:color w:val="FFFFFF" w:themeColor="background1"/>
              <w:sz w:val="20"/>
              <w:szCs w:val="20"/>
            </w:rPr>
            <w:t>муниципального образования «Камбарское»</w:t>
          </w:r>
          <w:r>
            <w:rPr>
              <w:b/>
              <w:noProof/>
              <w:color w:val="FFFFFF" w:themeColor="background1"/>
              <w:sz w:val="20"/>
              <w:szCs w:val="20"/>
            </w:rPr>
            <w:t xml:space="preserve"> №2(5) от 04 марта 2019</w:t>
          </w:r>
          <w:r w:rsidRPr="00693EAA">
            <w:rPr>
              <w:b/>
              <w:noProof/>
              <w:color w:val="FFFFFF" w:themeColor="background1"/>
              <w:sz w:val="20"/>
              <w:szCs w:val="20"/>
            </w:rPr>
            <w:t xml:space="preserve"> г</w:t>
          </w:r>
          <w:r>
            <w:rPr>
              <w:b/>
              <w:noProof/>
              <w:color w:val="FFFFFF" w:themeColor="background1"/>
              <w:sz w:val="20"/>
              <w:szCs w:val="20"/>
            </w:rPr>
            <w:t>.</w:t>
          </w:r>
        </w:p>
      </w:tc>
    </w:tr>
  </w:tbl>
  <w:p w:rsidR="0092028B" w:rsidRDefault="009202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6" w:type="dxa"/>
      <w:jc w:val="center"/>
      <w:tblLayout w:type="fixed"/>
      <w:tblLook w:val="04A0"/>
    </w:tblPr>
    <w:tblGrid>
      <w:gridCol w:w="9836"/>
    </w:tblGrid>
    <w:tr w:rsidR="0092028B" w:rsidTr="005A6B31">
      <w:trPr>
        <w:trHeight w:val="284"/>
        <w:jc w:val="center"/>
      </w:trPr>
      <w:tc>
        <w:tcPr>
          <w:tcW w:w="9836" w:type="dxa"/>
          <w:shd w:val="clear" w:color="auto" w:fill="FF0000"/>
        </w:tcPr>
        <w:p w:rsidR="0092028B" w:rsidRPr="0007441C" w:rsidRDefault="008013EB" w:rsidP="008943DB">
          <w:pPr>
            <w:shd w:val="clear" w:color="auto" w:fill="FF0000"/>
            <w:spacing w:after="0" w:line="240" w:lineRule="atLeast"/>
            <w:jc w:val="center"/>
            <w:rPr>
              <w:b/>
              <w:color w:val="FFFFFF" w:themeColor="background1"/>
            </w:rPr>
          </w:pPr>
          <w:r w:rsidRPr="00525A5B">
            <w:rPr>
              <w:b/>
              <w:noProof/>
              <w:color w:val="FFFFFF" w:themeColor="background1"/>
            </w:rPr>
            <w:fldChar w:fldCharType="begin"/>
          </w:r>
          <w:r w:rsidR="0092028B" w:rsidRPr="00525A5B">
            <w:rPr>
              <w:b/>
              <w:noProof/>
              <w:color w:val="FFFFFF" w:themeColor="background1"/>
            </w:rPr>
            <w:instrText xml:space="preserve"> PAGE   \* MERGEFORMAT </w:instrText>
          </w:r>
          <w:r w:rsidRPr="00525A5B">
            <w:rPr>
              <w:b/>
              <w:noProof/>
              <w:color w:val="FFFFFF" w:themeColor="background1"/>
            </w:rPr>
            <w:fldChar w:fldCharType="separate"/>
          </w:r>
          <w:r w:rsidR="00CC34BD">
            <w:rPr>
              <w:b/>
              <w:noProof/>
              <w:color w:val="FFFFFF" w:themeColor="background1"/>
            </w:rPr>
            <w:t>33</w:t>
          </w:r>
          <w:r w:rsidRPr="00525A5B">
            <w:rPr>
              <w:b/>
              <w:noProof/>
              <w:color w:val="FFFFFF" w:themeColor="background1"/>
            </w:rPr>
            <w:fldChar w:fldCharType="end"/>
          </w:r>
          <w:r w:rsidR="0092028B">
            <w:rPr>
              <w:b/>
              <w:noProof/>
              <w:color w:val="FFFFFF" w:themeColor="background1"/>
            </w:rPr>
            <w:t xml:space="preserve">. </w:t>
          </w:r>
          <w:r w:rsidR="0092028B" w:rsidRPr="002B208A">
            <w:rPr>
              <w:b/>
              <w:noProof/>
              <w:color w:val="FFFFFF" w:themeColor="background1"/>
              <w:sz w:val="20"/>
              <w:szCs w:val="20"/>
            </w:rPr>
            <w:t xml:space="preserve">Информационный бюллетень муниципального образования «Камбарское» № </w:t>
          </w:r>
          <w:r w:rsidR="008943DB">
            <w:rPr>
              <w:b/>
              <w:noProof/>
              <w:color w:val="FFFFFF" w:themeColor="background1"/>
              <w:sz w:val="20"/>
              <w:szCs w:val="20"/>
            </w:rPr>
            <w:t xml:space="preserve">7 </w:t>
          </w:r>
          <w:r w:rsidR="0092028B">
            <w:rPr>
              <w:b/>
              <w:noProof/>
              <w:color w:val="FFFFFF" w:themeColor="background1"/>
              <w:sz w:val="20"/>
              <w:szCs w:val="20"/>
            </w:rPr>
            <w:t>(1</w:t>
          </w:r>
          <w:r w:rsidR="008943DB">
            <w:rPr>
              <w:b/>
              <w:noProof/>
              <w:color w:val="FFFFFF" w:themeColor="background1"/>
              <w:sz w:val="20"/>
              <w:szCs w:val="20"/>
            </w:rPr>
            <w:t>9</w:t>
          </w:r>
          <w:r w:rsidR="0092028B">
            <w:rPr>
              <w:b/>
              <w:noProof/>
              <w:color w:val="FFFFFF" w:themeColor="background1"/>
              <w:sz w:val="20"/>
              <w:szCs w:val="20"/>
            </w:rPr>
            <w:t xml:space="preserve">) </w:t>
          </w:r>
          <w:r w:rsidR="0092028B" w:rsidRPr="002B208A">
            <w:rPr>
              <w:b/>
              <w:noProof/>
              <w:color w:val="FFFFFF" w:themeColor="background1"/>
              <w:sz w:val="20"/>
              <w:szCs w:val="20"/>
            </w:rPr>
            <w:t xml:space="preserve">от </w:t>
          </w:r>
          <w:r w:rsidR="008943DB">
            <w:rPr>
              <w:b/>
              <w:noProof/>
              <w:color w:val="FFFFFF" w:themeColor="background1"/>
              <w:sz w:val="20"/>
              <w:szCs w:val="20"/>
            </w:rPr>
            <w:t>30</w:t>
          </w:r>
          <w:r w:rsidR="0092028B">
            <w:rPr>
              <w:b/>
              <w:noProof/>
              <w:color w:val="FFFFFF" w:themeColor="background1"/>
              <w:sz w:val="20"/>
              <w:szCs w:val="20"/>
            </w:rPr>
            <w:t xml:space="preserve"> октября</w:t>
          </w:r>
          <w:r w:rsidR="0092028B" w:rsidRPr="002B208A">
            <w:rPr>
              <w:b/>
              <w:noProof/>
              <w:color w:val="FFFFFF" w:themeColor="background1"/>
              <w:sz w:val="20"/>
              <w:szCs w:val="20"/>
            </w:rPr>
            <w:t xml:space="preserve"> 20</w:t>
          </w:r>
          <w:r w:rsidR="008943DB">
            <w:rPr>
              <w:b/>
              <w:noProof/>
              <w:color w:val="FFFFFF" w:themeColor="background1"/>
              <w:sz w:val="20"/>
              <w:szCs w:val="20"/>
            </w:rPr>
            <w:t>20</w:t>
          </w:r>
          <w:r w:rsidR="0092028B" w:rsidRPr="002B208A">
            <w:rPr>
              <w:b/>
              <w:noProof/>
              <w:color w:val="FFFFFF" w:themeColor="background1"/>
              <w:sz w:val="20"/>
              <w:szCs w:val="20"/>
            </w:rPr>
            <w:t xml:space="preserve"> г.</w:t>
          </w:r>
          <w:r w:rsidR="0092028B">
            <w:rPr>
              <w:b/>
              <w:color w:val="FFFFFF" w:themeColor="background1"/>
            </w:rPr>
            <w:br/>
          </w:r>
        </w:p>
      </w:tc>
    </w:tr>
  </w:tbl>
  <w:p w:rsidR="0092028B" w:rsidRDefault="0092028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Ind w:w="108" w:type="dxa"/>
      <w:tblLayout w:type="fixed"/>
      <w:tblLook w:val="04A0"/>
    </w:tblPr>
    <w:tblGrid>
      <w:gridCol w:w="2127"/>
      <w:gridCol w:w="6095"/>
      <w:gridCol w:w="1417"/>
    </w:tblGrid>
    <w:tr w:rsidR="0092028B" w:rsidTr="00693EAA">
      <w:trPr>
        <w:trHeight w:val="427"/>
        <w:jc w:val="center"/>
      </w:trPr>
      <w:tc>
        <w:tcPr>
          <w:tcW w:w="9639" w:type="dxa"/>
          <w:gridSpan w:val="3"/>
          <w:shd w:val="clear" w:color="auto" w:fill="FF0000"/>
        </w:tcPr>
        <w:p w:rsidR="0092028B" w:rsidRPr="002B208A" w:rsidRDefault="0092028B" w:rsidP="008943DB">
          <w:pPr>
            <w:jc w:val="center"/>
            <w:rPr>
              <w:b/>
              <w:color w:val="FFFFFF" w:themeColor="background1"/>
              <w:sz w:val="44"/>
              <w:szCs w:val="44"/>
            </w:rPr>
          </w:pPr>
          <w:r w:rsidRPr="002B208A">
            <w:rPr>
              <w:b/>
              <w:noProof/>
              <w:color w:val="FFFFFF" w:themeColor="background1"/>
              <w:sz w:val="44"/>
              <w:szCs w:val="44"/>
            </w:rPr>
            <w:t xml:space="preserve">№ </w:t>
          </w:r>
          <w:r w:rsidR="008943DB">
            <w:rPr>
              <w:b/>
              <w:noProof/>
              <w:color w:val="FFFFFF" w:themeColor="background1"/>
              <w:sz w:val="44"/>
              <w:szCs w:val="44"/>
            </w:rPr>
            <w:t>7</w:t>
          </w:r>
          <w:r>
            <w:rPr>
              <w:b/>
              <w:noProof/>
              <w:color w:val="FFFFFF" w:themeColor="background1"/>
              <w:sz w:val="44"/>
              <w:szCs w:val="44"/>
            </w:rPr>
            <w:t>(1</w:t>
          </w:r>
          <w:r w:rsidR="008943DB">
            <w:rPr>
              <w:b/>
              <w:noProof/>
              <w:color w:val="FFFFFF" w:themeColor="background1"/>
              <w:sz w:val="44"/>
              <w:szCs w:val="44"/>
            </w:rPr>
            <w:t>9</w:t>
          </w:r>
          <w:r>
            <w:rPr>
              <w:b/>
              <w:noProof/>
              <w:color w:val="FFFFFF" w:themeColor="background1"/>
              <w:sz w:val="44"/>
              <w:szCs w:val="44"/>
            </w:rPr>
            <w:t>)</w:t>
          </w:r>
          <w:r w:rsidRPr="002B208A">
            <w:rPr>
              <w:b/>
              <w:noProof/>
              <w:color w:val="FFFFFF" w:themeColor="background1"/>
              <w:sz w:val="44"/>
              <w:szCs w:val="44"/>
            </w:rPr>
            <w:t xml:space="preserve"> от </w:t>
          </w:r>
          <w:r w:rsidR="008943DB">
            <w:rPr>
              <w:b/>
              <w:noProof/>
              <w:color w:val="FFFFFF" w:themeColor="background1"/>
              <w:sz w:val="44"/>
              <w:szCs w:val="44"/>
            </w:rPr>
            <w:t>30</w:t>
          </w:r>
          <w:r>
            <w:rPr>
              <w:b/>
              <w:noProof/>
              <w:color w:val="FFFFFF" w:themeColor="background1"/>
              <w:sz w:val="44"/>
              <w:szCs w:val="44"/>
            </w:rPr>
            <w:t xml:space="preserve"> </w:t>
          </w:r>
          <w:r w:rsidR="008943DB">
            <w:rPr>
              <w:b/>
              <w:noProof/>
              <w:color w:val="FFFFFF" w:themeColor="background1"/>
              <w:sz w:val="44"/>
              <w:szCs w:val="44"/>
            </w:rPr>
            <w:t>октября</w:t>
          </w:r>
          <w:r>
            <w:rPr>
              <w:b/>
              <w:noProof/>
              <w:color w:val="FFFFFF" w:themeColor="background1"/>
              <w:sz w:val="44"/>
              <w:szCs w:val="44"/>
            </w:rPr>
            <w:t xml:space="preserve"> 20</w:t>
          </w:r>
          <w:r w:rsidR="008943DB">
            <w:rPr>
              <w:b/>
              <w:noProof/>
              <w:color w:val="FFFFFF" w:themeColor="background1"/>
              <w:sz w:val="44"/>
              <w:szCs w:val="44"/>
            </w:rPr>
            <w:t>20</w:t>
          </w:r>
          <w:r w:rsidRPr="002B208A">
            <w:rPr>
              <w:b/>
              <w:noProof/>
              <w:color w:val="FFFFFF" w:themeColor="background1"/>
              <w:sz w:val="44"/>
              <w:szCs w:val="44"/>
            </w:rPr>
            <w:t xml:space="preserve"> года</w:t>
          </w:r>
        </w:p>
      </w:tc>
    </w:tr>
    <w:tr w:rsidR="0092028B" w:rsidTr="00693EAA">
      <w:trPr>
        <w:jc w:val="center"/>
      </w:trPr>
      <w:tc>
        <w:tcPr>
          <w:tcW w:w="2127" w:type="dxa"/>
          <w:shd w:val="clear" w:color="auto" w:fill="FFFFFF" w:themeFill="background1"/>
        </w:tcPr>
        <w:p w:rsidR="0092028B" w:rsidRDefault="0092028B" w:rsidP="00D96981">
          <w:pPr>
            <w:rPr>
              <w:b/>
              <w:noProof/>
              <w:sz w:val="96"/>
              <w:szCs w:val="96"/>
            </w:rPr>
          </w:pPr>
          <w:r>
            <w:rPr>
              <w:noProof/>
            </w:rPr>
            <w:drawing>
              <wp:inline distT="0" distB="0" distL="0" distR="0">
                <wp:extent cx="1182669" cy="665018"/>
                <wp:effectExtent l="19050" t="0" r="0" b="0"/>
                <wp:docPr id="2" name="Рисунок 10" descr="https://cdn.turkaramamotoru.com/ru/gerb-rossii-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urkaramamotoru.com/ru/gerb-rossii-6134.jpg"/>
                        <pic:cNvPicPr>
                          <a:picLocks noChangeAspect="1" noChangeArrowheads="1"/>
                        </pic:cNvPicPr>
                      </pic:nvPicPr>
                      <pic:blipFill>
                        <a:blip r:embed="rId1"/>
                        <a:srcRect/>
                        <a:stretch>
                          <a:fillRect/>
                        </a:stretch>
                      </pic:blipFill>
                      <pic:spPr bwMode="auto">
                        <a:xfrm>
                          <a:off x="0" y="0"/>
                          <a:ext cx="1183951" cy="665739"/>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simplePos x="0" y="0"/>
                <wp:positionH relativeFrom="column">
                  <wp:posOffset>37465</wp:posOffset>
                </wp:positionH>
                <wp:positionV relativeFrom="paragraph">
                  <wp:posOffset>833755</wp:posOffset>
                </wp:positionV>
                <wp:extent cx="1163955" cy="580390"/>
                <wp:effectExtent l="19050" t="0" r="0" b="0"/>
                <wp:wrapNone/>
                <wp:docPr id="3" name="Рисунок 7" descr="https://img1.liveinternet.ru/images/attach/d/0/141/494/141494611_00Flag_of_Udmur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liveinternet.ru/images/attach/d/0/141/494/141494611_00Flag_of_Udmurtia.jpg"/>
                        <pic:cNvPicPr>
                          <a:picLocks noChangeAspect="1" noChangeArrowheads="1"/>
                        </pic:cNvPicPr>
                      </pic:nvPicPr>
                      <pic:blipFill>
                        <a:blip r:embed="rId2"/>
                        <a:srcRect/>
                        <a:stretch>
                          <a:fillRect/>
                        </a:stretch>
                      </pic:blipFill>
                      <pic:spPr bwMode="auto">
                        <a:xfrm>
                          <a:off x="0" y="0"/>
                          <a:ext cx="1163955" cy="580390"/>
                        </a:xfrm>
                        <a:prstGeom prst="rect">
                          <a:avLst/>
                        </a:prstGeom>
                        <a:noFill/>
                        <a:ln w="9525">
                          <a:noFill/>
                          <a:miter lim="800000"/>
                          <a:headEnd/>
                          <a:tailEnd/>
                        </a:ln>
                      </pic:spPr>
                    </pic:pic>
                  </a:graphicData>
                </a:graphic>
              </wp:anchor>
            </w:drawing>
          </w:r>
          <w:r>
            <w:rPr>
              <w:b/>
              <w:noProof/>
              <w:sz w:val="96"/>
              <w:szCs w:val="96"/>
            </w:rPr>
            <w:t xml:space="preserve"> </w:t>
          </w:r>
        </w:p>
        <w:p w:rsidR="0092028B" w:rsidRDefault="0092028B" w:rsidP="00D96981">
          <w:pPr>
            <w:rPr>
              <w:b/>
              <w:sz w:val="16"/>
              <w:szCs w:val="16"/>
            </w:rPr>
          </w:pPr>
        </w:p>
        <w:p w:rsidR="0092028B" w:rsidRPr="00E70505" w:rsidRDefault="0092028B" w:rsidP="00D96981">
          <w:pPr>
            <w:rPr>
              <w:b/>
              <w:sz w:val="16"/>
              <w:szCs w:val="16"/>
            </w:rPr>
          </w:pPr>
        </w:p>
      </w:tc>
      <w:tc>
        <w:tcPr>
          <w:tcW w:w="6095" w:type="dxa"/>
          <w:shd w:val="clear" w:color="auto" w:fill="FFFFFF" w:themeFill="background1"/>
          <w:vAlign w:val="center"/>
        </w:tcPr>
        <w:p w:rsidR="0092028B" w:rsidRDefault="0092028B" w:rsidP="00D96981">
          <w:pPr>
            <w:spacing w:line="240" w:lineRule="atLeast"/>
            <w:jc w:val="center"/>
            <w:rPr>
              <w:b/>
              <w:noProof/>
            </w:rPr>
          </w:pPr>
          <w:r w:rsidRPr="006557EC">
            <w:rPr>
              <w:b/>
              <w:noProof/>
              <w:sz w:val="60"/>
              <w:szCs w:val="60"/>
            </w:rPr>
            <w:t>Информационный</w:t>
          </w:r>
        </w:p>
        <w:p w:rsidR="0092028B" w:rsidRPr="0003302F" w:rsidRDefault="0092028B" w:rsidP="00D96981">
          <w:pPr>
            <w:spacing w:line="240" w:lineRule="atLeast"/>
            <w:jc w:val="center"/>
            <w:rPr>
              <w:b/>
              <w:sz w:val="28"/>
              <w:szCs w:val="28"/>
            </w:rPr>
          </w:pPr>
          <w:r w:rsidRPr="006557EC">
            <w:rPr>
              <w:b/>
              <w:noProof/>
              <w:sz w:val="60"/>
              <w:szCs w:val="60"/>
            </w:rPr>
            <w:t>Бюллетень</w:t>
          </w:r>
        </w:p>
      </w:tc>
      <w:tc>
        <w:tcPr>
          <w:tcW w:w="1417" w:type="dxa"/>
          <w:shd w:val="clear" w:color="auto" w:fill="FFFFFF" w:themeFill="background1"/>
        </w:tcPr>
        <w:p w:rsidR="0092028B" w:rsidRPr="0003302F" w:rsidRDefault="0092028B" w:rsidP="00D96981">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-60053</wp:posOffset>
                </wp:positionH>
                <wp:positionV relativeFrom="paragraph">
                  <wp:posOffset>327206</wp:posOffset>
                </wp:positionV>
                <wp:extent cx="699407" cy="914400"/>
                <wp:effectExtent l="19050" t="0" r="5443"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
                        <a:srcRect/>
                        <a:stretch>
                          <a:fillRect/>
                        </a:stretch>
                      </pic:blipFill>
                      <pic:spPr bwMode="auto">
                        <a:xfrm>
                          <a:off x="0" y="0"/>
                          <a:ext cx="699407" cy="914400"/>
                        </a:xfrm>
                        <a:prstGeom prst="rect">
                          <a:avLst/>
                        </a:prstGeom>
                        <a:solidFill>
                          <a:srgbClr val="FFFF00"/>
                        </a:solidFill>
                        <a:ln w="9525">
                          <a:noFill/>
                          <a:miter lim="800000"/>
                          <a:headEnd/>
                          <a:tailEnd/>
                        </a:ln>
                      </pic:spPr>
                    </pic:pic>
                  </a:graphicData>
                </a:graphic>
              </wp:anchor>
            </w:drawing>
          </w:r>
        </w:p>
      </w:tc>
    </w:tr>
    <w:tr w:rsidR="0092028B" w:rsidTr="00693EAA">
      <w:trPr>
        <w:trHeight w:val="689"/>
        <w:jc w:val="center"/>
      </w:trPr>
      <w:tc>
        <w:tcPr>
          <w:tcW w:w="9639" w:type="dxa"/>
          <w:gridSpan w:val="3"/>
          <w:shd w:val="clear" w:color="auto" w:fill="FF0000"/>
          <w:vAlign w:val="center"/>
        </w:tcPr>
        <w:p w:rsidR="0092028B" w:rsidRPr="002B208A" w:rsidRDefault="0092028B" w:rsidP="00D96981">
          <w:pPr>
            <w:jc w:val="center"/>
            <w:rPr>
              <w:b/>
              <w:noProof/>
              <w:color w:val="FFFFFF" w:themeColor="background1"/>
              <w:sz w:val="44"/>
              <w:szCs w:val="44"/>
            </w:rPr>
          </w:pPr>
          <w:r w:rsidRPr="002B208A">
            <w:rPr>
              <w:b/>
              <w:noProof/>
              <w:color w:val="FFFFFF" w:themeColor="background1"/>
              <w:sz w:val="44"/>
              <w:szCs w:val="44"/>
            </w:rPr>
            <w:t>муниципального образования «Камбарское»</w:t>
          </w:r>
        </w:p>
      </w:tc>
    </w:tr>
  </w:tbl>
  <w:p w:rsidR="0092028B" w:rsidRDefault="009202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07695"/>
    <w:multiLevelType w:val="hybridMultilevel"/>
    <w:tmpl w:val="CA3C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AB008B"/>
    <w:multiLevelType w:val="multilevel"/>
    <w:tmpl w:val="1CC87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A95D6D"/>
    <w:multiLevelType w:val="hybridMultilevel"/>
    <w:tmpl w:val="54AE01F2"/>
    <w:lvl w:ilvl="0" w:tplc="99AA7CE8">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FB460A0"/>
    <w:multiLevelType w:val="hybridMultilevel"/>
    <w:tmpl w:val="418E395A"/>
    <w:lvl w:ilvl="0" w:tplc="2660A6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58CF58B8"/>
    <w:multiLevelType w:val="hybridMultilevel"/>
    <w:tmpl w:val="A09C2A1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96836C6"/>
    <w:multiLevelType w:val="multilevel"/>
    <w:tmpl w:val="6700FB2A"/>
    <w:lvl w:ilvl="0">
      <w:start w:val="1"/>
      <w:numFmt w:val="decimal"/>
      <w:lvlText w:val="%1."/>
      <w:lvlJc w:val="left"/>
      <w:pPr>
        <w:ind w:left="502" w:hanging="360"/>
      </w:pPr>
      <w:rPr>
        <w:color w:val="auto"/>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589673F"/>
    <w:multiLevelType w:val="hybridMultilevel"/>
    <w:tmpl w:val="629A23E2"/>
    <w:lvl w:ilvl="0" w:tplc="6108F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AD6D59"/>
    <w:multiLevelType w:val="multilevel"/>
    <w:tmpl w:val="A202902E"/>
    <w:lvl w:ilvl="0">
      <w:start w:val="3"/>
      <w:numFmt w:val="decimal"/>
      <w:lvlText w:val="%1"/>
      <w:lvlJc w:val="left"/>
      <w:pPr>
        <w:ind w:left="480" w:hanging="480"/>
      </w:pPr>
    </w:lvl>
    <w:lvl w:ilvl="1">
      <w:start w:val="6"/>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9">
    <w:nsid w:val="7B7C25F4"/>
    <w:multiLevelType w:val="hybridMultilevel"/>
    <w:tmpl w:val="EA9E5BEA"/>
    <w:lvl w:ilvl="0" w:tplc="B7720092">
      <w:start w:val="4"/>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8306"/>
  </w:hdrShapeDefaults>
  <w:footnotePr>
    <w:footnote w:id="0"/>
    <w:footnote w:id="1"/>
  </w:footnotePr>
  <w:endnotePr>
    <w:endnote w:id="0"/>
    <w:endnote w:id="1"/>
  </w:endnotePr>
  <w:compat>
    <w:useFELayout/>
  </w:compat>
  <w:rsids>
    <w:rsidRoot w:val="00A91E26"/>
    <w:rsid w:val="00002594"/>
    <w:rsid w:val="000152FD"/>
    <w:rsid w:val="000243A4"/>
    <w:rsid w:val="00025E44"/>
    <w:rsid w:val="0005345B"/>
    <w:rsid w:val="000540D2"/>
    <w:rsid w:val="00097A12"/>
    <w:rsid w:val="000B6F06"/>
    <w:rsid w:val="000E7280"/>
    <w:rsid w:val="000F62B4"/>
    <w:rsid w:val="00112FE8"/>
    <w:rsid w:val="0011376D"/>
    <w:rsid w:val="00115FD1"/>
    <w:rsid w:val="00134F88"/>
    <w:rsid w:val="00163A33"/>
    <w:rsid w:val="00165EA8"/>
    <w:rsid w:val="00171511"/>
    <w:rsid w:val="00180E01"/>
    <w:rsid w:val="001A7E6C"/>
    <w:rsid w:val="001E0635"/>
    <w:rsid w:val="001F5F86"/>
    <w:rsid w:val="002050FB"/>
    <w:rsid w:val="00221C9C"/>
    <w:rsid w:val="00240043"/>
    <w:rsid w:val="002510CA"/>
    <w:rsid w:val="0025369F"/>
    <w:rsid w:val="0026364E"/>
    <w:rsid w:val="0028324F"/>
    <w:rsid w:val="002D25E5"/>
    <w:rsid w:val="00300018"/>
    <w:rsid w:val="0031093C"/>
    <w:rsid w:val="00321BF3"/>
    <w:rsid w:val="00326BDC"/>
    <w:rsid w:val="00336792"/>
    <w:rsid w:val="00341BD3"/>
    <w:rsid w:val="00370802"/>
    <w:rsid w:val="003A498B"/>
    <w:rsid w:val="003B5446"/>
    <w:rsid w:val="003B67DD"/>
    <w:rsid w:val="003C457E"/>
    <w:rsid w:val="003E30E3"/>
    <w:rsid w:val="003E6A82"/>
    <w:rsid w:val="003F62A5"/>
    <w:rsid w:val="00411F69"/>
    <w:rsid w:val="00434461"/>
    <w:rsid w:val="00451F3F"/>
    <w:rsid w:val="00452371"/>
    <w:rsid w:val="00454B1E"/>
    <w:rsid w:val="0047721C"/>
    <w:rsid w:val="004A5FB4"/>
    <w:rsid w:val="004E10FB"/>
    <w:rsid w:val="004E7967"/>
    <w:rsid w:val="004E7C79"/>
    <w:rsid w:val="004F1E46"/>
    <w:rsid w:val="00502D25"/>
    <w:rsid w:val="00504C70"/>
    <w:rsid w:val="00523CA7"/>
    <w:rsid w:val="00562A7E"/>
    <w:rsid w:val="0057117A"/>
    <w:rsid w:val="005A1250"/>
    <w:rsid w:val="005A4FF5"/>
    <w:rsid w:val="005A63AB"/>
    <w:rsid w:val="005A6B31"/>
    <w:rsid w:val="005B1C3A"/>
    <w:rsid w:val="005B46BA"/>
    <w:rsid w:val="005C3E45"/>
    <w:rsid w:val="005E2391"/>
    <w:rsid w:val="00631636"/>
    <w:rsid w:val="00631C40"/>
    <w:rsid w:val="00634588"/>
    <w:rsid w:val="00653E1E"/>
    <w:rsid w:val="006614CD"/>
    <w:rsid w:val="006735D7"/>
    <w:rsid w:val="006907A9"/>
    <w:rsid w:val="00690D26"/>
    <w:rsid w:val="00693EAA"/>
    <w:rsid w:val="006B3F98"/>
    <w:rsid w:val="006C4CCA"/>
    <w:rsid w:val="006E3053"/>
    <w:rsid w:val="006F2133"/>
    <w:rsid w:val="00707D2E"/>
    <w:rsid w:val="00721A48"/>
    <w:rsid w:val="007309CF"/>
    <w:rsid w:val="00743CA1"/>
    <w:rsid w:val="007620D3"/>
    <w:rsid w:val="007708D4"/>
    <w:rsid w:val="007711D0"/>
    <w:rsid w:val="007B291B"/>
    <w:rsid w:val="007B5453"/>
    <w:rsid w:val="007B767E"/>
    <w:rsid w:val="007C0631"/>
    <w:rsid w:val="007D6C67"/>
    <w:rsid w:val="007E05F2"/>
    <w:rsid w:val="008013EB"/>
    <w:rsid w:val="0081200B"/>
    <w:rsid w:val="0084266C"/>
    <w:rsid w:val="00843D63"/>
    <w:rsid w:val="00845E55"/>
    <w:rsid w:val="008604B7"/>
    <w:rsid w:val="0088405B"/>
    <w:rsid w:val="00894088"/>
    <w:rsid w:val="008943DB"/>
    <w:rsid w:val="008A61B9"/>
    <w:rsid w:val="008B3464"/>
    <w:rsid w:val="008C3CD7"/>
    <w:rsid w:val="008C7215"/>
    <w:rsid w:val="008E21CE"/>
    <w:rsid w:val="0092028B"/>
    <w:rsid w:val="00925B3C"/>
    <w:rsid w:val="00985270"/>
    <w:rsid w:val="009A02EE"/>
    <w:rsid w:val="009C02A1"/>
    <w:rsid w:val="009D1F92"/>
    <w:rsid w:val="009D2353"/>
    <w:rsid w:val="009D4269"/>
    <w:rsid w:val="009F5997"/>
    <w:rsid w:val="009F66C1"/>
    <w:rsid w:val="00A027FA"/>
    <w:rsid w:val="00A22C09"/>
    <w:rsid w:val="00A31996"/>
    <w:rsid w:val="00A350E4"/>
    <w:rsid w:val="00A804F6"/>
    <w:rsid w:val="00A91E26"/>
    <w:rsid w:val="00AA021C"/>
    <w:rsid w:val="00AA4EEE"/>
    <w:rsid w:val="00AA5C02"/>
    <w:rsid w:val="00AD737F"/>
    <w:rsid w:val="00AF738B"/>
    <w:rsid w:val="00B32779"/>
    <w:rsid w:val="00B333C3"/>
    <w:rsid w:val="00B41C82"/>
    <w:rsid w:val="00B80C58"/>
    <w:rsid w:val="00BB4E99"/>
    <w:rsid w:val="00BB7591"/>
    <w:rsid w:val="00BC0867"/>
    <w:rsid w:val="00C07B78"/>
    <w:rsid w:val="00C2627B"/>
    <w:rsid w:val="00C42808"/>
    <w:rsid w:val="00C5073B"/>
    <w:rsid w:val="00C52ADF"/>
    <w:rsid w:val="00C56CF2"/>
    <w:rsid w:val="00CA0BB2"/>
    <w:rsid w:val="00CA4A71"/>
    <w:rsid w:val="00CB3D01"/>
    <w:rsid w:val="00CB67A2"/>
    <w:rsid w:val="00CC34BD"/>
    <w:rsid w:val="00D212B1"/>
    <w:rsid w:val="00D45D28"/>
    <w:rsid w:val="00D535DE"/>
    <w:rsid w:val="00D7644C"/>
    <w:rsid w:val="00D96981"/>
    <w:rsid w:val="00DB6E45"/>
    <w:rsid w:val="00DC49A5"/>
    <w:rsid w:val="00DF2C14"/>
    <w:rsid w:val="00E21DDB"/>
    <w:rsid w:val="00E46C3F"/>
    <w:rsid w:val="00E55BD4"/>
    <w:rsid w:val="00E7368C"/>
    <w:rsid w:val="00EA61D7"/>
    <w:rsid w:val="00EC40AF"/>
    <w:rsid w:val="00ED3103"/>
    <w:rsid w:val="00EE3F7C"/>
    <w:rsid w:val="00EE45B7"/>
    <w:rsid w:val="00EE51BF"/>
    <w:rsid w:val="00EF3790"/>
    <w:rsid w:val="00EF657C"/>
    <w:rsid w:val="00F06FE8"/>
    <w:rsid w:val="00F7191D"/>
    <w:rsid w:val="00F72066"/>
    <w:rsid w:val="00F93922"/>
    <w:rsid w:val="00FC4711"/>
    <w:rsid w:val="00FD3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92"/>
  </w:style>
  <w:style w:type="paragraph" w:styleId="1">
    <w:name w:val="heading 1"/>
    <w:basedOn w:val="a"/>
    <w:next w:val="a"/>
    <w:link w:val="10"/>
    <w:qFormat/>
    <w:rsid w:val="00A91E2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1"/>
    <w:next w:val="a"/>
    <w:link w:val="20"/>
    <w:qFormat/>
    <w:rsid w:val="00A91E26"/>
    <w:pPr>
      <w:outlineLvl w:val="1"/>
    </w:pPr>
  </w:style>
  <w:style w:type="paragraph" w:styleId="3">
    <w:name w:val="heading 3"/>
    <w:basedOn w:val="a"/>
    <w:next w:val="a"/>
    <w:link w:val="30"/>
    <w:qFormat/>
    <w:rsid w:val="00C5073B"/>
    <w:pPr>
      <w:keepNext/>
      <w:spacing w:after="0" w:line="240" w:lineRule="auto"/>
      <w:jc w:val="both"/>
      <w:outlineLvl w:val="2"/>
    </w:pPr>
    <w:rPr>
      <w:rFonts w:ascii="Times New Roman" w:eastAsia="Times New Roman" w:hAnsi="Times New Roman" w:cs="Times New Roman"/>
      <w:sz w:val="28"/>
      <w:szCs w:val="24"/>
    </w:rPr>
  </w:style>
  <w:style w:type="paragraph" w:styleId="4">
    <w:name w:val="heading 4"/>
    <w:basedOn w:val="a"/>
    <w:next w:val="a"/>
    <w:link w:val="40"/>
    <w:uiPriority w:val="9"/>
    <w:semiHidden/>
    <w:unhideWhenUsed/>
    <w:qFormat/>
    <w:rsid w:val="008426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6C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E26"/>
    <w:rPr>
      <w:rFonts w:ascii="Arial" w:eastAsia="Times New Roman" w:hAnsi="Arial" w:cs="Times New Roman"/>
      <w:b/>
      <w:bCs/>
      <w:color w:val="26282F"/>
      <w:sz w:val="24"/>
      <w:szCs w:val="24"/>
    </w:rPr>
  </w:style>
  <w:style w:type="character" w:customStyle="1" w:styleId="20">
    <w:name w:val="Заголовок 2 Знак"/>
    <w:basedOn w:val="a0"/>
    <w:link w:val="2"/>
    <w:rsid w:val="00A91E26"/>
    <w:rPr>
      <w:rFonts w:ascii="Arial" w:eastAsia="Times New Roman" w:hAnsi="Arial" w:cs="Times New Roman"/>
      <w:b/>
      <w:bCs/>
      <w:color w:val="26282F"/>
      <w:sz w:val="24"/>
      <w:szCs w:val="24"/>
    </w:rPr>
  </w:style>
  <w:style w:type="character" w:customStyle="1" w:styleId="30">
    <w:name w:val="Заголовок 3 Знак"/>
    <w:basedOn w:val="a0"/>
    <w:link w:val="3"/>
    <w:rsid w:val="00C5073B"/>
    <w:rPr>
      <w:rFonts w:ascii="Times New Roman" w:eastAsia="Times New Roman" w:hAnsi="Times New Roman" w:cs="Times New Roman"/>
      <w:sz w:val="28"/>
      <w:szCs w:val="24"/>
    </w:rPr>
  </w:style>
  <w:style w:type="character" w:customStyle="1" w:styleId="40">
    <w:name w:val="Заголовок 4 Знак"/>
    <w:basedOn w:val="a0"/>
    <w:link w:val="4"/>
    <w:uiPriority w:val="9"/>
    <w:semiHidden/>
    <w:rsid w:val="008426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6C3F"/>
    <w:rPr>
      <w:rFonts w:asciiTheme="majorHAnsi" w:eastAsiaTheme="majorEastAsia" w:hAnsiTheme="majorHAnsi" w:cstheme="majorBidi"/>
      <w:color w:val="243F60" w:themeColor="accent1" w:themeShade="7F"/>
    </w:rPr>
  </w:style>
  <w:style w:type="paragraph" w:styleId="a3">
    <w:name w:val="header"/>
    <w:basedOn w:val="a"/>
    <w:link w:val="a4"/>
    <w:uiPriority w:val="99"/>
    <w:unhideWhenUsed/>
    <w:rsid w:val="00A91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E26"/>
  </w:style>
  <w:style w:type="paragraph" w:styleId="a5">
    <w:name w:val="footer"/>
    <w:basedOn w:val="a"/>
    <w:link w:val="a6"/>
    <w:uiPriority w:val="99"/>
    <w:unhideWhenUsed/>
    <w:rsid w:val="00A91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1E26"/>
  </w:style>
  <w:style w:type="paragraph" w:styleId="a7">
    <w:name w:val="Balloon Text"/>
    <w:basedOn w:val="a"/>
    <w:link w:val="a8"/>
    <w:uiPriority w:val="99"/>
    <w:semiHidden/>
    <w:unhideWhenUsed/>
    <w:rsid w:val="00A91E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1E26"/>
    <w:rPr>
      <w:rFonts w:ascii="Tahoma" w:hAnsi="Tahoma" w:cs="Tahoma"/>
      <w:sz w:val="16"/>
      <w:szCs w:val="16"/>
    </w:rPr>
  </w:style>
  <w:style w:type="paragraph" w:customStyle="1" w:styleId="ConsPlusNormal">
    <w:name w:val="ConsPlusNormal"/>
    <w:link w:val="ConsPlusNormal0"/>
    <w:rsid w:val="00A91E26"/>
    <w:pPr>
      <w:autoSpaceDE w:val="0"/>
      <w:autoSpaceDN w:val="0"/>
      <w:adjustRightInd w:val="0"/>
      <w:spacing w:after="0" w:line="240" w:lineRule="auto"/>
    </w:pPr>
    <w:rPr>
      <w:rFonts w:ascii="Times New Roman CYR" w:eastAsia="Times New Roman" w:hAnsi="Times New Roman CYR" w:cs="Times New Roman CYR"/>
      <w:sz w:val="28"/>
      <w:szCs w:val="28"/>
    </w:rPr>
  </w:style>
  <w:style w:type="character" w:customStyle="1" w:styleId="ConsPlusNormal0">
    <w:name w:val="ConsPlusNormal Знак"/>
    <w:link w:val="ConsPlusNormal"/>
    <w:rsid w:val="000540D2"/>
    <w:rPr>
      <w:rFonts w:ascii="Times New Roman CYR" w:eastAsia="Times New Roman" w:hAnsi="Times New Roman CYR" w:cs="Times New Roman CYR"/>
      <w:sz w:val="28"/>
      <w:szCs w:val="28"/>
    </w:rPr>
  </w:style>
  <w:style w:type="table" w:styleId="a9">
    <w:name w:val="Table Grid"/>
    <w:basedOn w:val="a1"/>
    <w:uiPriority w:val="59"/>
    <w:rsid w:val="00A91E26"/>
    <w:pPr>
      <w:spacing w:after="0" w:line="240" w:lineRule="auto"/>
    </w:pPr>
    <w:rPr>
      <w:rFonts w:ascii="Calibri" w:eastAsia="Times New Roman" w:hAnsi="Calibri"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A91E2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A91E26"/>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91E26"/>
    <w:rPr>
      <w:rFonts w:ascii="Times New Roman" w:eastAsia="Times New Roman" w:hAnsi="Times New Roman" w:cs="Times New Roman"/>
      <w:sz w:val="24"/>
      <w:szCs w:val="24"/>
    </w:rPr>
  </w:style>
  <w:style w:type="paragraph" w:styleId="aa">
    <w:name w:val="List Paragraph"/>
    <w:basedOn w:val="a"/>
    <w:uiPriority w:val="34"/>
    <w:qFormat/>
    <w:rsid w:val="00A91E26"/>
    <w:pPr>
      <w:ind w:left="720"/>
      <w:contextualSpacing/>
    </w:pPr>
    <w:rPr>
      <w:rFonts w:eastAsiaTheme="minorHAnsi"/>
      <w:lang w:eastAsia="en-US"/>
    </w:rPr>
  </w:style>
  <w:style w:type="paragraph" w:styleId="23">
    <w:name w:val="Body Text Indent 2"/>
    <w:basedOn w:val="a"/>
    <w:link w:val="24"/>
    <w:uiPriority w:val="99"/>
    <w:unhideWhenUsed/>
    <w:rsid w:val="00E46C3F"/>
    <w:pPr>
      <w:spacing w:after="120" w:line="480" w:lineRule="auto"/>
      <w:ind w:left="283"/>
    </w:pPr>
  </w:style>
  <w:style w:type="character" w:customStyle="1" w:styleId="24">
    <w:name w:val="Основной текст с отступом 2 Знак"/>
    <w:basedOn w:val="a0"/>
    <w:link w:val="23"/>
    <w:uiPriority w:val="99"/>
    <w:rsid w:val="00E46C3F"/>
  </w:style>
  <w:style w:type="paragraph" w:customStyle="1" w:styleId="ConsPlusNonformat">
    <w:name w:val="ConsPlusNonformat"/>
    <w:rsid w:val="00E46C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p3">
    <w:name w:val="p3"/>
    <w:basedOn w:val="a"/>
    <w:rsid w:val="00E46C3F"/>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Hyperlink"/>
    <w:basedOn w:val="a0"/>
    <w:uiPriority w:val="99"/>
    <w:unhideWhenUsed/>
    <w:rsid w:val="00E46C3F"/>
    <w:rPr>
      <w:color w:val="0000FF"/>
      <w:u w:val="single"/>
    </w:rPr>
  </w:style>
  <w:style w:type="paragraph" w:styleId="ac">
    <w:name w:val="Normal (Web)"/>
    <w:basedOn w:val="a"/>
    <w:uiPriority w:val="99"/>
    <w:unhideWhenUsed/>
    <w:rsid w:val="00054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540D2"/>
  </w:style>
  <w:style w:type="paragraph" w:customStyle="1" w:styleId="ConsPlusTitle">
    <w:name w:val="ConsPlusTitle"/>
    <w:link w:val="ConsPlusTitle0"/>
    <w:rsid w:val="00FC471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link w:val="ConsPlusTitle"/>
    <w:rsid w:val="00E7368C"/>
    <w:rPr>
      <w:rFonts w:ascii="Times New Roman" w:eastAsia="Times New Roman" w:hAnsi="Times New Roman" w:cs="Times New Roman"/>
      <w:b/>
      <w:bCs/>
      <w:sz w:val="24"/>
      <w:szCs w:val="24"/>
    </w:rPr>
  </w:style>
  <w:style w:type="paragraph" w:customStyle="1" w:styleId="ConsPlusCell">
    <w:name w:val="ConsPlusCell"/>
    <w:rsid w:val="00AD737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5E2391"/>
  </w:style>
  <w:style w:type="paragraph" w:customStyle="1" w:styleId="ConsPlusDocList">
    <w:name w:val="ConsPlusDocList"/>
    <w:next w:val="a"/>
    <w:rsid w:val="004F1E46"/>
    <w:pPr>
      <w:widowControl w:val="0"/>
      <w:suppressAutoHyphens/>
      <w:autoSpaceDE w:val="0"/>
      <w:autoSpaceDN w:val="0"/>
      <w:spacing w:after="0" w:line="240" w:lineRule="auto"/>
    </w:pPr>
    <w:rPr>
      <w:rFonts w:ascii="Arial" w:eastAsia="Arial" w:hAnsi="Arial" w:cs="Times New Roman"/>
      <w:sz w:val="20"/>
      <w:szCs w:val="20"/>
      <w:lang w:eastAsia="ar-SA"/>
    </w:rPr>
  </w:style>
  <w:style w:type="paragraph" w:customStyle="1" w:styleId="Standard">
    <w:name w:val="Standard"/>
    <w:rsid w:val="004F1E4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en-US" w:bidi="en-US"/>
    </w:rPr>
  </w:style>
  <w:style w:type="paragraph" w:styleId="ad">
    <w:name w:val="Plain Text"/>
    <w:basedOn w:val="Standard"/>
    <w:link w:val="ae"/>
    <w:rsid w:val="004F1E46"/>
    <w:rPr>
      <w:rFonts w:ascii="Courier New" w:eastAsia="Courier New" w:hAnsi="Courier New" w:cs="Courier New"/>
      <w:sz w:val="20"/>
      <w:szCs w:val="20"/>
    </w:rPr>
  </w:style>
  <w:style w:type="character" w:customStyle="1" w:styleId="ae">
    <w:name w:val="Текст Знак"/>
    <w:basedOn w:val="a0"/>
    <w:link w:val="ad"/>
    <w:rsid w:val="004F1E46"/>
    <w:rPr>
      <w:rFonts w:ascii="Courier New" w:eastAsia="Courier New" w:hAnsi="Courier New" w:cs="Courier New"/>
      <w:color w:val="000000"/>
      <w:kern w:val="3"/>
      <w:sz w:val="20"/>
      <w:szCs w:val="20"/>
      <w:lang w:eastAsia="en-US" w:bidi="en-US"/>
    </w:rPr>
  </w:style>
  <w:style w:type="paragraph" w:styleId="af">
    <w:name w:val="No Spacing"/>
    <w:rsid w:val="004F1E46"/>
    <w:pPr>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Default">
    <w:name w:val="Default"/>
    <w:rsid w:val="00E736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0">
    <w:name w:val="Прижатый влево"/>
    <w:basedOn w:val="a"/>
    <w:next w:val="a"/>
    <w:rsid w:val="00C5073B"/>
    <w:pPr>
      <w:autoSpaceDE w:val="0"/>
      <w:autoSpaceDN w:val="0"/>
      <w:adjustRightInd w:val="0"/>
      <w:spacing w:after="0" w:line="240" w:lineRule="auto"/>
    </w:pPr>
    <w:rPr>
      <w:rFonts w:ascii="Arial" w:eastAsia="Times New Roman" w:hAnsi="Arial" w:cs="Times New Roman"/>
      <w:sz w:val="24"/>
      <w:szCs w:val="24"/>
    </w:rPr>
  </w:style>
  <w:style w:type="paragraph" w:styleId="af1">
    <w:name w:val="Body Text"/>
    <w:basedOn w:val="a"/>
    <w:link w:val="af2"/>
    <w:uiPriority w:val="99"/>
    <w:semiHidden/>
    <w:unhideWhenUsed/>
    <w:rsid w:val="0092028B"/>
    <w:pPr>
      <w:spacing w:after="120"/>
    </w:pPr>
  </w:style>
  <w:style w:type="character" w:customStyle="1" w:styleId="af2">
    <w:name w:val="Основной текст Знак"/>
    <w:basedOn w:val="a0"/>
    <w:link w:val="af1"/>
    <w:uiPriority w:val="99"/>
    <w:semiHidden/>
    <w:rsid w:val="0092028B"/>
  </w:style>
  <w:style w:type="paragraph" w:customStyle="1" w:styleId="ConsTitle">
    <w:name w:val="ConsTitle"/>
    <w:rsid w:val="0092028B"/>
    <w:pPr>
      <w:widowControl w:val="0"/>
      <w:snapToGrid w:val="0"/>
      <w:spacing w:after="0" w:line="240" w:lineRule="auto"/>
    </w:pPr>
    <w:rPr>
      <w:rFonts w:ascii="Arial" w:eastAsia="Times New Roman" w:hAnsi="Arial" w:cs="Times New Roman"/>
      <w:b/>
      <w:sz w:val="16"/>
      <w:szCs w:val="20"/>
    </w:rPr>
  </w:style>
</w:styles>
</file>

<file path=word/webSettings.xml><?xml version="1.0" encoding="utf-8"?>
<w:webSettings xmlns:r="http://schemas.openxmlformats.org/officeDocument/2006/relationships" xmlns:w="http://schemas.openxmlformats.org/wordprocessingml/2006/main">
  <w:divs>
    <w:div w:id="279070550">
      <w:bodyDiv w:val="1"/>
      <w:marLeft w:val="0"/>
      <w:marRight w:val="0"/>
      <w:marTop w:val="0"/>
      <w:marBottom w:val="0"/>
      <w:divBdr>
        <w:top w:val="none" w:sz="0" w:space="0" w:color="auto"/>
        <w:left w:val="none" w:sz="0" w:space="0" w:color="auto"/>
        <w:bottom w:val="none" w:sz="0" w:space="0" w:color="auto"/>
        <w:right w:val="none" w:sz="0" w:space="0" w:color="auto"/>
      </w:divBdr>
      <w:divsChild>
        <w:div w:id="37959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086760">
      <w:bodyDiv w:val="1"/>
      <w:marLeft w:val="0"/>
      <w:marRight w:val="0"/>
      <w:marTop w:val="0"/>
      <w:marBottom w:val="0"/>
      <w:divBdr>
        <w:top w:val="none" w:sz="0" w:space="0" w:color="auto"/>
        <w:left w:val="none" w:sz="0" w:space="0" w:color="auto"/>
        <w:bottom w:val="none" w:sz="0" w:space="0" w:color="auto"/>
        <w:right w:val="none" w:sz="0" w:space="0" w:color="auto"/>
      </w:divBdr>
    </w:div>
    <w:div w:id="401678993">
      <w:bodyDiv w:val="1"/>
      <w:marLeft w:val="0"/>
      <w:marRight w:val="0"/>
      <w:marTop w:val="0"/>
      <w:marBottom w:val="0"/>
      <w:divBdr>
        <w:top w:val="none" w:sz="0" w:space="0" w:color="auto"/>
        <w:left w:val="none" w:sz="0" w:space="0" w:color="auto"/>
        <w:bottom w:val="none" w:sz="0" w:space="0" w:color="auto"/>
        <w:right w:val="none" w:sz="0" w:space="0" w:color="auto"/>
      </w:divBdr>
    </w:div>
    <w:div w:id="402604926">
      <w:bodyDiv w:val="1"/>
      <w:marLeft w:val="0"/>
      <w:marRight w:val="0"/>
      <w:marTop w:val="0"/>
      <w:marBottom w:val="0"/>
      <w:divBdr>
        <w:top w:val="none" w:sz="0" w:space="0" w:color="auto"/>
        <w:left w:val="none" w:sz="0" w:space="0" w:color="auto"/>
        <w:bottom w:val="none" w:sz="0" w:space="0" w:color="auto"/>
        <w:right w:val="none" w:sz="0" w:space="0" w:color="auto"/>
      </w:divBdr>
    </w:div>
    <w:div w:id="469829134">
      <w:bodyDiv w:val="1"/>
      <w:marLeft w:val="0"/>
      <w:marRight w:val="0"/>
      <w:marTop w:val="0"/>
      <w:marBottom w:val="0"/>
      <w:divBdr>
        <w:top w:val="none" w:sz="0" w:space="0" w:color="auto"/>
        <w:left w:val="none" w:sz="0" w:space="0" w:color="auto"/>
        <w:bottom w:val="none" w:sz="0" w:space="0" w:color="auto"/>
        <w:right w:val="none" w:sz="0" w:space="0" w:color="auto"/>
      </w:divBdr>
    </w:div>
    <w:div w:id="537857484">
      <w:bodyDiv w:val="1"/>
      <w:marLeft w:val="0"/>
      <w:marRight w:val="0"/>
      <w:marTop w:val="0"/>
      <w:marBottom w:val="0"/>
      <w:divBdr>
        <w:top w:val="none" w:sz="0" w:space="0" w:color="auto"/>
        <w:left w:val="none" w:sz="0" w:space="0" w:color="auto"/>
        <w:bottom w:val="none" w:sz="0" w:space="0" w:color="auto"/>
        <w:right w:val="none" w:sz="0" w:space="0" w:color="auto"/>
      </w:divBdr>
    </w:div>
    <w:div w:id="612789548">
      <w:bodyDiv w:val="1"/>
      <w:marLeft w:val="0"/>
      <w:marRight w:val="0"/>
      <w:marTop w:val="0"/>
      <w:marBottom w:val="0"/>
      <w:divBdr>
        <w:top w:val="none" w:sz="0" w:space="0" w:color="auto"/>
        <w:left w:val="none" w:sz="0" w:space="0" w:color="auto"/>
        <w:bottom w:val="none" w:sz="0" w:space="0" w:color="auto"/>
        <w:right w:val="none" w:sz="0" w:space="0" w:color="auto"/>
      </w:divBdr>
    </w:div>
    <w:div w:id="737946543">
      <w:bodyDiv w:val="1"/>
      <w:marLeft w:val="0"/>
      <w:marRight w:val="0"/>
      <w:marTop w:val="0"/>
      <w:marBottom w:val="0"/>
      <w:divBdr>
        <w:top w:val="none" w:sz="0" w:space="0" w:color="auto"/>
        <w:left w:val="none" w:sz="0" w:space="0" w:color="auto"/>
        <w:bottom w:val="none" w:sz="0" w:space="0" w:color="auto"/>
        <w:right w:val="none" w:sz="0" w:space="0" w:color="auto"/>
      </w:divBdr>
    </w:div>
    <w:div w:id="761148988">
      <w:bodyDiv w:val="1"/>
      <w:marLeft w:val="0"/>
      <w:marRight w:val="0"/>
      <w:marTop w:val="0"/>
      <w:marBottom w:val="0"/>
      <w:divBdr>
        <w:top w:val="none" w:sz="0" w:space="0" w:color="auto"/>
        <w:left w:val="none" w:sz="0" w:space="0" w:color="auto"/>
        <w:bottom w:val="none" w:sz="0" w:space="0" w:color="auto"/>
        <w:right w:val="none" w:sz="0" w:space="0" w:color="auto"/>
      </w:divBdr>
      <w:divsChild>
        <w:div w:id="501239114">
          <w:marLeft w:val="0"/>
          <w:marRight w:val="0"/>
          <w:marTop w:val="0"/>
          <w:marBottom w:val="0"/>
          <w:divBdr>
            <w:top w:val="none" w:sz="0" w:space="0" w:color="auto"/>
            <w:left w:val="none" w:sz="0" w:space="0" w:color="auto"/>
            <w:bottom w:val="none" w:sz="0" w:space="0" w:color="auto"/>
            <w:right w:val="none" w:sz="0" w:space="0" w:color="auto"/>
          </w:divBdr>
        </w:div>
      </w:divsChild>
    </w:div>
    <w:div w:id="793182228">
      <w:bodyDiv w:val="1"/>
      <w:marLeft w:val="0"/>
      <w:marRight w:val="0"/>
      <w:marTop w:val="0"/>
      <w:marBottom w:val="0"/>
      <w:divBdr>
        <w:top w:val="none" w:sz="0" w:space="0" w:color="auto"/>
        <w:left w:val="none" w:sz="0" w:space="0" w:color="auto"/>
        <w:bottom w:val="none" w:sz="0" w:space="0" w:color="auto"/>
        <w:right w:val="none" w:sz="0" w:space="0" w:color="auto"/>
      </w:divBdr>
    </w:div>
    <w:div w:id="967473232">
      <w:bodyDiv w:val="1"/>
      <w:marLeft w:val="0"/>
      <w:marRight w:val="0"/>
      <w:marTop w:val="0"/>
      <w:marBottom w:val="0"/>
      <w:divBdr>
        <w:top w:val="none" w:sz="0" w:space="0" w:color="auto"/>
        <w:left w:val="none" w:sz="0" w:space="0" w:color="auto"/>
        <w:bottom w:val="none" w:sz="0" w:space="0" w:color="auto"/>
        <w:right w:val="none" w:sz="0" w:space="0" w:color="auto"/>
      </w:divBdr>
      <w:divsChild>
        <w:div w:id="1444764726">
          <w:marLeft w:val="0"/>
          <w:marRight w:val="0"/>
          <w:marTop w:val="0"/>
          <w:marBottom w:val="0"/>
          <w:divBdr>
            <w:top w:val="none" w:sz="0" w:space="0" w:color="auto"/>
            <w:left w:val="none" w:sz="0" w:space="0" w:color="auto"/>
            <w:bottom w:val="none" w:sz="0" w:space="0" w:color="auto"/>
            <w:right w:val="none" w:sz="0" w:space="0" w:color="auto"/>
          </w:divBdr>
        </w:div>
      </w:divsChild>
    </w:div>
    <w:div w:id="1050030150">
      <w:bodyDiv w:val="1"/>
      <w:marLeft w:val="0"/>
      <w:marRight w:val="0"/>
      <w:marTop w:val="0"/>
      <w:marBottom w:val="0"/>
      <w:divBdr>
        <w:top w:val="none" w:sz="0" w:space="0" w:color="auto"/>
        <w:left w:val="none" w:sz="0" w:space="0" w:color="auto"/>
        <w:bottom w:val="none" w:sz="0" w:space="0" w:color="auto"/>
        <w:right w:val="none" w:sz="0" w:space="0" w:color="auto"/>
      </w:divBdr>
    </w:div>
    <w:div w:id="1077903055">
      <w:bodyDiv w:val="1"/>
      <w:marLeft w:val="0"/>
      <w:marRight w:val="0"/>
      <w:marTop w:val="0"/>
      <w:marBottom w:val="0"/>
      <w:divBdr>
        <w:top w:val="none" w:sz="0" w:space="0" w:color="auto"/>
        <w:left w:val="none" w:sz="0" w:space="0" w:color="auto"/>
        <w:bottom w:val="none" w:sz="0" w:space="0" w:color="auto"/>
        <w:right w:val="none" w:sz="0" w:space="0" w:color="auto"/>
      </w:divBdr>
      <w:divsChild>
        <w:div w:id="1460105803">
          <w:marLeft w:val="0"/>
          <w:marRight w:val="0"/>
          <w:marTop w:val="0"/>
          <w:marBottom w:val="0"/>
          <w:divBdr>
            <w:top w:val="none" w:sz="0" w:space="0" w:color="auto"/>
            <w:left w:val="none" w:sz="0" w:space="0" w:color="auto"/>
            <w:bottom w:val="none" w:sz="0" w:space="0" w:color="auto"/>
            <w:right w:val="none" w:sz="0" w:space="0" w:color="auto"/>
          </w:divBdr>
          <w:divsChild>
            <w:div w:id="430709904">
              <w:marLeft w:val="0"/>
              <w:marRight w:val="0"/>
              <w:marTop w:val="0"/>
              <w:marBottom w:val="0"/>
              <w:divBdr>
                <w:top w:val="none" w:sz="0" w:space="0" w:color="auto"/>
                <w:left w:val="none" w:sz="0" w:space="0" w:color="auto"/>
                <w:bottom w:val="none" w:sz="0" w:space="0" w:color="auto"/>
                <w:right w:val="none" w:sz="0" w:space="0" w:color="auto"/>
              </w:divBdr>
              <w:divsChild>
                <w:div w:id="170225616">
                  <w:marLeft w:val="0"/>
                  <w:marRight w:val="0"/>
                  <w:marTop w:val="0"/>
                  <w:marBottom w:val="0"/>
                  <w:divBdr>
                    <w:top w:val="none" w:sz="0" w:space="0" w:color="auto"/>
                    <w:left w:val="none" w:sz="0" w:space="0" w:color="auto"/>
                    <w:bottom w:val="none" w:sz="0" w:space="0" w:color="auto"/>
                    <w:right w:val="none" w:sz="0" w:space="0" w:color="auto"/>
                  </w:divBdr>
                  <w:divsChild>
                    <w:div w:id="1779888">
                      <w:marLeft w:val="0"/>
                      <w:marRight w:val="0"/>
                      <w:marTop w:val="0"/>
                      <w:marBottom w:val="0"/>
                      <w:divBdr>
                        <w:top w:val="none" w:sz="0" w:space="0" w:color="auto"/>
                        <w:left w:val="none" w:sz="0" w:space="0" w:color="auto"/>
                        <w:bottom w:val="none" w:sz="0" w:space="0" w:color="auto"/>
                        <w:right w:val="none" w:sz="0" w:space="0" w:color="auto"/>
                      </w:divBdr>
                      <w:divsChild>
                        <w:div w:id="1270357644">
                          <w:marLeft w:val="0"/>
                          <w:marRight w:val="0"/>
                          <w:marTop w:val="0"/>
                          <w:marBottom w:val="0"/>
                          <w:divBdr>
                            <w:top w:val="none" w:sz="0" w:space="0" w:color="auto"/>
                            <w:left w:val="none" w:sz="0" w:space="0" w:color="auto"/>
                            <w:bottom w:val="none" w:sz="0" w:space="0" w:color="auto"/>
                            <w:right w:val="none" w:sz="0" w:space="0" w:color="auto"/>
                          </w:divBdr>
                          <w:divsChild>
                            <w:div w:id="7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51161">
      <w:bodyDiv w:val="1"/>
      <w:marLeft w:val="0"/>
      <w:marRight w:val="0"/>
      <w:marTop w:val="0"/>
      <w:marBottom w:val="0"/>
      <w:divBdr>
        <w:top w:val="none" w:sz="0" w:space="0" w:color="auto"/>
        <w:left w:val="none" w:sz="0" w:space="0" w:color="auto"/>
        <w:bottom w:val="none" w:sz="0" w:space="0" w:color="auto"/>
        <w:right w:val="none" w:sz="0" w:space="0" w:color="auto"/>
      </w:divBdr>
    </w:div>
    <w:div w:id="1192840528">
      <w:bodyDiv w:val="1"/>
      <w:marLeft w:val="0"/>
      <w:marRight w:val="0"/>
      <w:marTop w:val="0"/>
      <w:marBottom w:val="0"/>
      <w:divBdr>
        <w:top w:val="none" w:sz="0" w:space="0" w:color="auto"/>
        <w:left w:val="none" w:sz="0" w:space="0" w:color="auto"/>
        <w:bottom w:val="none" w:sz="0" w:space="0" w:color="auto"/>
        <w:right w:val="none" w:sz="0" w:space="0" w:color="auto"/>
      </w:divBdr>
      <w:divsChild>
        <w:div w:id="44452911">
          <w:marLeft w:val="0"/>
          <w:marRight w:val="0"/>
          <w:marTop w:val="0"/>
          <w:marBottom w:val="0"/>
          <w:divBdr>
            <w:top w:val="none" w:sz="0" w:space="0" w:color="auto"/>
            <w:left w:val="none" w:sz="0" w:space="0" w:color="auto"/>
            <w:bottom w:val="none" w:sz="0" w:space="0" w:color="auto"/>
            <w:right w:val="none" w:sz="0" w:space="0" w:color="auto"/>
          </w:divBdr>
          <w:divsChild>
            <w:div w:id="1945918097">
              <w:marLeft w:val="0"/>
              <w:marRight w:val="0"/>
              <w:marTop w:val="0"/>
              <w:marBottom w:val="0"/>
              <w:divBdr>
                <w:top w:val="none" w:sz="0" w:space="0" w:color="auto"/>
                <w:left w:val="none" w:sz="0" w:space="0" w:color="auto"/>
                <w:bottom w:val="none" w:sz="0" w:space="0" w:color="auto"/>
                <w:right w:val="none" w:sz="0" w:space="0" w:color="auto"/>
              </w:divBdr>
              <w:divsChild>
                <w:div w:id="1044595529">
                  <w:marLeft w:val="0"/>
                  <w:marRight w:val="0"/>
                  <w:marTop w:val="0"/>
                  <w:marBottom w:val="0"/>
                  <w:divBdr>
                    <w:top w:val="none" w:sz="0" w:space="0" w:color="auto"/>
                    <w:left w:val="none" w:sz="0" w:space="0" w:color="auto"/>
                    <w:bottom w:val="none" w:sz="0" w:space="0" w:color="auto"/>
                    <w:right w:val="none" w:sz="0" w:space="0" w:color="auto"/>
                  </w:divBdr>
                  <w:divsChild>
                    <w:div w:id="226886211">
                      <w:marLeft w:val="0"/>
                      <w:marRight w:val="0"/>
                      <w:marTop w:val="0"/>
                      <w:marBottom w:val="0"/>
                      <w:divBdr>
                        <w:top w:val="none" w:sz="0" w:space="0" w:color="auto"/>
                        <w:left w:val="none" w:sz="0" w:space="0" w:color="auto"/>
                        <w:bottom w:val="none" w:sz="0" w:space="0" w:color="auto"/>
                        <w:right w:val="none" w:sz="0" w:space="0" w:color="auto"/>
                      </w:divBdr>
                      <w:divsChild>
                        <w:div w:id="1561592923">
                          <w:marLeft w:val="0"/>
                          <w:marRight w:val="0"/>
                          <w:marTop w:val="0"/>
                          <w:marBottom w:val="0"/>
                          <w:divBdr>
                            <w:top w:val="none" w:sz="0" w:space="0" w:color="auto"/>
                            <w:left w:val="none" w:sz="0" w:space="0" w:color="auto"/>
                            <w:bottom w:val="none" w:sz="0" w:space="0" w:color="auto"/>
                            <w:right w:val="none" w:sz="0" w:space="0" w:color="auto"/>
                          </w:divBdr>
                          <w:divsChild>
                            <w:div w:id="1648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211242">
      <w:bodyDiv w:val="1"/>
      <w:marLeft w:val="0"/>
      <w:marRight w:val="0"/>
      <w:marTop w:val="0"/>
      <w:marBottom w:val="0"/>
      <w:divBdr>
        <w:top w:val="none" w:sz="0" w:space="0" w:color="auto"/>
        <w:left w:val="none" w:sz="0" w:space="0" w:color="auto"/>
        <w:bottom w:val="none" w:sz="0" w:space="0" w:color="auto"/>
        <w:right w:val="none" w:sz="0" w:space="0" w:color="auto"/>
      </w:divBdr>
    </w:div>
    <w:div w:id="1438913532">
      <w:bodyDiv w:val="1"/>
      <w:marLeft w:val="0"/>
      <w:marRight w:val="0"/>
      <w:marTop w:val="0"/>
      <w:marBottom w:val="0"/>
      <w:divBdr>
        <w:top w:val="none" w:sz="0" w:space="0" w:color="auto"/>
        <w:left w:val="none" w:sz="0" w:space="0" w:color="auto"/>
        <w:bottom w:val="none" w:sz="0" w:space="0" w:color="auto"/>
        <w:right w:val="none" w:sz="0" w:space="0" w:color="auto"/>
      </w:divBdr>
      <w:divsChild>
        <w:div w:id="213589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88887">
      <w:bodyDiv w:val="1"/>
      <w:marLeft w:val="0"/>
      <w:marRight w:val="0"/>
      <w:marTop w:val="0"/>
      <w:marBottom w:val="0"/>
      <w:divBdr>
        <w:top w:val="none" w:sz="0" w:space="0" w:color="auto"/>
        <w:left w:val="none" w:sz="0" w:space="0" w:color="auto"/>
        <w:bottom w:val="none" w:sz="0" w:space="0" w:color="auto"/>
        <w:right w:val="none" w:sz="0" w:space="0" w:color="auto"/>
      </w:divBdr>
      <w:divsChild>
        <w:div w:id="711613002">
          <w:marLeft w:val="0"/>
          <w:marRight w:val="0"/>
          <w:marTop w:val="0"/>
          <w:marBottom w:val="0"/>
          <w:divBdr>
            <w:top w:val="none" w:sz="0" w:space="0" w:color="auto"/>
            <w:left w:val="none" w:sz="0" w:space="0" w:color="auto"/>
            <w:bottom w:val="none" w:sz="0" w:space="0" w:color="auto"/>
            <w:right w:val="none" w:sz="0" w:space="0" w:color="auto"/>
          </w:divBdr>
          <w:divsChild>
            <w:div w:id="271860104">
              <w:marLeft w:val="0"/>
              <w:marRight w:val="0"/>
              <w:marTop w:val="0"/>
              <w:marBottom w:val="0"/>
              <w:divBdr>
                <w:top w:val="none" w:sz="0" w:space="0" w:color="auto"/>
                <w:left w:val="none" w:sz="0" w:space="0" w:color="auto"/>
                <w:bottom w:val="none" w:sz="0" w:space="0" w:color="auto"/>
                <w:right w:val="none" w:sz="0" w:space="0" w:color="auto"/>
              </w:divBdr>
              <w:divsChild>
                <w:div w:id="1240945160">
                  <w:marLeft w:val="0"/>
                  <w:marRight w:val="0"/>
                  <w:marTop w:val="0"/>
                  <w:marBottom w:val="0"/>
                  <w:divBdr>
                    <w:top w:val="none" w:sz="0" w:space="0" w:color="auto"/>
                    <w:left w:val="none" w:sz="0" w:space="0" w:color="auto"/>
                    <w:bottom w:val="none" w:sz="0" w:space="0" w:color="auto"/>
                    <w:right w:val="none" w:sz="0" w:space="0" w:color="auto"/>
                  </w:divBdr>
                  <w:divsChild>
                    <w:div w:id="2138913928">
                      <w:marLeft w:val="0"/>
                      <w:marRight w:val="0"/>
                      <w:marTop w:val="0"/>
                      <w:marBottom w:val="0"/>
                      <w:divBdr>
                        <w:top w:val="none" w:sz="0" w:space="0" w:color="auto"/>
                        <w:left w:val="none" w:sz="0" w:space="0" w:color="auto"/>
                        <w:bottom w:val="none" w:sz="0" w:space="0" w:color="auto"/>
                        <w:right w:val="none" w:sz="0" w:space="0" w:color="auto"/>
                      </w:divBdr>
                      <w:divsChild>
                        <w:div w:id="152530421">
                          <w:marLeft w:val="0"/>
                          <w:marRight w:val="0"/>
                          <w:marTop w:val="0"/>
                          <w:marBottom w:val="0"/>
                          <w:divBdr>
                            <w:top w:val="none" w:sz="0" w:space="0" w:color="auto"/>
                            <w:left w:val="none" w:sz="0" w:space="0" w:color="auto"/>
                            <w:bottom w:val="none" w:sz="0" w:space="0" w:color="auto"/>
                            <w:right w:val="none" w:sz="0" w:space="0" w:color="auto"/>
                          </w:divBdr>
                          <w:divsChild>
                            <w:div w:id="1359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841965">
      <w:bodyDiv w:val="1"/>
      <w:marLeft w:val="0"/>
      <w:marRight w:val="0"/>
      <w:marTop w:val="0"/>
      <w:marBottom w:val="0"/>
      <w:divBdr>
        <w:top w:val="none" w:sz="0" w:space="0" w:color="auto"/>
        <w:left w:val="none" w:sz="0" w:space="0" w:color="auto"/>
        <w:bottom w:val="none" w:sz="0" w:space="0" w:color="auto"/>
        <w:right w:val="none" w:sz="0" w:space="0" w:color="auto"/>
      </w:divBdr>
    </w:div>
    <w:div w:id="18634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17A6-5986-467D-B3DB-922EAC3C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33</Pages>
  <Words>13729</Words>
  <Characters>78258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50</cp:revision>
  <cp:lastPrinted>2020-11-09T05:45:00Z</cp:lastPrinted>
  <dcterms:created xsi:type="dcterms:W3CDTF">2018-12-17T13:00:00Z</dcterms:created>
  <dcterms:modified xsi:type="dcterms:W3CDTF">2020-11-09T10:08:00Z</dcterms:modified>
</cp:coreProperties>
</file>