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72" w:rsidRDefault="00D77F72" w:rsidP="00D77F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77F72" w:rsidRDefault="00D77F72" w:rsidP="00D77F72">
      <w:pPr>
        <w:jc w:val="right"/>
      </w:pPr>
      <w:r>
        <w:t xml:space="preserve">Глава муниципального образования «Камбарское»                             </w:t>
      </w:r>
    </w:p>
    <w:p w:rsidR="00D77F72" w:rsidRDefault="00D77F72" w:rsidP="00D77F72">
      <w:pPr>
        <w:jc w:val="right"/>
      </w:pPr>
      <w:r>
        <w:t>__________________  М.Р.Сулейманов</w:t>
      </w:r>
    </w:p>
    <w:p w:rsidR="00D77F72" w:rsidRDefault="00D77F72" w:rsidP="00D77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F72" w:rsidRDefault="00D77F72" w:rsidP="00D77F72">
      <w:pPr>
        <w:pStyle w:val="ConsPlusNonformat"/>
        <w:jc w:val="center"/>
        <w:rPr>
          <w:b/>
        </w:rPr>
      </w:pPr>
      <w:bookmarkStart w:id="0" w:name="P607"/>
      <w:bookmarkEnd w:id="0"/>
      <w:r>
        <w:rPr>
          <w:rFonts w:ascii="Times New Roman" w:hAnsi="Times New Roman" w:cs="Times New Roman"/>
          <w:b/>
          <w:sz w:val="24"/>
          <w:szCs w:val="24"/>
        </w:rPr>
        <w:t>Заключение о результатах публичных слушаний по проектам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</w:t>
      </w:r>
    </w:p>
    <w:p w:rsidR="00D77F72" w:rsidRDefault="00D77F72" w:rsidP="00D77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77F72" w:rsidRDefault="00D77F72" w:rsidP="00D77F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 января 2019 года                                                                                                   № 01</w:t>
      </w:r>
    </w:p>
    <w:p w:rsidR="00D77F72" w:rsidRDefault="00D77F72" w:rsidP="00D77F72">
      <w:pPr>
        <w:jc w:val="center"/>
        <w:rPr>
          <w:b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основании Постановления Администрации муниципального образования  «Камбарское» № 280 от 17 декабря 2018 года «О назначении публичных слушаний по проектам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</w:t>
      </w:r>
    </w:p>
    <w:p w:rsidR="00D77F72" w:rsidRDefault="00D77F72" w:rsidP="00D77F7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(указываются  реквизиты  и  наименование  решения  о  проведении  публичных слушаний, общественных обсуждений)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Администрацией муниципального образования «Камбарское» проведены публичные слушания по проектам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«Камбарское»».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оформлен и составлен протокол от 16 января 2019 г.</w:t>
      </w:r>
    </w:p>
    <w:p w:rsidR="00D77F72" w:rsidRDefault="00D77F72" w:rsidP="00D77F72">
      <w:pPr>
        <w:pStyle w:val="ConsPlusNonformat"/>
        <w:rPr>
          <w:rFonts w:ascii="Times New Roman" w:hAnsi="Times New Roman" w:cs="Times New Roman"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11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одиннадцать ) участников публичных слушаний, которые внесли следующие предложения, замечания, рекомендации по проекту: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предложения, замечания, рекомендации по проекту не поступили.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постоянно проживающих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территориипроведения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предложения, замечания, рекомендации по проекту не поступили.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Предложения, замечания, рекомендации иных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участниковпубличных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слушаний: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предложения, замечания, рекомендации по проекту не поступили.</w:t>
      </w: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</w:rPr>
      </w:pPr>
    </w:p>
    <w:p w:rsidR="00D77F72" w:rsidRDefault="00D77F72" w:rsidP="00D77F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Выводы по результатам публичных слушаний:</w:t>
      </w:r>
    </w:p>
    <w:p w:rsidR="00D77F72" w:rsidRDefault="00D77F72" w:rsidP="00D77F72">
      <w:pPr>
        <w:ind w:left="-142" w:right="-141"/>
        <w:jc w:val="both"/>
      </w:pPr>
    </w:p>
    <w:p w:rsidR="00D77F72" w:rsidRDefault="00D77F72" w:rsidP="00D77F72">
      <w:pPr>
        <w:tabs>
          <w:tab w:val="left" w:pos="1134"/>
        </w:tabs>
        <w:ind w:left="-142" w:right="-141"/>
        <w:jc w:val="both"/>
      </w:pPr>
      <w:r>
        <w:t xml:space="preserve"> 1.Считать, что процедура проведения публичных слушаний по обсуждению проектов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 соблюдена и соответствует требованиям действующего законодательства.</w:t>
      </w:r>
    </w:p>
    <w:p w:rsidR="00D77F72" w:rsidRDefault="00D77F72" w:rsidP="00D77F72">
      <w:pPr>
        <w:ind w:left="-142" w:right="-141"/>
        <w:jc w:val="both"/>
      </w:pPr>
      <w:r>
        <w:t>2. Признать публичные слушания по обсуждению проектов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 состоявшимися.</w:t>
      </w:r>
    </w:p>
    <w:p w:rsidR="00D77F72" w:rsidRDefault="00D77F72" w:rsidP="00D77F72">
      <w:pPr>
        <w:ind w:left="-142" w:right="-141"/>
        <w:jc w:val="both"/>
      </w:pPr>
    </w:p>
    <w:p w:rsidR="00D77F72" w:rsidRDefault="00D77F72" w:rsidP="00D77F72">
      <w:pPr>
        <w:ind w:left="-142" w:right="-141"/>
        <w:jc w:val="both"/>
      </w:pPr>
    </w:p>
    <w:p w:rsidR="00D77F72" w:rsidRDefault="00D77F72" w:rsidP="00D77F72">
      <w:pPr>
        <w:ind w:left="-142" w:right="-141"/>
        <w:jc w:val="both"/>
      </w:pPr>
    </w:p>
    <w:p w:rsidR="00D77F72" w:rsidRDefault="00D77F72" w:rsidP="00D77F72">
      <w:pPr>
        <w:ind w:left="-142" w:right="-141"/>
        <w:jc w:val="both"/>
      </w:pPr>
    </w:p>
    <w:p w:rsidR="00D77F72" w:rsidRDefault="00D77F72" w:rsidP="00D77F72">
      <w:pPr>
        <w:ind w:left="-142" w:right="-141"/>
        <w:jc w:val="both"/>
      </w:pPr>
      <w:r>
        <w:lastRenderedPageBreak/>
        <w:t>3. Предложения и замечания не поступили в ходе проведения публичных слушаний по обсуждению проектов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«Камбарское»».</w:t>
      </w:r>
    </w:p>
    <w:p w:rsidR="00D77F72" w:rsidRDefault="00D77F72" w:rsidP="00D77F72">
      <w:pPr>
        <w:ind w:left="-142" w:right="-141"/>
        <w:jc w:val="both"/>
      </w:pPr>
      <w:r>
        <w:t xml:space="preserve">4. </w:t>
      </w:r>
      <w:proofErr w:type="gramStart"/>
      <w:r>
        <w:t xml:space="preserve">Протокол публичных слушаний по обсуждению проектов решений Совета депутатов муниципального образования «Камбарское» «О привидении в соответствие с действующим законодательством Решение Совета депутатов МО «Камбарское» от 20 октября 2017 года № 25 «Об утверждении Правил благоустройства муниципального образования «Камбарское»» опубликовать в Информационном бюллетене муниципального образования «Камбарское», а также на официальном сайте: </w:t>
      </w:r>
      <w:r>
        <w:rPr>
          <w:lang w:val="en-US"/>
        </w:rPr>
        <w:t>http</w:t>
      </w:r>
      <w:r>
        <w:t>:</w:t>
      </w:r>
      <w:proofErr w:type="gramEnd"/>
      <w:r>
        <w:t xml:space="preserve">// </w:t>
      </w:r>
      <w:hyperlink r:id="rId5" w:tgtFrame="_blank" w:history="1">
        <w:proofErr w:type="spellStart"/>
        <w:r>
          <w:rPr>
            <w:rStyle w:val="a5"/>
          </w:rPr>
          <w:t>город-камбарка.рф</w:t>
        </w:r>
        <w:proofErr w:type="spellEnd"/>
      </w:hyperlink>
      <w:r>
        <w:t>.</w:t>
      </w:r>
    </w:p>
    <w:p w:rsidR="00D77F72" w:rsidRDefault="00D77F72" w:rsidP="00D77F72">
      <w:pPr>
        <w:tabs>
          <w:tab w:val="left" w:pos="1843"/>
        </w:tabs>
        <w:ind w:left="-142" w:right="-141"/>
        <w:jc w:val="both"/>
      </w:pPr>
      <w:r>
        <w:t xml:space="preserve">5. </w:t>
      </w:r>
      <w:proofErr w:type="gramStart"/>
      <w:r>
        <w:t xml:space="preserve">Настоящее заключение подлежит официальной публикации в Информационном бюллетене муниципального образования «Камбарское», а также на официальном сайте: </w:t>
      </w:r>
      <w:r>
        <w:rPr>
          <w:lang w:val="en-US"/>
        </w:rPr>
        <w:t>http</w:t>
      </w:r>
      <w:r>
        <w:t>:</w:t>
      </w:r>
      <w:proofErr w:type="gramEnd"/>
      <w:r>
        <w:t xml:space="preserve">// </w:t>
      </w:r>
      <w:hyperlink r:id="rId6" w:tgtFrame="_blank" w:history="1">
        <w:proofErr w:type="spellStart"/>
        <w:r>
          <w:rPr>
            <w:rStyle w:val="a5"/>
          </w:rPr>
          <w:t>город-камбарка.рф</w:t>
        </w:r>
        <w:proofErr w:type="spellEnd"/>
      </w:hyperlink>
      <w:r>
        <w:t>.</w:t>
      </w:r>
    </w:p>
    <w:p w:rsidR="00D77F72" w:rsidRDefault="00D77F72" w:rsidP="00D77F72">
      <w:pPr>
        <w:pStyle w:val="ConsPlusNonformat"/>
        <w:jc w:val="both"/>
      </w:pPr>
    </w:p>
    <w:p w:rsidR="00162280" w:rsidRPr="00D77F72" w:rsidRDefault="00162280" w:rsidP="00D77F72"/>
    <w:sectPr w:rsidR="00162280" w:rsidRPr="00D77F72" w:rsidSect="00A36F62">
      <w:pgSz w:w="11905" w:h="16838"/>
      <w:pgMar w:top="567" w:right="850" w:bottom="568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18E"/>
    <w:rsid w:val="00004B6A"/>
    <w:rsid w:val="0001295B"/>
    <w:rsid w:val="00015159"/>
    <w:rsid w:val="00052FEA"/>
    <w:rsid w:val="00055F10"/>
    <w:rsid w:val="000901DA"/>
    <w:rsid w:val="000E289B"/>
    <w:rsid w:val="000F6E66"/>
    <w:rsid w:val="00107AB1"/>
    <w:rsid w:val="001125A4"/>
    <w:rsid w:val="0014782B"/>
    <w:rsid w:val="00162280"/>
    <w:rsid w:val="0018396D"/>
    <w:rsid w:val="001A1CF4"/>
    <w:rsid w:val="001B02B3"/>
    <w:rsid w:val="001B490C"/>
    <w:rsid w:val="001C24B0"/>
    <w:rsid w:val="001F62C9"/>
    <w:rsid w:val="00217A7E"/>
    <w:rsid w:val="0022576E"/>
    <w:rsid w:val="00244F63"/>
    <w:rsid w:val="002460C6"/>
    <w:rsid w:val="002812E7"/>
    <w:rsid w:val="00296B79"/>
    <w:rsid w:val="002D0AE6"/>
    <w:rsid w:val="002E5286"/>
    <w:rsid w:val="003028AA"/>
    <w:rsid w:val="00316737"/>
    <w:rsid w:val="00344821"/>
    <w:rsid w:val="003655ED"/>
    <w:rsid w:val="0037372C"/>
    <w:rsid w:val="00374F89"/>
    <w:rsid w:val="00382895"/>
    <w:rsid w:val="00395AB7"/>
    <w:rsid w:val="003A3CB7"/>
    <w:rsid w:val="003C0910"/>
    <w:rsid w:val="00404DE8"/>
    <w:rsid w:val="004807C7"/>
    <w:rsid w:val="004C6219"/>
    <w:rsid w:val="00565CEE"/>
    <w:rsid w:val="0057138E"/>
    <w:rsid w:val="00571397"/>
    <w:rsid w:val="00617C70"/>
    <w:rsid w:val="00617FA4"/>
    <w:rsid w:val="00646D89"/>
    <w:rsid w:val="00664486"/>
    <w:rsid w:val="006C59E8"/>
    <w:rsid w:val="006F5BE3"/>
    <w:rsid w:val="00703BE0"/>
    <w:rsid w:val="00746014"/>
    <w:rsid w:val="0074625A"/>
    <w:rsid w:val="007E1393"/>
    <w:rsid w:val="007F6D15"/>
    <w:rsid w:val="008017ED"/>
    <w:rsid w:val="0081744D"/>
    <w:rsid w:val="00834168"/>
    <w:rsid w:val="00862B2E"/>
    <w:rsid w:val="0087017C"/>
    <w:rsid w:val="00875F47"/>
    <w:rsid w:val="008A2EAE"/>
    <w:rsid w:val="008A3EE1"/>
    <w:rsid w:val="008B0B12"/>
    <w:rsid w:val="008C7853"/>
    <w:rsid w:val="00902B0F"/>
    <w:rsid w:val="0091794E"/>
    <w:rsid w:val="00950F0A"/>
    <w:rsid w:val="00982BF5"/>
    <w:rsid w:val="00987C12"/>
    <w:rsid w:val="009E4766"/>
    <w:rsid w:val="00A03740"/>
    <w:rsid w:val="00A36F62"/>
    <w:rsid w:val="00A52F39"/>
    <w:rsid w:val="00A7119D"/>
    <w:rsid w:val="00AA54FE"/>
    <w:rsid w:val="00AA6EF2"/>
    <w:rsid w:val="00AE609E"/>
    <w:rsid w:val="00AF0B1B"/>
    <w:rsid w:val="00B006E9"/>
    <w:rsid w:val="00B025EF"/>
    <w:rsid w:val="00B234D1"/>
    <w:rsid w:val="00B840CB"/>
    <w:rsid w:val="00B92929"/>
    <w:rsid w:val="00BA6BC5"/>
    <w:rsid w:val="00BB155C"/>
    <w:rsid w:val="00BE2945"/>
    <w:rsid w:val="00BF4D13"/>
    <w:rsid w:val="00C05639"/>
    <w:rsid w:val="00C3418E"/>
    <w:rsid w:val="00CA1143"/>
    <w:rsid w:val="00D55B7A"/>
    <w:rsid w:val="00D77F72"/>
    <w:rsid w:val="00D9549D"/>
    <w:rsid w:val="00D971E5"/>
    <w:rsid w:val="00E51646"/>
    <w:rsid w:val="00EA0CA7"/>
    <w:rsid w:val="00F122C9"/>
    <w:rsid w:val="00F93A9F"/>
    <w:rsid w:val="00F940B2"/>
    <w:rsid w:val="00FD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0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B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91794E"/>
    <w:pPr>
      <w:ind w:right="-366"/>
    </w:pPr>
    <w:rPr>
      <w:u w:val="single"/>
    </w:rPr>
  </w:style>
  <w:style w:type="character" w:customStyle="1" w:styleId="20">
    <w:name w:val="Основной текст 2 Знак"/>
    <w:basedOn w:val="a0"/>
    <w:link w:val="2"/>
    <w:rsid w:val="0091794E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91794E"/>
    <w:pPr>
      <w:suppressAutoHyphens/>
      <w:spacing w:before="280" w:after="280"/>
    </w:pPr>
    <w:rPr>
      <w:lang w:eastAsia="ar-SA"/>
    </w:rPr>
  </w:style>
  <w:style w:type="character" w:customStyle="1" w:styleId="s2">
    <w:name w:val="s2"/>
    <w:rsid w:val="0091794E"/>
  </w:style>
  <w:style w:type="character" w:styleId="a5">
    <w:name w:val="Hyperlink"/>
    <w:basedOn w:val="a0"/>
    <w:uiPriority w:val="99"/>
    <w:unhideWhenUsed/>
    <w:rsid w:val="00244F6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244F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44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655E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65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E2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1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41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41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C3418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Relationship Id="rId5" Type="http://schemas.openxmlformats.org/officeDocument/2006/relationships/hyperlink" Target="http://www.yandex.ru/clck/jsredir?bu=ikf&amp;from=www.yandex.ru%3Bsearch%2F%3Bweb%3B%3B&amp;text=&amp;etext=1955.Q2eNzd-n5Qy38R-j3_5q0eTlr-GM3idC0JIrh6Fh5VKOR7NZP3EhT-Ti-pdtVjqf8AK1hmS4WUnEel-D2PJvps2tf8i9tinY38h_DFTKcc9HWIUao8bf2Zs0iFAyZLAW.4a324c561e0df9fec1939e9a91eda9ed57800968&amp;uuid=&amp;state=PEtFfuTeVD4jaxywoSUvtB2i7c0_vxGd2E9eR729KuIQGpPxcKWQSHSdfi63Is_-FTQakDLX4Cm898924SG_gw3_Ej3CZklP&amp;&amp;cst=AiuY0DBWFJ4CiF6OxvZkNGqSSnVsBveJ1C_hLDuO57it3FkvFIa9UeefWJbW5GRCxWEi8LkCV5GJdi47iwoe3B9cEOxOyITNMxJbMyHzevJkmg_8OXvpgshf5BHZJg9y_pmgRHzO0ZMmqW2s2R_NtuFS0sxKHBDlcqI3tRbIarWICVgZCj4wKnGoG1UoC14xnZpipMuv2qgTLc8G0JB7RovtFSW9XmQW33USIBu1k0wBBlEtBSyTZAtGgj-6F7O4iqDqPN-jHJoPmvDU36U-VJhtNsK1QtEEPfOoVstkMY_OZSyW34ej8CkiIhW51j2xrSQmcJePgDdLqpYC6Iy3fScyop2A0HbfD6fktqGZrzlKAjb92mIpJtWcY8YpQ-RpqY8MgKr4osrRU3dJBOIBZpXA4lMLozGteXvlwsnvnabtWQkkUGTzQDCPCyPqEgxBPuhhj5dSNiEGUi92zEw1n7r5_L4PtCrSAhO5BOR2GmbFYfA-5bVxhzECIksXGnH9x769CuUJy2oeQdahVxoVVgvUbXiC4djXJnedc2re6h5vXoim_O2Tr0G5nJGijRKW3Ix3_g7BbZkhBQDs_vT9LTTaAjuD8eA2zwo7FmGJFkZY73C2-ybMLbf9zaDGeR5uXyjFobv3qsP5kqqVC7tFFW5yENLuJhhZLNWe3Yl06QQuYkqDT555WK-vC2TwLQleZggvAa9dEP198hAjwVmjz7VgYQpkxpAcwpvzZVh9Sc2xXgCXdFvwAx5FQwwyJHiq3qQqfDri1Lfwl55WsEDHcCrorQ-N_iddD4bXmfm90qC0N2mJVYf7PA,,&amp;data=UlNrNmk5WktYejR0eWJFYk1LdmtxcFdaUmJZTlVCdDZULTY2alhXU0EyS1U0TWV1ZEJVT3RrdlpNV200TUhPMVZmV3lpTEdBdHFLVHBEQzAteGFQVXcyRGlSWTQtVjNYcUZveUJTaUtYSDcwZkQzZ0ZPbGZVc1liTUNsT3pWdF8,&amp;sign=10d34fb0dd7c6f9b1800b3191cb5c4ea&amp;keyno=0&amp;b64e=2&amp;ref=orjY4mGPRjlSKyJlbRuxUg7kv3-HD3rXGumT6obkg8l3tT7HZU-m7qqWo1c3375oDcMTjjmLaAcWnv7oDojqNQK-kzdhZuXdDBa2BBNnrNLrecw-zBg01bgadUR-xO5odbwKIbJRZ95XgGKAkBvPde7Fzjw3PUAmss-YklU-hVldhU3S895jXFfQEdMRNehpqhJPUgXrpKW44BoWaayBCrL8onXE_0epsEihRRww81R8TPm3CxjFizXQATRWdy-KEF2r12BztsCXw7JUyaKbL5AV-_GHfDF5agOFRcCHLRyQco3ciMRT_A,,&amp;l10n=ru&amp;rp=1&amp;cts=1540815390731&amp;mc=1.4056390622295665&amp;hdtime=1893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 А</dc:creator>
  <cp:lastModifiedBy>Admin</cp:lastModifiedBy>
  <cp:revision>45</cp:revision>
  <cp:lastPrinted>2019-01-17T08:35:00Z</cp:lastPrinted>
  <dcterms:created xsi:type="dcterms:W3CDTF">2018-07-17T11:14:00Z</dcterms:created>
  <dcterms:modified xsi:type="dcterms:W3CDTF">2019-01-21T11:25:00Z</dcterms:modified>
</cp:coreProperties>
</file>